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195" w:rsidRDefault="00A00195" w:rsidP="007B762E">
      <w:pPr>
        <w:pStyle w:val="ESATPTCapaTtulo1"/>
      </w:pPr>
      <w:r w:rsidRPr="007B762E">
        <w:rPr>
          <w:noProof/>
        </w:rPr>
        <w:drawing>
          <wp:inline distT="0" distB="0" distL="0" distR="0" wp14:anchorId="6443F9B5" wp14:editId="1ECF8539">
            <wp:extent cx="1009935" cy="662770"/>
            <wp:effectExtent l="0" t="0" r="0" b="444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0836" cy="669924"/>
                    </a:xfrm>
                    <a:prstGeom prst="rect">
                      <a:avLst/>
                    </a:prstGeom>
                    <a:noFill/>
                    <a:ln>
                      <a:noFill/>
                    </a:ln>
                  </pic:spPr>
                </pic:pic>
              </a:graphicData>
            </a:graphic>
          </wp:inline>
        </w:drawing>
      </w:r>
    </w:p>
    <w:p w:rsidR="00FC0D2D" w:rsidRPr="00A97B19" w:rsidRDefault="007B762E" w:rsidP="007B762E">
      <w:pPr>
        <w:pStyle w:val="ESATPTCapaTtulo1"/>
      </w:pPr>
      <w:r w:rsidRPr="00D63181">
        <w:t>GRUPO DE DESENVOLVIMENTO DO SERVIDOR FAZENDÁRIO (GDFAZ)</w:t>
      </w:r>
    </w:p>
    <w:p w:rsidR="007B762E" w:rsidRDefault="007B762E" w:rsidP="00A00195">
      <w:pPr>
        <w:pStyle w:val="ESATTXTCorpodoTexto"/>
      </w:pPr>
    </w:p>
    <w:p w:rsidR="00A00195" w:rsidRDefault="00A00195" w:rsidP="00A00195">
      <w:pPr>
        <w:pStyle w:val="ESATTXTCorpodoTexto"/>
      </w:pPr>
    </w:p>
    <w:p w:rsidR="007B762E" w:rsidRDefault="007B762E" w:rsidP="00A00195">
      <w:pPr>
        <w:pStyle w:val="ESATTXTCorpodoTexto"/>
      </w:pPr>
    </w:p>
    <w:p w:rsidR="00A00195" w:rsidRPr="00A00195" w:rsidRDefault="00A00195" w:rsidP="00A00195">
      <w:pPr>
        <w:pStyle w:val="ESATTXTCorpodoTexto"/>
      </w:pPr>
    </w:p>
    <w:p w:rsidR="00FC0D2D" w:rsidRPr="007B6961" w:rsidRDefault="000B1AA4" w:rsidP="00865650">
      <w:pPr>
        <w:pStyle w:val="ESATPTCapaTtulo1"/>
      </w:pPr>
      <w:r>
        <w:rPr>
          <w:noProof/>
        </w:rPr>
        <mc:AlternateContent>
          <mc:Choice Requires="wps">
            <w:drawing>
              <wp:anchor distT="0" distB="0" distL="114300" distR="114300" simplePos="0" relativeHeight="251656192" behindDoc="1" locked="0" layoutInCell="1" allowOverlap="1" wp14:anchorId="799756B8" wp14:editId="03ECA410">
                <wp:simplePos x="0" y="0"/>
                <wp:positionH relativeFrom="page">
                  <wp:posOffset>1943100</wp:posOffset>
                </wp:positionH>
                <wp:positionV relativeFrom="page">
                  <wp:posOffset>-6350</wp:posOffset>
                </wp:positionV>
                <wp:extent cx="228600" cy="10767060"/>
                <wp:effectExtent l="0" t="0" r="0" b="0"/>
                <wp:wrapNone/>
                <wp:docPr id="44"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767060"/>
                        </a:xfrm>
                        <a:prstGeom prst="rect">
                          <a:avLst/>
                        </a:prstGeom>
                        <a:solidFill>
                          <a:srgbClr val="C0C0C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AE2604" id="Retângulo 5" o:spid="_x0000_s1026" style="position:absolute;margin-left:153pt;margin-top:-.5pt;width:18pt;height:84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jiwIAAAwFAAAOAAAAZHJzL2Uyb0RvYy54bWysVFGO0zAQ/UfiDpb/u3GibNtETVe7XYqQ&#10;FlixcADXcRILxza223RBXIarcDHGTlu6wAdCtJLjscfjeW/eeHG17yXaceuEVhVOLwhGXDFdC9VW&#10;+MP79WSOkfNU1VRqxSv8yB2+Wj5/thhMyTPdaVlziyCIcuVgKtx5b8okcazjPXUX2nAFm422PfVg&#10;2japLR0gei+TjJBpMmhbG6sZdw5Wb8dNvIzxm4Yz/7ZpHPdIVhhy83G0cdyEMVkuaNlaajrBDmnQ&#10;f8iip0LBpadQt9RTtLXit1C9YFY73fgLpvtEN41gPGIANCn5Bc1DRw2PWIAcZ040uf8Xlr3Z3Vsk&#10;6grnOUaK9lCjd9x//6bardToMhA0GFeC34O5twGiM3eafXRI6VVHVcuvrdVDx2kNaaXBP3lyIBgO&#10;jqLN8FrXEJ5uvY5c7Rvbh4DAAtrHkjyeSsL3HjFYzLL5lEDhGGylZDadkWksWkLL43FjnX/JdY/C&#10;pMIWah7D092d8yEdWh5dYvpainotpIyGbTcradGOgj5WJPwjAkB57iZVcFY6HBsjjiuQJdwR9kK+&#10;sd5fijTLyU1WTNbT+WySr/PLSTEj8wlJi5tiSvIiv11/DQmmedmJuubqTih+1F6a/11tD10wqiaq&#10;Dw3AUDYLZFHZQjMybyMPT5C4c8Ak/v4EuBce2lKKvsLzkxMtQ5VfqBoooKWnQo7z5CmUyDjwcfxG&#10;hqImggxGOW10/QiSsBoKBgnDAwKTTtvPGA3QjBV2n7bUcozkKwWyKtI8D90bjfxyloFhz3c25ztU&#10;MQg1EoBGY+XHnt8aK9oO7kojNUpfgxgbEWUShDrmdZAwtFzEcHgeQk+f29Hr5yO2/AEAAP//AwBQ&#10;SwMEFAAGAAgAAAAhAOBnWqPfAAAACwEAAA8AAABkcnMvZG93bnJldi54bWxMj81Ow0AMhO9IvMPK&#10;SNzaTZpqVUI2FQJx6AXUwgO4WTeJkv1RdtsGnh5zgpNtzWj8TbWd7SguNMXeOw35MgNBrvGmd62G&#10;z4/XxQZETOgMjt6Rhi+KsK1vbyosjb+6PV0OqRUc4mKJGrqUQillbDqyGJc+kGPt5CeLic+plWbC&#10;K4fbUa6yTEmLveMPHQZ67qgZDmerYbdpTrsQKLX5m8fv/cug3otB6/u7+ekRRKI5/ZnhF5/RoWam&#10;oz87E8WoocgUd0kaFjlPNhTrFS9HdqqHtQJZV/J/h/oHAAD//wMAUEsBAi0AFAAGAAgAAAAhALaD&#10;OJL+AAAA4QEAABMAAAAAAAAAAAAAAAAAAAAAAFtDb250ZW50X1R5cGVzXS54bWxQSwECLQAUAAYA&#10;CAAAACEAOP0h/9YAAACUAQAACwAAAAAAAAAAAAAAAAAvAQAAX3JlbHMvLnJlbHNQSwECLQAUAAYA&#10;CAAAACEAzwfk44sCAAAMBQAADgAAAAAAAAAAAAAAAAAuAgAAZHJzL2Uyb0RvYy54bWxQSwECLQAU&#10;AAYACAAAACEA4Gdao98AAAALAQAADwAAAAAAAAAAAAAAAADlBAAAZHJzL2Rvd25yZXYueG1sUEsF&#10;BgAAAAAEAAQA8wAAAPEFAAAAAA==&#10;" fillcolor="silver" stroked="f" strokeweight="1pt">
                <w10:wrap anchorx="page" anchory="page"/>
              </v:rect>
            </w:pict>
          </mc:Fallback>
        </mc:AlternateContent>
      </w:r>
      <w:r>
        <w:rPr>
          <w:noProof/>
        </w:rPr>
        <mc:AlternateContent>
          <mc:Choice Requires="wps">
            <w:drawing>
              <wp:anchor distT="0" distB="0" distL="114300" distR="114300" simplePos="0" relativeHeight="251655168" behindDoc="1" locked="0" layoutInCell="1" allowOverlap="1" wp14:anchorId="3DE6DA30" wp14:editId="1FCA511A">
                <wp:simplePos x="0" y="0"/>
                <wp:positionH relativeFrom="page">
                  <wp:posOffset>1485900</wp:posOffset>
                </wp:positionH>
                <wp:positionV relativeFrom="page">
                  <wp:posOffset>-6350</wp:posOffset>
                </wp:positionV>
                <wp:extent cx="457200" cy="10767060"/>
                <wp:effectExtent l="0" t="0" r="0" b="0"/>
                <wp:wrapNone/>
                <wp:docPr id="43"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767060"/>
                        </a:xfrm>
                        <a:prstGeom prst="rect">
                          <a:avLst/>
                        </a:prstGeom>
                        <a:solidFill>
                          <a:srgbClr val="C0C0C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07B3DE" id="Retângulo 5" o:spid="_x0000_s1026" style="position:absolute;margin-left:117pt;margin-top:-.5pt;width:36pt;height:847.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ntiwIAAAwFAAAOAAAAZHJzL2Uyb0RvYy54bWysVG2O0zAQ/Y/EHSz/7yYp6UeiTVe7LUVI&#10;C6xYOIBrO4mFYxvbbbqLuAxX4WKMnbZ0gR8I0UqO7RmP571548urfSfRjlsntKpwdpFixBXVTKim&#10;wh8/rEdzjJwnihGpFa/wA3f4avH82WVvSj7WrZaMWwRBlCt7U+HWe1MmiaMt74i70IYrMNbadsTD&#10;0jYJs6SH6J1Mxmk6TXptmbGacudgdzUY8SLGr2tO/bu6dtwjWWHIzcfRxnETxmRxScrGEtMKekiD&#10;/EMWHREKLj2FWhFP0NaK30J1glrtdO0vqO4SXdeC8ogB0GTpL2juW2J4xALkOHOiyf2/sPTt7s4i&#10;wSqcv8BIkQ5q9J77799Us5UaTQJBvXEl+N2bOxsgOnOr6SeHlF62RDX82lrdt5wwSCsL/smTA2Hh&#10;4Cja9G80g/Bk63Xkal/bLgQEFtA+luThVBK+94jCZj6ZQZkxomDK0tl0lk5j0RJSHo8b6/wrrjsU&#10;JhW2UPMYnuxunQ/pkPLoEtPXUrC1kDIubLNZSot2BPSxTMM/IgCU525SBWelw7Eh4rADWcIdwRby&#10;jfX+UmTjPL0ZF6P1dD4b5et8Mipm6XyUZsVNMU3zIl+tv4YEs7xsBWNc3QrFj9rL8r+r7aELBtVE&#10;9aEeGBrPAllENtCM1NvIwxMk7hxwGn9/AtwJD20pRVfh+cmJlKHKLxUDCkjpiZDDPHkKJTIOfBy/&#10;kaGoiSCDQU4bzR5AElZDwSBheEBg0mr7iFEPzVhh93lLLMdIvlYgqyLL89C9cRElgZE9t2zOLURR&#10;CDUQgIbF0g89vzVWNC3clUVqlL4GMdYiyiQIdcjrIGFouYjh8DyEnj5fR6+fj9jiBwAAAP//AwBQ&#10;SwMEFAAGAAgAAAAhADlEPnLfAAAACwEAAA8AAABkcnMvZG93bnJldi54bWxMj81Ow0AMhO9IvMPK&#10;SNzaTZpqVUI2FQJx6AXUwgO4WTeJkv1RdtsGnh5zgpNtzWj8TbWd7SguNMXeOw35MgNBrvGmd62G&#10;z4/XxQZETOgMjt6Rhi+KsK1vbyosjb+6PV0OqRUc4mKJGrqUQillbDqyGJc+kGPt5CeLic+plWbC&#10;K4fbUa6yTEmLveMPHQZ67qgZDmerYbdpTrsQKLX5m8fv/cug3otB6/u7+ekRRKI5/ZnhF5/RoWam&#10;oz87E8WoYVWsuUvSsMh5sqHIFC9HdqqHtQJZV/J/h/oHAAD//wMAUEsBAi0AFAAGAAgAAAAhALaD&#10;OJL+AAAA4QEAABMAAAAAAAAAAAAAAAAAAAAAAFtDb250ZW50X1R5cGVzXS54bWxQSwECLQAUAAYA&#10;CAAAACEAOP0h/9YAAACUAQAACwAAAAAAAAAAAAAAAAAvAQAAX3JlbHMvLnJlbHNQSwECLQAUAAYA&#10;CAAAACEASsCZ7YsCAAAMBQAADgAAAAAAAAAAAAAAAAAuAgAAZHJzL2Uyb0RvYy54bWxQSwECLQAU&#10;AAYACAAAACEAOUQ+ct8AAAALAQAADwAAAAAAAAAAAAAAAADlBAAAZHJzL2Rvd25yZXYueG1sUEsF&#10;BgAAAAAEAAQA8wAAAPEFAAAAAA==&#10;" fillcolor="silver" stroked="f" strokeweight="1pt">
                <w10:wrap anchorx="page" anchory="page"/>
              </v:rect>
            </w:pict>
          </mc:Fallback>
        </mc:AlternateContent>
      </w:r>
      <w:r>
        <w:rPr>
          <w:noProof/>
        </w:rPr>
        <mc:AlternateContent>
          <mc:Choice Requires="wps">
            <w:drawing>
              <wp:anchor distT="0" distB="0" distL="114300" distR="114300" simplePos="0" relativeHeight="251654144" behindDoc="1" locked="0" layoutInCell="1" allowOverlap="1" wp14:anchorId="5C4D3B54" wp14:editId="15994FA5">
                <wp:simplePos x="0" y="0"/>
                <wp:positionH relativeFrom="page">
                  <wp:posOffset>-62865</wp:posOffset>
                </wp:positionH>
                <wp:positionV relativeFrom="page">
                  <wp:posOffset>-14605</wp:posOffset>
                </wp:positionV>
                <wp:extent cx="1600200" cy="10767060"/>
                <wp:effectExtent l="0" t="0" r="0" b="0"/>
                <wp:wrapNone/>
                <wp:docPr id="42"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0767060"/>
                        </a:xfrm>
                        <a:prstGeom prst="rect">
                          <a:avLst/>
                        </a:prstGeom>
                        <a:solidFill>
                          <a:schemeClr val="accent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0F2E43" id="Retângulo 5" o:spid="_x0000_s1026" style="position:absolute;margin-left:-4.95pt;margin-top:-1.15pt;width:126pt;height:84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nTigIAAAwFAAAOAAAAZHJzL2Uyb0RvYy54bWysVMFu2zAMvQ/YPwi6r7aDNOmMOkXQosOA&#10;rC3WDj2zshwbk0RNUuJ0n7Nf2Y+Nkp0063YadhFEkaIeHx91frHTim2l8x2aihcnOWfSCKw7s674&#10;l4frd2ec+QCmBoVGVvxZen6xePvmvLelnGCLqpaOURLjy95WvA3BllnmRSs1+BO00pCzQachkOnW&#10;We2gp+xaZZM8n2U9uto6FNJ7Or0anHyR8jeNFOG2abwMTFWcsIW0urQ+xTVbnEO5dmDbToww4B9Q&#10;aOgMPXpIdQUB2MZ1f6TSnXDosQknAnWGTdMJmWqgaor8VTX3LViZaiFyvD3Q5P9fWnGzvXOsqys+&#10;nXBmQFOPPsvw84dZbxSy00hQb31Jcff2zsUSvV2h+OrJkf3miYYfY3aN0zGWCmS7xPbzgW25C0zQ&#10;YTHLc2ohZ4J8RT6fzfNZakgG5f6+dT58kKhZ3FTcUT8TzbBd+RARQLkPSdBQdfV1p1QyoobkpXJs&#10;C9R9EEKaUKTraqM/YT2cz09zAjHkSrKLV1Jmf5xNGdYTzMk8IQaSaqMgEHhtiTxv1pyBWtMMiODS&#10;GwYjEMo7QLwC3w4PprSD8HQXSP2q0xU/IxQHHMrEazLpdyz0hd24e8L6mfrmcBC0t+K6I4ZW4MMd&#10;OFIw0UpTGW5paRQSchx3nLXovv/tPMaTsMjLWU8TQVV924CTnKmPhiT3vphO4wglY3o6n5Dhjj1P&#10;xx6z0ZdItBc0/1akbYwPar9tHOpHGt5lfJVcYAS9PfA3GpdhmFQafyGXyxRGY2MhrMy9FTH5nt6H&#10;3SM4O8okkMRucD89UL5SyxAbbxpcbgI2XZLSC6+jsmnkkg7G7yHO9LGdol4+scUvAAAA//8DAFBL&#10;AwQUAAYACAAAACEA/hBZdN8AAAAKAQAADwAAAGRycy9kb3ducmV2LnhtbEyPwU7DMAyG70i8Q2Qk&#10;blu6FE20azohENIuHDYG2jFtTFutcaom68rbY05wsqz/0+/PxXZ2vZhwDJ0nDatlAgKp9rajRsPx&#10;/XXxCCJEQ9b0nlDDNwbYlrc3hcmtv9Iep0NsBJdQyI2GNsYhlzLULToTln5A4uzLj85EXsdG2tFc&#10;udz1UiXJWjrTEV9ozYDPLdbnw8VpmHcvn/K8d8PxA2lXqemtG05W6/u7+WkDIuIc/2D41Wd1KNmp&#10;8heyQfQaFlnGJE+VguBcPagViIrBdZamIMtC/n+h/AEAAP//AwBQSwECLQAUAAYACAAAACEAtoM4&#10;kv4AAADhAQAAEwAAAAAAAAAAAAAAAAAAAAAAW0NvbnRlbnRfVHlwZXNdLnhtbFBLAQItABQABgAI&#10;AAAAIQA4/SH/1gAAAJQBAAALAAAAAAAAAAAAAAAAAC8BAABfcmVscy8ucmVsc1BLAQItABQABgAI&#10;AAAAIQA6mQnTigIAAAwFAAAOAAAAAAAAAAAAAAAAAC4CAABkcnMvZTJvRG9jLnhtbFBLAQItABQA&#10;BgAIAAAAIQD+EFl03wAAAAoBAAAPAAAAAAAAAAAAAAAAAOQEAABkcnMvZG93bnJldi54bWxQSwUG&#10;AAAAAAQABADzAAAA8AUAAAAA&#10;" fillcolor="#365f91 [2404]" stroked="f" strokeweight="1pt">
                <v:path arrowok="t"/>
                <w10:wrap anchorx="page" anchory="page"/>
              </v:rect>
            </w:pict>
          </mc:Fallback>
        </mc:AlternateContent>
      </w:r>
      <w:r w:rsidR="007B762E">
        <w:t>CAMINHOS PARA EAD</w:t>
      </w:r>
    </w:p>
    <w:p w:rsidR="00FC0D2D" w:rsidRPr="007B6961" w:rsidRDefault="00944729" w:rsidP="00845801">
      <w:pPr>
        <w:pStyle w:val="ESATPTCapaTtulo2"/>
      </w:pPr>
      <w:r>
        <w:t>O</w:t>
      </w:r>
      <w:r w:rsidR="007B762E" w:rsidRPr="007B762E">
        <w:t>rientações sobre o processo de implementação da educação a distância nas secretarias de fazenda, finanças, receita e tributação dos estados e do Distrito Federal</w:t>
      </w:r>
      <w:r w:rsidR="00845801">
        <w:t>.</w:t>
      </w:r>
    </w:p>
    <w:p w:rsidR="00FC0D2D" w:rsidRPr="007B6961" w:rsidRDefault="00FC0D2D" w:rsidP="00703F7F">
      <w:pPr>
        <w:pStyle w:val="ESATPTCapaAutor"/>
      </w:pPr>
    </w:p>
    <w:p w:rsidR="00FC0D2D" w:rsidRPr="007B6961" w:rsidRDefault="00FC0D2D" w:rsidP="00374704"/>
    <w:p w:rsidR="00FC0D2D" w:rsidRPr="007B6961" w:rsidRDefault="00FC0D2D" w:rsidP="00374704">
      <w:pPr>
        <w:sectPr w:rsidR="00FC0D2D" w:rsidRPr="007B6961" w:rsidSect="007B762E">
          <w:footerReference w:type="even" r:id="rId9"/>
          <w:pgSz w:w="11906" w:h="16838"/>
          <w:pgMar w:top="1276" w:right="1701" w:bottom="2337" w:left="5040" w:header="708" w:footer="708" w:gutter="0"/>
          <w:cols w:space="708"/>
          <w:docGrid w:linePitch="360"/>
        </w:sectPr>
      </w:pPr>
    </w:p>
    <w:p w:rsidR="00FC0D2D" w:rsidRPr="007B6961" w:rsidRDefault="00FC0D2D" w:rsidP="00810613">
      <w:pPr>
        <w:pStyle w:val="ESATPTTtulo"/>
      </w:pPr>
      <w:bookmarkStart w:id="0" w:name="_Toc398305899"/>
      <w:r w:rsidRPr="007B6961">
        <w:lastRenderedPageBreak/>
        <w:t>Autor</w:t>
      </w:r>
      <w:r w:rsidR="00944729">
        <w:t>ia</w:t>
      </w:r>
    </w:p>
    <w:p w:rsidR="007B762E" w:rsidRDefault="007B762E" w:rsidP="007B762E">
      <w:pPr>
        <w:pStyle w:val="ESATPTTexto"/>
        <w:rPr>
          <w:b/>
          <w:sz w:val="24"/>
          <w:szCs w:val="24"/>
        </w:rPr>
      </w:pPr>
    </w:p>
    <w:p w:rsidR="00944729" w:rsidRDefault="00944729" w:rsidP="00944729">
      <w:pPr>
        <w:pStyle w:val="ESATPTMODTtulo3"/>
      </w:pPr>
      <w:r>
        <w:t xml:space="preserve">Organização </w:t>
      </w:r>
    </w:p>
    <w:p w:rsidR="00944729" w:rsidRPr="007B762E" w:rsidRDefault="00944729" w:rsidP="00944729">
      <w:pPr>
        <w:pStyle w:val="ESATPTTexto"/>
        <w:rPr>
          <w:b/>
          <w:sz w:val="24"/>
          <w:szCs w:val="24"/>
        </w:rPr>
      </w:pPr>
      <w:r w:rsidRPr="007B762E">
        <w:rPr>
          <w:b/>
          <w:sz w:val="24"/>
          <w:szCs w:val="24"/>
        </w:rPr>
        <w:t>Mário Sérgio da Silva Brito (Sefa/PR)</w:t>
      </w:r>
    </w:p>
    <w:p w:rsidR="00944729" w:rsidRDefault="00944729" w:rsidP="00944729">
      <w:pPr>
        <w:pStyle w:val="ESATPTMODTtulo3"/>
      </w:pPr>
      <w:r>
        <w:t>Autores</w:t>
      </w:r>
    </w:p>
    <w:p w:rsidR="00944729" w:rsidRDefault="00944729" w:rsidP="00944729">
      <w:pPr>
        <w:pStyle w:val="ESATPTTexto"/>
        <w:rPr>
          <w:b/>
          <w:sz w:val="24"/>
          <w:szCs w:val="24"/>
        </w:rPr>
      </w:pPr>
      <w:r w:rsidRPr="005038EE">
        <w:rPr>
          <w:b/>
          <w:sz w:val="24"/>
          <w:szCs w:val="24"/>
        </w:rPr>
        <w:t xml:space="preserve">Cleber Soares de Brito </w:t>
      </w:r>
      <w:r>
        <w:rPr>
          <w:b/>
          <w:sz w:val="24"/>
          <w:szCs w:val="24"/>
        </w:rPr>
        <w:t>(</w:t>
      </w:r>
      <w:r w:rsidRPr="007B762E">
        <w:rPr>
          <w:b/>
          <w:sz w:val="24"/>
          <w:szCs w:val="24"/>
        </w:rPr>
        <w:t>SER/PB</w:t>
      </w:r>
      <w:r>
        <w:rPr>
          <w:b/>
          <w:sz w:val="24"/>
          <w:szCs w:val="24"/>
        </w:rPr>
        <w:t>)</w:t>
      </w:r>
    </w:p>
    <w:p w:rsidR="00944729" w:rsidRPr="007B762E" w:rsidRDefault="00944729" w:rsidP="00944729">
      <w:pPr>
        <w:pStyle w:val="ESATPTTexto"/>
        <w:rPr>
          <w:b/>
          <w:sz w:val="24"/>
          <w:szCs w:val="24"/>
        </w:rPr>
      </w:pPr>
      <w:r>
        <w:rPr>
          <w:b/>
          <w:sz w:val="24"/>
          <w:szCs w:val="24"/>
        </w:rPr>
        <w:t>Luciana Barone Leite (</w:t>
      </w:r>
      <w:r w:rsidRPr="007B762E">
        <w:rPr>
          <w:b/>
          <w:sz w:val="24"/>
          <w:szCs w:val="24"/>
        </w:rPr>
        <w:t>Sefaz/BA</w:t>
      </w:r>
      <w:r>
        <w:rPr>
          <w:b/>
          <w:sz w:val="24"/>
          <w:szCs w:val="24"/>
        </w:rPr>
        <w:t>)</w:t>
      </w:r>
    </w:p>
    <w:p w:rsidR="007B762E" w:rsidRPr="007B762E" w:rsidRDefault="007B762E" w:rsidP="007B762E">
      <w:pPr>
        <w:pStyle w:val="ESATPTTexto"/>
        <w:rPr>
          <w:b/>
          <w:sz w:val="24"/>
          <w:szCs w:val="24"/>
        </w:rPr>
      </w:pPr>
      <w:r w:rsidRPr="007B762E">
        <w:rPr>
          <w:b/>
          <w:sz w:val="24"/>
          <w:szCs w:val="24"/>
        </w:rPr>
        <w:t>Maria da Penha Zanoni Brito (</w:t>
      </w:r>
      <w:r w:rsidR="005038EE" w:rsidRPr="007B762E">
        <w:rPr>
          <w:b/>
          <w:sz w:val="24"/>
          <w:szCs w:val="24"/>
        </w:rPr>
        <w:t>Sefaz</w:t>
      </w:r>
      <w:r w:rsidRPr="007B762E">
        <w:rPr>
          <w:b/>
          <w:sz w:val="24"/>
          <w:szCs w:val="24"/>
        </w:rPr>
        <w:t>/ES)</w:t>
      </w:r>
    </w:p>
    <w:p w:rsidR="00944729" w:rsidRPr="007B762E" w:rsidRDefault="00944729" w:rsidP="00944729">
      <w:pPr>
        <w:pStyle w:val="ESATPTTexto"/>
        <w:rPr>
          <w:b/>
          <w:sz w:val="24"/>
          <w:szCs w:val="24"/>
        </w:rPr>
      </w:pPr>
      <w:r w:rsidRPr="007B762E">
        <w:rPr>
          <w:b/>
          <w:sz w:val="24"/>
          <w:szCs w:val="24"/>
        </w:rPr>
        <w:t>Mário Sérgio da Silva Brito (Sefa/PR)</w:t>
      </w:r>
    </w:p>
    <w:p w:rsidR="007B762E" w:rsidRPr="007B762E" w:rsidRDefault="00E432C7" w:rsidP="007B762E">
      <w:pPr>
        <w:pStyle w:val="ESATPTTexto"/>
        <w:rPr>
          <w:b/>
          <w:sz w:val="24"/>
          <w:szCs w:val="24"/>
        </w:rPr>
      </w:pPr>
      <w:r w:rsidRPr="00E432C7">
        <w:rPr>
          <w:b/>
          <w:sz w:val="24"/>
          <w:szCs w:val="24"/>
        </w:rPr>
        <w:t xml:space="preserve">Paulo Kazuo Kato </w:t>
      </w:r>
      <w:r w:rsidR="005038EE">
        <w:rPr>
          <w:b/>
          <w:sz w:val="24"/>
          <w:szCs w:val="24"/>
        </w:rPr>
        <w:t>(</w:t>
      </w:r>
      <w:r w:rsidR="007B762E" w:rsidRPr="007B762E">
        <w:rPr>
          <w:b/>
          <w:sz w:val="24"/>
          <w:szCs w:val="24"/>
        </w:rPr>
        <w:t>Sefaz/PE</w:t>
      </w:r>
      <w:r w:rsidR="005038EE">
        <w:rPr>
          <w:b/>
          <w:sz w:val="24"/>
          <w:szCs w:val="24"/>
        </w:rPr>
        <w:t>)</w:t>
      </w:r>
    </w:p>
    <w:p w:rsidR="00944729" w:rsidRPr="007B762E" w:rsidRDefault="00944729" w:rsidP="007B762E">
      <w:pPr>
        <w:pStyle w:val="ESATPTTexto"/>
        <w:rPr>
          <w:b/>
          <w:sz w:val="24"/>
          <w:szCs w:val="24"/>
        </w:rPr>
      </w:pPr>
    </w:p>
    <w:p w:rsidR="00FC0D2D" w:rsidRPr="007B6961" w:rsidRDefault="00FC0D2D" w:rsidP="007B762E">
      <w:pPr>
        <w:pStyle w:val="ESATPTTexto"/>
      </w:pPr>
    </w:p>
    <w:p w:rsidR="00FC0D2D" w:rsidRPr="00461997" w:rsidRDefault="00FC0D2D" w:rsidP="00DF0514">
      <w:pPr>
        <w:pStyle w:val="ESATPTTexto"/>
        <w:rPr>
          <w:b/>
        </w:rPr>
      </w:pPr>
      <w:r w:rsidRPr="007B6961">
        <w:br w:type="page"/>
      </w:r>
      <w:r w:rsidRPr="00461997">
        <w:rPr>
          <w:b/>
        </w:rPr>
        <w:t>201</w:t>
      </w:r>
      <w:r w:rsidR="007B762E">
        <w:rPr>
          <w:b/>
        </w:rPr>
        <w:t>6</w:t>
      </w:r>
      <w:r w:rsidRPr="00461997">
        <w:rPr>
          <w:b/>
        </w:rPr>
        <w:t xml:space="preserve"> Secretaria </w:t>
      </w:r>
      <w:r w:rsidR="00A44808" w:rsidRPr="00461997">
        <w:rPr>
          <w:b/>
        </w:rPr>
        <w:t xml:space="preserve">de Estado da </w:t>
      </w:r>
      <w:r w:rsidRPr="00461997">
        <w:rPr>
          <w:b/>
        </w:rPr>
        <w:t>Fazenda do Paraná.</w:t>
      </w:r>
    </w:p>
    <w:p w:rsidR="00FC0D2D" w:rsidRDefault="00FC0D2D" w:rsidP="00DF0514">
      <w:pPr>
        <w:pStyle w:val="ESATPTTexto"/>
        <w:rPr>
          <w:b/>
        </w:rPr>
      </w:pPr>
      <w:r w:rsidRPr="00461997">
        <w:rPr>
          <w:b/>
        </w:rPr>
        <w:t xml:space="preserve">Esat - Escola de Administração Tributária. </w:t>
      </w:r>
    </w:p>
    <w:p w:rsidR="00944729" w:rsidRDefault="00944729" w:rsidP="00944729">
      <w:pPr>
        <w:pStyle w:val="ESATPTTexto"/>
        <w:rPr>
          <w:sz w:val="24"/>
          <w:szCs w:val="24"/>
        </w:rPr>
      </w:pPr>
      <w:r>
        <w:rPr>
          <w:b/>
        </w:rPr>
        <w:t xml:space="preserve">ORGANIZAÇÃO: </w:t>
      </w:r>
      <w:r>
        <w:rPr>
          <w:b/>
        </w:rPr>
        <w:br/>
      </w:r>
      <w:r w:rsidRPr="005038EE">
        <w:rPr>
          <w:sz w:val="24"/>
          <w:szCs w:val="24"/>
        </w:rPr>
        <w:t>Mário Sérgio da Silva Brito (Sefa/PR)</w:t>
      </w:r>
    </w:p>
    <w:p w:rsidR="00944729" w:rsidRDefault="00944729" w:rsidP="00944729">
      <w:pPr>
        <w:pStyle w:val="ESATPTTexto"/>
        <w:spacing w:before="120"/>
        <w:rPr>
          <w:b/>
        </w:rPr>
      </w:pPr>
      <w:r>
        <w:rPr>
          <w:b/>
        </w:rPr>
        <w:t xml:space="preserve">AUTORES: </w:t>
      </w:r>
    </w:p>
    <w:p w:rsidR="00944729" w:rsidRPr="005038EE" w:rsidRDefault="00944729" w:rsidP="00944729">
      <w:pPr>
        <w:pStyle w:val="ESATPTTexto"/>
        <w:spacing w:before="0"/>
        <w:rPr>
          <w:sz w:val="24"/>
          <w:szCs w:val="24"/>
        </w:rPr>
      </w:pPr>
      <w:r w:rsidRPr="005038EE">
        <w:rPr>
          <w:sz w:val="24"/>
          <w:szCs w:val="24"/>
        </w:rPr>
        <w:t>Cleber Soares de Brito (SER/PB)</w:t>
      </w:r>
    </w:p>
    <w:p w:rsidR="00944729" w:rsidRPr="005038EE" w:rsidRDefault="00944729" w:rsidP="00944729">
      <w:pPr>
        <w:pStyle w:val="ESATPTTexto"/>
        <w:spacing w:before="0"/>
        <w:rPr>
          <w:sz w:val="24"/>
          <w:szCs w:val="24"/>
        </w:rPr>
      </w:pPr>
      <w:r w:rsidRPr="005038EE">
        <w:rPr>
          <w:sz w:val="24"/>
          <w:szCs w:val="24"/>
        </w:rPr>
        <w:t>Luciana Barone Leite (Sefaz/BA)</w:t>
      </w:r>
    </w:p>
    <w:p w:rsidR="00944729" w:rsidRPr="005038EE" w:rsidRDefault="00944729" w:rsidP="00944729">
      <w:pPr>
        <w:pStyle w:val="ESATPTTexto"/>
        <w:spacing w:before="0"/>
        <w:rPr>
          <w:sz w:val="24"/>
          <w:szCs w:val="24"/>
        </w:rPr>
      </w:pPr>
      <w:r w:rsidRPr="005038EE">
        <w:rPr>
          <w:sz w:val="24"/>
          <w:szCs w:val="24"/>
        </w:rPr>
        <w:t>Mário Sérgio da Silva Brito (Sefa/PR)</w:t>
      </w:r>
    </w:p>
    <w:p w:rsidR="005038EE" w:rsidRPr="005038EE" w:rsidRDefault="005038EE" w:rsidP="005038EE">
      <w:pPr>
        <w:pStyle w:val="ESATPTTexto"/>
        <w:spacing w:before="0"/>
        <w:rPr>
          <w:sz w:val="24"/>
          <w:szCs w:val="24"/>
        </w:rPr>
      </w:pPr>
      <w:r w:rsidRPr="005038EE">
        <w:rPr>
          <w:sz w:val="24"/>
          <w:szCs w:val="24"/>
        </w:rPr>
        <w:t>Maria da Penha Zanoni Brito (Sefaz/ES)</w:t>
      </w:r>
    </w:p>
    <w:p w:rsidR="005038EE" w:rsidRPr="005038EE" w:rsidRDefault="005038EE" w:rsidP="005038EE">
      <w:pPr>
        <w:pStyle w:val="ESATPTTexto"/>
        <w:spacing w:before="0"/>
        <w:rPr>
          <w:sz w:val="24"/>
          <w:szCs w:val="24"/>
        </w:rPr>
      </w:pPr>
      <w:r w:rsidRPr="005038EE">
        <w:rPr>
          <w:sz w:val="24"/>
          <w:szCs w:val="24"/>
        </w:rPr>
        <w:t>Paulo Kazuo Kato (Sefaz/PE)</w:t>
      </w:r>
    </w:p>
    <w:p w:rsidR="007B762E" w:rsidRPr="00461997" w:rsidRDefault="007B762E" w:rsidP="007B762E">
      <w:pPr>
        <w:pStyle w:val="ESATPTTexto"/>
        <w:jc w:val="left"/>
        <w:rPr>
          <w:b/>
        </w:rPr>
      </w:pPr>
    </w:p>
    <w:p w:rsidR="00461997" w:rsidRDefault="00461997" w:rsidP="00DF0514">
      <w:pPr>
        <w:pStyle w:val="ESATPTTexto"/>
      </w:pPr>
      <w:r>
        <w:rPr>
          <w:noProof/>
        </w:rPr>
        <w:drawing>
          <wp:inline distT="0" distB="0" distL="0" distR="0" wp14:anchorId="16EE2BAA" wp14:editId="12B9596C">
            <wp:extent cx="1227411" cy="429442"/>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CENÇA CREATIVE COMMONS - by-nc.png"/>
                    <pic:cNvPicPr/>
                  </pic:nvPicPr>
                  <pic:blipFill>
                    <a:blip r:embed="rId10">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461997" w:rsidRDefault="00461997" w:rsidP="00DF0514">
      <w:pPr>
        <w:pStyle w:val="ESATPTTexto"/>
      </w:pPr>
      <w:r w:rsidRPr="00461997">
        <w:t xml:space="preserve">Este trabalho está licenciado sob uma Licença Creative Commons </w:t>
      </w:r>
    </w:p>
    <w:p w:rsidR="00461997" w:rsidRPr="00461997" w:rsidRDefault="00461997" w:rsidP="00DF0514">
      <w:pPr>
        <w:pStyle w:val="ESATPTTexto"/>
        <w:rPr>
          <w:b/>
        </w:rPr>
      </w:pPr>
      <w:r w:rsidRPr="00461997">
        <w:rPr>
          <w:b/>
        </w:rPr>
        <w:t xml:space="preserve">Atribuição-NãoComercial 4.0 Internacional. </w:t>
      </w:r>
    </w:p>
    <w:p w:rsidR="00FC0D2D" w:rsidRPr="007B6961" w:rsidRDefault="00461997" w:rsidP="00461997">
      <w:pPr>
        <w:pStyle w:val="ESATPTTexto"/>
        <w:jc w:val="left"/>
      </w:pPr>
      <w:r w:rsidRPr="00461997">
        <w:t>Para ver uma cópia desta licença, visite http://creativecommons.org/licenses/by-nc/4.0</w:t>
      </w:r>
    </w:p>
    <w:p w:rsidR="00461997" w:rsidRDefault="00461997" w:rsidP="00461997">
      <w:pPr>
        <w:pStyle w:val="ESATPTTexto"/>
        <w:jc w:val="left"/>
      </w:pPr>
      <w:r w:rsidRPr="00461997">
        <w:t>Podem estar disponíveis autorizações adicionais às concedidas no âmbito desta licença em</w:t>
      </w:r>
      <w:r w:rsidR="00DE5B86">
        <w:t xml:space="preserve"> </w:t>
      </w:r>
      <w:r>
        <w:t>esatdigital</w:t>
      </w:r>
      <w:r w:rsidR="00DE5B86">
        <w:t>@sefa</w:t>
      </w:r>
      <w:r>
        <w:t>.pr.gov.br</w:t>
      </w:r>
    </w:p>
    <w:p w:rsidR="001236CF" w:rsidRDefault="001236CF" w:rsidP="001236CF">
      <w:pPr>
        <w:pStyle w:val="esatpttexto0"/>
        <w:shd w:val="clear" w:color="auto" w:fill="FFFFFF"/>
        <w:spacing w:before="0" w:beforeAutospacing="0" w:after="150" w:afterAutospacing="0" w:line="375" w:lineRule="atLeast"/>
        <w:rPr>
          <w:rFonts w:ascii="Arial" w:hAnsi="Arial" w:cs="Arial"/>
          <w:color w:val="444444"/>
          <w:sz w:val="20"/>
          <w:szCs w:val="20"/>
        </w:rPr>
      </w:pPr>
      <w:r>
        <w:rPr>
          <w:rStyle w:val="Forte"/>
          <w:rFonts w:ascii="Arial" w:hAnsi="Arial" w:cs="Arial"/>
          <w:color w:val="444444"/>
          <w:sz w:val="20"/>
          <w:szCs w:val="20"/>
        </w:rPr>
        <w:t>Observação:</w:t>
      </w:r>
    </w:p>
    <w:p w:rsidR="001236CF" w:rsidRDefault="001236CF" w:rsidP="001236CF">
      <w:pPr>
        <w:pStyle w:val="esatpttexto0"/>
        <w:shd w:val="clear" w:color="auto" w:fill="FFFFFF"/>
        <w:spacing w:before="0" w:beforeAutospacing="0" w:after="150" w:afterAutospacing="0" w:line="375" w:lineRule="atLeast"/>
        <w:rPr>
          <w:rFonts w:ascii="Arial" w:hAnsi="Arial" w:cs="Arial"/>
          <w:color w:val="444444"/>
          <w:sz w:val="20"/>
          <w:szCs w:val="20"/>
        </w:rPr>
      </w:pPr>
      <w:r>
        <w:rPr>
          <w:rFonts w:ascii="Arial" w:hAnsi="Arial" w:cs="Arial"/>
          <w:color w:val="444444"/>
          <w:sz w:val="20"/>
          <w:szCs w:val="20"/>
        </w:rPr>
        <w:t xml:space="preserve">São permitidas adaptações em qualquer parte da estrutura do </w:t>
      </w:r>
      <w:r w:rsidR="00DE5B86">
        <w:rPr>
          <w:rFonts w:ascii="Arial" w:hAnsi="Arial" w:cs="Arial"/>
          <w:color w:val="444444"/>
          <w:sz w:val="20"/>
          <w:szCs w:val="20"/>
        </w:rPr>
        <w:t>documento</w:t>
      </w:r>
      <w:r>
        <w:rPr>
          <w:rFonts w:ascii="Arial" w:hAnsi="Arial" w:cs="Arial"/>
          <w:color w:val="444444"/>
          <w:sz w:val="20"/>
          <w:szCs w:val="20"/>
        </w:rPr>
        <w:t>, assim como no conteúdo. </w:t>
      </w:r>
    </w:p>
    <w:p w:rsidR="001236CF" w:rsidRDefault="001236CF" w:rsidP="001236CF">
      <w:pPr>
        <w:pStyle w:val="esatpttexto0"/>
        <w:shd w:val="clear" w:color="auto" w:fill="FFFFFF"/>
        <w:spacing w:before="0" w:beforeAutospacing="0" w:after="150" w:afterAutospacing="0" w:line="375" w:lineRule="atLeast"/>
        <w:rPr>
          <w:rFonts w:ascii="Arial" w:hAnsi="Arial" w:cs="Arial"/>
          <w:color w:val="444444"/>
          <w:sz w:val="20"/>
          <w:szCs w:val="20"/>
        </w:rPr>
      </w:pPr>
      <w:r>
        <w:rPr>
          <w:rFonts w:ascii="Arial" w:hAnsi="Arial" w:cs="Arial"/>
          <w:color w:val="444444"/>
          <w:sz w:val="20"/>
          <w:szCs w:val="20"/>
        </w:rPr>
        <w:t>Mesmo que faça alterações, mantenha os créditos de autoria do material.</w:t>
      </w:r>
    </w:p>
    <w:p w:rsidR="000F30A3" w:rsidRDefault="000F30A3" w:rsidP="007E2EF7">
      <w:pPr>
        <w:pStyle w:val="ESATPTTexto"/>
      </w:pPr>
      <w:r w:rsidRPr="000F30A3">
        <w:rPr>
          <w:b/>
        </w:rPr>
        <w:t>Imagens</w:t>
      </w:r>
      <w:r>
        <w:rPr>
          <w:b/>
        </w:rPr>
        <w:t>:</w:t>
      </w:r>
    </w:p>
    <w:p w:rsidR="000F30A3" w:rsidRDefault="000F30A3" w:rsidP="007E2EF7">
      <w:pPr>
        <w:pStyle w:val="ESATPTTexto"/>
      </w:pPr>
      <w:r w:rsidRPr="000F30A3">
        <w:t>ResourceSpace</w:t>
      </w:r>
      <w:r>
        <w:t xml:space="preserve"> Multimeios SEED</w:t>
      </w:r>
    </w:p>
    <w:p w:rsidR="000F30A3" w:rsidRPr="007B6961" w:rsidRDefault="000F30A3" w:rsidP="007E2EF7">
      <w:pPr>
        <w:pStyle w:val="ESATPTTexto"/>
      </w:pPr>
      <w:r>
        <w:t xml:space="preserve"> </w:t>
      </w:r>
      <w:r w:rsidRPr="000F30A3">
        <w:t>http://multimeios.seed.pr.gov.br/resourcespace-seed/pages/home.php</w:t>
      </w:r>
    </w:p>
    <w:p w:rsidR="00FC0D2D" w:rsidRPr="007B6961" w:rsidRDefault="00FC0D2D" w:rsidP="00810613">
      <w:pPr>
        <w:pStyle w:val="ESATPTTtulo"/>
      </w:pPr>
      <w:r w:rsidRPr="007B6961">
        <w:t>Apresentação</w:t>
      </w:r>
      <w:bookmarkEnd w:id="0"/>
    </w:p>
    <w:p w:rsidR="00FC0D2D" w:rsidRPr="007B6961" w:rsidRDefault="00FC0D2D" w:rsidP="00BA2431">
      <w:pPr>
        <w:pStyle w:val="ESATPTMODTtulo2"/>
      </w:pPr>
    </w:p>
    <w:p w:rsidR="00FC0D2D" w:rsidRPr="007B6961" w:rsidRDefault="00DE5B86" w:rsidP="00DF0514">
      <w:pPr>
        <w:pStyle w:val="ESATPTTexto"/>
      </w:pPr>
      <w:r w:rsidRPr="00DE5B86">
        <w:t>O objetivo deste documento é reunir informações que possibilitem às administrações fazendárias iniciar ações de capacitação e comunicação a distância, com a apresentação da infraestrutura tecnológica e de pessoal necessária, assim como, alternativas que possam ser seguidas, de acordo com a realidade de cada instituição. Ao final, serão expostos relatos de experiência de secretarias de fazenda que já desenvolvem a EAD em seus estados</w:t>
      </w:r>
      <w:r w:rsidR="00FC0D2D" w:rsidRPr="007B6961">
        <w:t>.</w:t>
      </w:r>
    </w:p>
    <w:p w:rsidR="00FC0D2D" w:rsidRPr="007B6961" w:rsidRDefault="00FC0D2D" w:rsidP="00DF0514">
      <w:pPr>
        <w:pStyle w:val="ESATPTTexto"/>
      </w:pPr>
    </w:p>
    <w:p w:rsidR="00FC0D2D" w:rsidRPr="007B6961" w:rsidRDefault="00FC0D2D" w:rsidP="00DF0514">
      <w:pPr>
        <w:pStyle w:val="ESATPTTexto"/>
        <w:jc w:val="center"/>
        <w:rPr>
          <w:rStyle w:val="ESATTXTCorpodoTextoCharChar"/>
        </w:rPr>
      </w:pPr>
    </w:p>
    <w:p w:rsidR="00FC0D2D" w:rsidRPr="007B6961" w:rsidRDefault="00FC0D2D" w:rsidP="000E1A2F">
      <w:pPr>
        <w:ind w:left="3420"/>
        <w:rPr>
          <w:rStyle w:val="ESATTXTCorpodoTextoCharChar"/>
        </w:rPr>
      </w:pPr>
    </w:p>
    <w:p w:rsidR="00FC0D2D" w:rsidRPr="007B6961" w:rsidRDefault="00FC0D2D" w:rsidP="000E1A2F">
      <w:pPr>
        <w:ind w:left="3420"/>
        <w:sectPr w:rsidR="00FC0D2D" w:rsidRPr="007B6961" w:rsidSect="00263EB2">
          <w:headerReference w:type="default" r:id="rId11"/>
          <w:footerReference w:type="default" r:id="rId12"/>
          <w:pgSz w:w="11906" w:h="16838" w:code="9"/>
          <w:pgMar w:top="2268" w:right="1701" w:bottom="1701" w:left="3402" w:header="709" w:footer="709" w:gutter="0"/>
          <w:pgNumType w:start="1"/>
          <w:cols w:space="708"/>
          <w:docGrid w:linePitch="360"/>
        </w:sectPr>
      </w:pPr>
    </w:p>
    <w:p w:rsidR="00FC0D2D" w:rsidRPr="007B6961" w:rsidRDefault="00FC0D2D" w:rsidP="00EC4AF7">
      <w:pPr>
        <w:pStyle w:val="ESATPTTtulo"/>
      </w:pPr>
      <w:r w:rsidRPr="007B6961">
        <w:t>Conteúdo</w:t>
      </w:r>
    </w:p>
    <w:p w:rsidR="00FC0D2D" w:rsidRPr="007B6961" w:rsidRDefault="00FC0D2D" w:rsidP="002F2799">
      <w:pPr>
        <w:pStyle w:val="ESATTXTCorpodoTexto"/>
      </w:pPr>
    </w:p>
    <w:p w:rsidR="00C36C9B" w:rsidRDefault="00C53363">
      <w:pPr>
        <w:pStyle w:val="Sumrio1"/>
        <w:rPr>
          <w:rFonts w:asciiTheme="minorHAnsi" w:eastAsiaTheme="minorEastAsia" w:hAnsiTheme="minorHAnsi" w:cstheme="minorBidi"/>
          <w:b w:val="0"/>
          <w:caps w:val="0"/>
          <w:noProof/>
          <w:sz w:val="22"/>
          <w:szCs w:val="22"/>
        </w:rPr>
      </w:pPr>
      <w:r>
        <w:rPr>
          <w:caps w:val="0"/>
        </w:rPr>
        <w:fldChar w:fldCharType="begin"/>
      </w:r>
      <w:r>
        <w:rPr>
          <w:caps w:val="0"/>
        </w:rPr>
        <w:instrText xml:space="preserve"> TOC \h \z \t ".ESAT...TXT.Título 0;2;.ESAT...TXT.Título 1;2;.ESAT...TXT.Título 2;2;.ESAT...TXT.Título Referências;2;.ESAT.PT.MOD.Título;1" </w:instrText>
      </w:r>
      <w:r>
        <w:rPr>
          <w:caps w:val="0"/>
        </w:rPr>
        <w:fldChar w:fldCharType="separate"/>
      </w:r>
      <w:hyperlink w:anchor="_Toc447613765" w:history="1">
        <w:r w:rsidR="00C36C9B" w:rsidRPr="00BD7376">
          <w:rPr>
            <w:rStyle w:val="Hyperlink"/>
            <w:noProof/>
          </w:rPr>
          <w:t>Parte 1 – Introdução à EAD</w:t>
        </w:r>
        <w:r w:rsidR="00C36C9B">
          <w:rPr>
            <w:noProof/>
            <w:webHidden/>
          </w:rPr>
          <w:tab/>
        </w:r>
        <w:r w:rsidR="00C36C9B">
          <w:rPr>
            <w:noProof/>
            <w:webHidden/>
          </w:rPr>
          <w:fldChar w:fldCharType="begin"/>
        </w:r>
        <w:r w:rsidR="00C36C9B">
          <w:rPr>
            <w:noProof/>
            <w:webHidden/>
          </w:rPr>
          <w:instrText xml:space="preserve"> PAGEREF _Toc447613765 \h </w:instrText>
        </w:r>
        <w:r w:rsidR="00C36C9B">
          <w:rPr>
            <w:noProof/>
            <w:webHidden/>
          </w:rPr>
        </w:r>
        <w:r w:rsidR="00C36C9B">
          <w:rPr>
            <w:noProof/>
            <w:webHidden/>
          </w:rPr>
          <w:fldChar w:fldCharType="separate"/>
        </w:r>
        <w:r w:rsidR="00C50C34">
          <w:rPr>
            <w:noProof/>
            <w:webHidden/>
          </w:rPr>
          <w:t>8</w:t>
        </w:r>
        <w:r w:rsidR="00C36C9B">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66" w:history="1">
        <w:r w:rsidRPr="00BD7376">
          <w:rPr>
            <w:rStyle w:val="Hyperlink"/>
            <w:noProof/>
          </w:rPr>
          <w:t>1. Introdução à EAD</w:t>
        </w:r>
        <w:r>
          <w:rPr>
            <w:noProof/>
            <w:webHidden/>
          </w:rPr>
          <w:tab/>
        </w:r>
        <w:r>
          <w:rPr>
            <w:noProof/>
            <w:webHidden/>
          </w:rPr>
          <w:fldChar w:fldCharType="begin"/>
        </w:r>
        <w:r>
          <w:rPr>
            <w:noProof/>
            <w:webHidden/>
          </w:rPr>
          <w:instrText xml:space="preserve"> PAGEREF _Toc447613766 \h </w:instrText>
        </w:r>
        <w:r>
          <w:rPr>
            <w:noProof/>
            <w:webHidden/>
          </w:rPr>
        </w:r>
        <w:r>
          <w:rPr>
            <w:noProof/>
            <w:webHidden/>
          </w:rPr>
          <w:fldChar w:fldCharType="separate"/>
        </w:r>
        <w:r w:rsidR="00C50C34">
          <w:rPr>
            <w:noProof/>
            <w:webHidden/>
          </w:rPr>
          <w:t>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67" w:history="1">
        <w:r w:rsidRPr="00BD7376">
          <w:rPr>
            <w:rStyle w:val="Hyperlink"/>
            <w:noProof/>
          </w:rPr>
          <w:t>1.1. Visão Geral da Educação a Distância</w:t>
        </w:r>
        <w:r>
          <w:rPr>
            <w:noProof/>
            <w:webHidden/>
          </w:rPr>
          <w:tab/>
        </w:r>
        <w:r>
          <w:rPr>
            <w:noProof/>
            <w:webHidden/>
          </w:rPr>
          <w:fldChar w:fldCharType="begin"/>
        </w:r>
        <w:r>
          <w:rPr>
            <w:noProof/>
            <w:webHidden/>
          </w:rPr>
          <w:instrText xml:space="preserve"> PAGEREF _Toc447613767 \h </w:instrText>
        </w:r>
        <w:r>
          <w:rPr>
            <w:noProof/>
            <w:webHidden/>
          </w:rPr>
        </w:r>
        <w:r>
          <w:rPr>
            <w:noProof/>
            <w:webHidden/>
          </w:rPr>
          <w:fldChar w:fldCharType="separate"/>
        </w:r>
        <w:r w:rsidR="00C50C34">
          <w:rPr>
            <w:noProof/>
            <w:webHidden/>
          </w:rPr>
          <w:t>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68" w:history="1">
        <w:r w:rsidRPr="00BD7376">
          <w:rPr>
            <w:rStyle w:val="Hyperlink"/>
            <w:noProof/>
          </w:rPr>
          <w:t>1.2. Características da EAD</w:t>
        </w:r>
        <w:r>
          <w:rPr>
            <w:noProof/>
            <w:webHidden/>
          </w:rPr>
          <w:tab/>
        </w:r>
        <w:r>
          <w:rPr>
            <w:noProof/>
            <w:webHidden/>
          </w:rPr>
          <w:fldChar w:fldCharType="begin"/>
        </w:r>
        <w:r>
          <w:rPr>
            <w:noProof/>
            <w:webHidden/>
          </w:rPr>
          <w:instrText xml:space="preserve"> PAGEREF _Toc447613768 \h </w:instrText>
        </w:r>
        <w:r>
          <w:rPr>
            <w:noProof/>
            <w:webHidden/>
          </w:rPr>
        </w:r>
        <w:r>
          <w:rPr>
            <w:noProof/>
            <w:webHidden/>
          </w:rPr>
          <w:fldChar w:fldCharType="separate"/>
        </w:r>
        <w:r w:rsidR="00C50C34">
          <w:rPr>
            <w:noProof/>
            <w:webHidden/>
          </w:rPr>
          <w:t>11</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69" w:history="1">
        <w:r w:rsidRPr="00BD7376">
          <w:rPr>
            <w:rStyle w:val="Hyperlink"/>
            <w:noProof/>
          </w:rPr>
          <w:t>1.3. Áreas de Atuação</w:t>
        </w:r>
        <w:r>
          <w:rPr>
            <w:noProof/>
            <w:webHidden/>
          </w:rPr>
          <w:tab/>
        </w:r>
        <w:r>
          <w:rPr>
            <w:noProof/>
            <w:webHidden/>
          </w:rPr>
          <w:fldChar w:fldCharType="begin"/>
        </w:r>
        <w:r>
          <w:rPr>
            <w:noProof/>
            <w:webHidden/>
          </w:rPr>
          <w:instrText xml:space="preserve"> PAGEREF _Toc447613769 \h </w:instrText>
        </w:r>
        <w:r>
          <w:rPr>
            <w:noProof/>
            <w:webHidden/>
          </w:rPr>
        </w:r>
        <w:r>
          <w:rPr>
            <w:noProof/>
            <w:webHidden/>
          </w:rPr>
          <w:fldChar w:fldCharType="separate"/>
        </w:r>
        <w:r w:rsidR="00C50C34">
          <w:rPr>
            <w:noProof/>
            <w:webHidden/>
          </w:rPr>
          <w:t>12</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70" w:history="1">
        <w:r w:rsidRPr="00BD7376">
          <w:rPr>
            <w:rStyle w:val="Hyperlink"/>
            <w:noProof/>
          </w:rPr>
          <w:t>1.4. Modelos de Educação a Distância</w:t>
        </w:r>
        <w:r>
          <w:rPr>
            <w:noProof/>
            <w:webHidden/>
          </w:rPr>
          <w:tab/>
        </w:r>
        <w:r>
          <w:rPr>
            <w:noProof/>
            <w:webHidden/>
          </w:rPr>
          <w:fldChar w:fldCharType="begin"/>
        </w:r>
        <w:r>
          <w:rPr>
            <w:noProof/>
            <w:webHidden/>
          </w:rPr>
          <w:instrText xml:space="preserve"> PAGEREF _Toc447613770 \h </w:instrText>
        </w:r>
        <w:r>
          <w:rPr>
            <w:noProof/>
            <w:webHidden/>
          </w:rPr>
        </w:r>
        <w:r>
          <w:rPr>
            <w:noProof/>
            <w:webHidden/>
          </w:rPr>
          <w:fldChar w:fldCharType="separate"/>
        </w:r>
        <w:r w:rsidR="00C50C34">
          <w:rPr>
            <w:noProof/>
            <w:webHidden/>
          </w:rPr>
          <w:t>14</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71" w:history="1">
        <w:r w:rsidRPr="00BD7376">
          <w:rPr>
            <w:rStyle w:val="Hyperlink"/>
            <w:noProof/>
          </w:rPr>
          <w:t>1.4.1. Modelo Impresso</w:t>
        </w:r>
        <w:r>
          <w:rPr>
            <w:noProof/>
            <w:webHidden/>
          </w:rPr>
          <w:tab/>
        </w:r>
        <w:r>
          <w:rPr>
            <w:noProof/>
            <w:webHidden/>
          </w:rPr>
          <w:fldChar w:fldCharType="begin"/>
        </w:r>
        <w:r>
          <w:rPr>
            <w:noProof/>
            <w:webHidden/>
          </w:rPr>
          <w:instrText xml:space="preserve"> PAGEREF _Toc447613771 \h </w:instrText>
        </w:r>
        <w:r>
          <w:rPr>
            <w:noProof/>
            <w:webHidden/>
          </w:rPr>
        </w:r>
        <w:r>
          <w:rPr>
            <w:noProof/>
            <w:webHidden/>
          </w:rPr>
          <w:fldChar w:fldCharType="separate"/>
        </w:r>
        <w:r w:rsidR="00C50C34">
          <w:rPr>
            <w:noProof/>
            <w:webHidden/>
          </w:rPr>
          <w:t>14</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72" w:history="1">
        <w:r w:rsidRPr="00BD7376">
          <w:rPr>
            <w:rStyle w:val="Hyperlink"/>
            <w:noProof/>
          </w:rPr>
          <w:t>1.4.2. Modelo Telepresencial</w:t>
        </w:r>
        <w:r>
          <w:rPr>
            <w:noProof/>
            <w:webHidden/>
          </w:rPr>
          <w:tab/>
        </w:r>
        <w:r>
          <w:rPr>
            <w:noProof/>
            <w:webHidden/>
          </w:rPr>
          <w:fldChar w:fldCharType="begin"/>
        </w:r>
        <w:r>
          <w:rPr>
            <w:noProof/>
            <w:webHidden/>
          </w:rPr>
          <w:instrText xml:space="preserve"> PAGEREF _Toc447613772 \h </w:instrText>
        </w:r>
        <w:r>
          <w:rPr>
            <w:noProof/>
            <w:webHidden/>
          </w:rPr>
        </w:r>
        <w:r>
          <w:rPr>
            <w:noProof/>
            <w:webHidden/>
          </w:rPr>
          <w:fldChar w:fldCharType="separate"/>
        </w:r>
        <w:r w:rsidR="00C50C34">
          <w:rPr>
            <w:noProof/>
            <w:webHidden/>
          </w:rPr>
          <w:t>15</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73" w:history="1">
        <w:r w:rsidRPr="00BD7376">
          <w:rPr>
            <w:rStyle w:val="Hyperlink"/>
            <w:noProof/>
          </w:rPr>
          <w:t>1.4.3. Modelo Videoconferência</w:t>
        </w:r>
        <w:r>
          <w:rPr>
            <w:noProof/>
            <w:webHidden/>
          </w:rPr>
          <w:tab/>
        </w:r>
        <w:r>
          <w:rPr>
            <w:noProof/>
            <w:webHidden/>
          </w:rPr>
          <w:fldChar w:fldCharType="begin"/>
        </w:r>
        <w:r>
          <w:rPr>
            <w:noProof/>
            <w:webHidden/>
          </w:rPr>
          <w:instrText xml:space="preserve"> PAGEREF _Toc447613773 \h </w:instrText>
        </w:r>
        <w:r>
          <w:rPr>
            <w:noProof/>
            <w:webHidden/>
          </w:rPr>
        </w:r>
        <w:r>
          <w:rPr>
            <w:noProof/>
            <w:webHidden/>
          </w:rPr>
          <w:fldChar w:fldCharType="separate"/>
        </w:r>
        <w:r w:rsidR="00C50C34">
          <w:rPr>
            <w:noProof/>
            <w:webHidden/>
          </w:rPr>
          <w:t>17</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74" w:history="1">
        <w:r w:rsidRPr="00BD7376">
          <w:rPr>
            <w:rStyle w:val="Hyperlink"/>
            <w:noProof/>
          </w:rPr>
          <w:t>1.4.4. Modelo Webconferência</w:t>
        </w:r>
        <w:r>
          <w:rPr>
            <w:noProof/>
            <w:webHidden/>
          </w:rPr>
          <w:tab/>
        </w:r>
        <w:r>
          <w:rPr>
            <w:noProof/>
            <w:webHidden/>
          </w:rPr>
          <w:fldChar w:fldCharType="begin"/>
        </w:r>
        <w:r>
          <w:rPr>
            <w:noProof/>
            <w:webHidden/>
          </w:rPr>
          <w:instrText xml:space="preserve"> PAGEREF _Toc447613774 \h </w:instrText>
        </w:r>
        <w:r>
          <w:rPr>
            <w:noProof/>
            <w:webHidden/>
          </w:rPr>
        </w:r>
        <w:r>
          <w:rPr>
            <w:noProof/>
            <w:webHidden/>
          </w:rPr>
          <w:fldChar w:fldCharType="separate"/>
        </w:r>
        <w:r w:rsidR="00C50C34">
          <w:rPr>
            <w:noProof/>
            <w:webHidden/>
          </w:rPr>
          <w:t>18</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75" w:history="1">
        <w:r w:rsidRPr="00BD7376">
          <w:rPr>
            <w:rStyle w:val="Hyperlink"/>
            <w:noProof/>
          </w:rPr>
          <w:t>1.4.5. Tecnologias para Webconferência</w:t>
        </w:r>
        <w:r>
          <w:rPr>
            <w:noProof/>
            <w:webHidden/>
          </w:rPr>
          <w:tab/>
        </w:r>
        <w:r>
          <w:rPr>
            <w:noProof/>
            <w:webHidden/>
          </w:rPr>
          <w:fldChar w:fldCharType="begin"/>
        </w:r>
        <w:r>
          <w:rPr>
            <w:noProof/>
            <w:webHidden/>
          </w:rPr>
          <w:instrText xml:space="preserve"> PAGEREF _Toc447613775 \h </w:instrText>
        </w:r>
        <w:r>
          <w:rPr>
            <w:noProof/>
            <w:webHidden/>
          </w:rPr>
        </w:r>
        <w:r>
          <w:rPr>
            <w:noProof/>
            <w:webHidden/>
          </w:rPr>
          <w:fldChar w:fldCharType="separate"/>
        </w:r>
        <w:r w:rsidR="00C50C34">
          <w:rPr>
            <w:noProof/>
            <w:webHidden/>
          </w:rPr>
          <w:t>19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76" w:history="1">
        <w:r w:rsidRPr="00BD7376">
          <w:rPr>
            <w:rStyle w:val="Hyperlink"/>
            <w:noProof/>
          </w:rPr>
          <w:t>1.4.6. Modelo Web</w:t>
        </w:r>
        <w:r>
          <w:rPr>
            <w:noProof/>
            <w:webHidden/>
          </w:rPr>
          <w:tab/>
        </w:r>
        <w:r>
          <w:rPr>
            <w:noProof/>
            <w:webHidden/>
          </w:rPr>
          <w:fldChar w:fldCharType="begin"/>
        </w:r>
        <w:r>
          <w:rPr>
            <w:noProof/>
            <w:webHidden/>
          </w:rPr>
          <w:instrText xml:space="preserve"> PAGEREF _Toc447613776 \h </w:instrText>
        </w:r>
        <w:r>
          <w:rPr>
            <w:noProof/>
            <w:webHidden/>
          </w:rPr>
        </w:r>
        <w:r>
          <w:rPr>
            <w:noProof/>
            <w:webHidden/>
          </w:rPr>
          <w:fldChar w:fldCharType="separate"/>
        </w:r>
        <w:r w:rsidR="00C50C34">
          <w:rPr>
            <w:noProof/>
            <w:webHidden/>
          </w:rPr>
          <w:t>21</w:t>
        </w:r>
        <w:r>
          <w:rPr>
            <w:noProof/>
            <w:webHidden/>
          </w:rPr>
          <w:fldChar w:fldCharType="end"/>
        </w:r>
      </w:hyperlink>
    </w:p>
    <w:p w:rsidR="00C36C9B" w:rsidRDefault="00C36C9B">
      <w:pPr>
        <w:pStyle w:val="Sumrio1"/>
        <w:rPr>
          <w:rFonts w:asciiTheme="minorHAnsi" w:eastAsiaTheme="minorEastAsia" w:hAnsiTheme="minorHAnsi" w:cstheme="minorBidi"/>
          <w:b w:val="0"/>
          <w:caps w:val="0"/>
          <w:noProof/>
          <w:sz w:val="22"/>
          <w:szCs w:val="22"/>
        </w:rPr>
      </w:pPr>
      <w:hyperlink w:anchor="_Toc447613777" w:history="1">
        <w:r w:rsidRPr="00BD7376">
          <w:rPr>
            <w:rStyle w:val="Hyperlink"/>
            <w:noProof/>
          </w:rPr>
          <w:t>Parte 2 – Caminhos para EAD</w:t>
        </w:r>
        <w:r>
          <w:rPr>
            <w:noProof/>
            <w:webHidden/>
          </w:rPr>
          <w:tab/>
        </w:r>
        <w:r>
          <w:rPr>
            <w:noProof/>
            <w:webHidden/>
          </w:rPr>
          <w:fldChar w:fldCharType="begin"/>
        </w:r>
        <w:r>
          <w:rPr>
            <w:noProof/>
            <w:webHidden/>
          </w:rPr>
          <w:instrText xml:space="preserve"> PAGEREF _Toc447613777 \h </w:instrText>
        </w:r>
        <w:r>
          <w:rPr>
            <w:noProof/>
            <w:webHidden/>
          </w:rPr>
        </w:r>
        <w:r>
          <w:rPr>
            <w:noProof/>
            <w:webHidden/>
          </w:rPr>
          <w:fldChar w:fldCharType="separate"/>
        </w:r>
        <w:r w:rsidR="00C50C34">
          <w:rPr>
            <w:noProof/>
            <w:webHidden/>
          </w:rPr>
          <w:t>23</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78" w:history="1">
        <w:r w:rsidRPr="00BD7376">
          <w:rPr>
            <w:rStyle w:val="Hyperlink"/>
            <w:noProof/>
          </w:rPr>
          <w:t>2. Caminhos para EAD</w:t>
        </w:r>
        <w:r>
          <w:rPr>
            <w:noProof/>
            <w:webHidden/>
          </w:rPr>
          <w:tab/>
        </w:r>
        <w:r>
          <w:rPr>
            <w:noProof/>
            <w:webHidden/>
          </w:rPr>
          <w:fldChar w:fldCharType="begin"/>
        </w:r>
        <w:r>
          <w:rPr>
            <w:noProof/>
            <w:webHidden/>
          </w:rPr>
          <w:instrText xml:space="preserve"> PAGEREF _Toc447613778 \h </w:instrText>
        </w:r>
        <w:r>
          <w:rPr>
            <w:noProof/>
            <w:webHidden/>
          </w:rPr>
        </w:r>
        <w:r>
          <w:rPr>
            <w:noProof/>
            <w:webHidden/>
          </w:rPr>
          <w:fldChar w:fldCharType="separate"/>
        </w:r>
        <w:r w:rsidR="00C50C34">
          <w:rPr>
            <w:noProof/>
            <w:webHidden/>
          </w:rPr>
          <w:t>24</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79" w:history="1">
        <w:r w:rsidRPr="00BD7376">
          <w:rPr>
            <w:rStyle w:val="Hyperlink"/>
            <w:noProof/>
          </w:rPr>
          <w:t>2.1. Ambiente Virtual de Aprendizagem Moodle</w:t>
        </w:r>
        <w:r>
          <w:rPr>
            <w:noProof/>
            <w:webHidden/>
          </w:rPr>
          <w:tab/>
        </w:r>
        <w:r>
          <w:rPr>
            <w:noProof/>
            <w:webHidden/>
          </w:rPr>
          <w:fldChar w:fldCharType="begin"/>
        </w:r>
        <w:r>
          <w:rPr>
            <w:noProof/>
            <w:webHidden/>
          </w:rPr>
          <w:instrText xml:space="preserve"> PAGEREF _Toc447613779 \h </w:instrText>
        </w:r>
        <w:r>
          <w:rPr>
            <w:noProof/>
            <w:webHidden/>
          </w:rPr>
        </w:r>
        <w:r>
          <w:rPr>
            <w:noProof/>
            <w:webHidden/>
          </w:rPr>
          <w:fldChar w:fldCharType="separate"/>
        </w:r>
        <w:r w:rsidR="00C50C34">
          <w:rPr>
            <w:noProof/>
            <w:webHidden/>
          </w:rPr>
          <w:t>24</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80" w:history="1">
        <w:r w:rsidRPr="00BD7376">
          <w:rPr>
            <w:rStyle w:val="Hyperlink"/>
            <w:noProof/>
          </w:rPr>
          <w:t>2.1.1. Onde Encontrar?</w:t>
        </w:r>
        <w:r>
          <w:rPr>
            <w:noProof/>
            <w:webHidden/>
          </w:rPr>
          <w:tab/>
        </w:r>
        <w:r>
          <w:rPr>
            <w:noProof/>
            <w:webHidden/>
          </w:rPr>
          <w:fldChar w:fldCharType="begin"/>
        </w:r>
        <w:r>
          <w:rPr>
            <w:noProof/>
            <w:webHidden/>
          </w:rPr>
          <w:instrText xml:space="preserve"> PAGEREF _Toc447613780 \h </w:instrText>
        </w:r>
        <w:r>
          <w:rPr>
            <w:noProof/>
            <w:webHidden/>
          </w:rPr>
        </w:r>
        <w:r>
          <w:rPr>
            <w:noProof/>
            <w:webHidden/>
          </w:rPr>
          <w:fldChar w:fldCharType="separate"/>
        </w:r>
        <w:r w:rsidR="00C50C34">
          <w:rPr>
            <w:noProof/>
            <w:webHidden/>
          </w:rPr>
          <w:t>24</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81" w:history="1">
        <w:r w:rsidRPr="00BD7376">
          <w:rPr>
            <w:rStyle w:val="Hyperlink"/>
            <w:noProof/>
          </w:rPr>
          <w:t>2.1.2. Requisitos Básicos</w:t>
        </w:r>
        <w:r>
          <w:rPr>
            <w:noProof/>
            <w:webHidden/>
          </w:rPr>
          <w:tab/>
        </w:r>
        <w:r>
          <w:rPr>
            <w:noProof/>
            <w:webHidden/>
          </w:rPr>
          <w:fldChar w:fldCharType="begin"/>
        </w:r>
        <w:r>
          <w:rPr>
            <w:noProof/>
            <w:webHidden/>
          </w:rPr>
          <w:instrText xml:space="preserve"> PAGEREF _Toc447613781 \h </w:instrText>
        </w:r>
        <w:r>
          <w:rPr>
            <w:noProof/>
            <w:webHidden/>
          </w:rPr>
        </w:r>
        <w:r>
          <w:rPr>
            <w:noProof/>
            <w:webHidden/>
          </w:rPr>
          <w:fldChar w:fldCharType="separate"/>
        </w:r>
        <w:r w:rsidR="00C50C34">
          <w:rPr>
            <w:noProof/>
            <w:webHidden/>
          </w:rPr>
          <w:t>25</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82" w:history="1">
        <w:r w:rsidRPr="00BD7376">
          <w:rPr>
            <w:rStyle w:val="Hyperlink"/>
            <w:noProof/>
          </w:rPr>
          <w:t>2.1.3. Onde Instalar?</w:t>
        </w:r>
        <w:r>
          <w:rPr>
            <w:noProof/>
            <w:webHidden/>
          </w:rPr>
          <w:tab/>
        </w:r>
        <w:r>
          <w:rPr>
            <w:noProof/>
            <w:webHidden/>
          </w:rPr>
          <w:fldChar w:fldCharType="begin"/>
        </w:r>
        <w:r>
          <w:rPr>
            <w:noProof/>
            <w:webHidden/>
          </w:rPr>
          <w:instrText xml:space="preserve"> PAGEREF _Toc447613782 \h </w:instrText>
        </w:r>
        <w:r>
          <w:rPr>
            <w:noProof/>
            <w:webHidden/>
          </w:rPr>
        </w:r>
        <w:r>
          <w:rPr>
            <w:noProof/>
            <w:webHidden/>
          </w:rPr>
          <w:fldChar w:fldCharType="separate"/>
        </w:r>
        <w:r w:rsidR="00C50C34">
          <w:rPr>
            <w:noProof/>
            <w:webHidden/>
          </w:rPr>
          <w:t>25</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83" w:history="1">
        <w:r w:rsidRPr="00BD7376">
          <w:rPr>
            <w:rStyle w:val="Hyperlink"/>
            <w:noProof/>
          </w:rPr>
          <w:t>2.1.4. Hospedagem Própria</w:t>
        </w:r>
        <w:r>
          <w:rPr>
            <w:noProof/>
            <w:webHidden/>
          </w:rPr>
          <w:tab/>
        </w:r>
        <w:r>
          <w:rPr>
            <w:noProof/>
            <w:webHidden/>
          </w:rPr>
          <w:fldChar w:fldCharType="begin"/>
        </w:r>
        <w:r>
          <w:rPr>
            <w:noProof/>
            <w:webHidden/>
          </w:rPr>
          <w:instrText xml:space="preserve"> PAGEREF _Toc447613783 \h </w:instrText>
        </w:r>
        <w:r>
          <w:rPr>
            <w:noProof/>
            <w:webHidden/>
          </w:rPr>
        </w:r>
        <w:r>
          <w:rPr>
            <w:noProof/>
            <w:webHidden/>
          </w:rPr>
          <w:fldChar w:fldCharType="separate"/>
        </w:r>
        <w:r w:rsidR="00C50C34">
          <w:rPr>
            <w:noProof/>
            <w:webHidden/>
          </w:rPr>
          <w:t>26</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84" w:history="1">
        <w:r w:rsidRPr="00BD7376">
          <w:rPr>
            <w:rStyle w:val="Hyperlink"/>
            <w:noProof/>
          </w:rPr>
          <w:t>2.1.5. Personalização de Tema</w:t>
        </w:r>
        <w:r>
          <w:rPr>
            <w:noProof/>
            <w:webHidden/>
          </w:rPr>
          <w:tab/>
        </w:r>
        <w:r>
          <w:rPr>
            <w:noProof/>
            <w:webHidden/>
          </w:rPr>
          <w:fldChar w:fldCharType="begin"/>
        </w:r>
        <w:r>
          <w:rPr>
            <w:noProof/>
            <w:webHidden/>
          </w:rPr>
          <w:instrText xml:space="preserve"> PAGEREF _Toc447613784 \h </w:instrText>
        </w:r>
        <w:r>
          <w:rPr>
            <w:noProof/>
            <w:webHidden/>
          </w:rPr>
        </w:r>
        <w:r>
          <w:rPr>
            <w:noProof/>
            <w:webHidden/>
          </w:rPr>
          <w:fldChar w:fldCharType="separate"/>
        </w:r>
        <w:r w:rsidR="00C50C34">
          <w:rPr>
            <w:noProof/>
            <w:webHidden/>
          </w:rPr>
          <w:t>26</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85" w:history="1">
        <w:r w:rsidRPr="00BD7376">
          <w:rPr>
            <w:rStyle w:val="Hyperlink"/>
            <w:noProof/>
          </w:rPr>
          <w:t>2.1.6. Cadastro de Usuários</w:t>
        </w:r>
        <w:r>
          <w:rPr>
            <w:noProof/>
            <w:webHidden/>
          </w:rPr>
          <w:tab/>
        </w:r>
        <w:r>
          <w:rPr>
            <w:noProof/>
            <w:webHidden/>
          </w:rPr>
          <w:fldChar w:fldCharType="begin"/>
        </w:r>
        <w:r>
          <w:rPr>
            <w:noProof/>
            <w:webHidden/>
          </w:rPr>
          <w:instrText xml:space="preserve"> PAGEREF _Toc447613785 \h </w:instrText>
        </w:r>
        <w:r>
          <w:rPr>
            <w:noProof/>
            <w:webHidden/>
          </w:rPr>
        </w:r>
        <w:r>
          <w:rPr>
            <w:noProof/>
            <w:webHidden/>
          </w:rPr>
          <w:fldChar w:fldCharType="separate"/>
        </w:r>
        <w:r w:rsidR="00C50C34">
          <w:rPr>
            <w:noProof/>
            <w:webHidden/>
          </w:rPr>
          <w:t>27</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86" w:history="1">
        <w:r w:rsidRPr="00BD7376">
          <w:rPr>
            <w:rStyle w:val="Hyperlink"/>
            <w:noProof/>
          </w:rPr>
          <w:t>2.2. A produção de conteúdo</w:t>
        </w:r>
        <w:r>
          <w:rPr>
            <w:noProof/>
            <w:webHidden/>
          </w:rPr>
          <w:tab/>
        </w:r>
        <w:r>
          <w:rPr>
            <w:noProof/>
            <w:webHidden/>
          </w:rPr>
          <w:fldChar w:fldCharType="begin"/>
        </w:r>
        <w:r>
          <w:rPr>
            <w:noProof/>
            <w:webHidden/>
          </w:rPr>
          <w:instrText xml:space="preserve"> PAGEREF _Toc447613786 \h </w:instrText>
        </w:r>
        <w:r>
          <w:rPr>
            <w:noProof/>
            <w:webHidden/>
          </w:rPr>
        </w:r>
        <w:r>
          <w:rPr>
            <w:noProof/>
            <w:webHidden/>
          </w:rPr>
          <w:fldChar w:fldCharType="separate"/>
        </w:r>
        <w:r w:rsidR="00C50C34">
          <w:rPr>
            <w:noProof/>
            <w:webHidden/>
          </w:rPr>
          <w:t>28</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87" w:history="1">
        <w:r w:rsidRPr="00BD7376">
          <w:rPr>
            <w:rStyle w:val="Hyperlink"/>
            <w:noProof/>
          </w:rPr>
          <w:t>2.2.1. Cursos cedidos pelo GDFAZ</w:t>
        </w:r>
        <w:r>
          <w:rPr>
            <w:noProof/>
            <w:webHidden/>
          </w:rPr>
          <w:tab/>
        </w:r>
        <w:r>
          <w:rPr>
            <w:noProof/>
            <w:webHidden/>
          </w:rPr>
          <w:fldChar w:fldCharType="begin"/>
        </w:r>
        <w:r>
          <w:rPr>
            <w:noProof/>
            <w:webHidden/>
          </w:rPr>
          <w:instrText xml:space="preserve"> PAGEREF _Toc447613787 \h </w:instrText>
        </w:r>
        <w:r>
          <w:rPr>
            <w:noProof/>
            <w:webHidden/>
          </w:rPr>
        </w:r>
        <w:r>
          <w:rPr>
            <w:noProof/>
            <w:webHidden/>
          </w:rPr>
          <w:fldChar w:fldCharType="separate"/>
        </w:r>
        <w:r w:rsidR="00C50C34">
          <w:rPr>
            <w:noProof/>
            <w:webHidden/>
          </w:rPr>
          <w:t>29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88" w:history="1">
        <w:r w:rsidRPr="00BD7376">
          <w:rPr>
            <w:rStyle w:val="Hyperlink"/>
            <w:noProof/>
          </w:rPr>
          <w:t>2.2.2. Cursos cedidos por outras instituições</w:t>
        </w:r>
        <w:r>
          <w:rPr>
            <w:noProof/>
            <w:webHidden/>
          </w:rPr>
          <w:tab/>
        </w:r>
        <w:r>
          <w:rPr>
            <w:noProof/>
            <w:webHidden/>
          </w:rPr>
          <w:fldChar w:fldCharType="begin"/>
        </w:r>
        <w:r>
          <w:rPr>
            <w:noProof/>
            <w:webHidden/>
          </w:rPr>
          <w:instrText xml:space="preserve"> PAGEREF _Toc447613788 \h </w:instrText>
        </w:r>
        <w:r>
          <w:rPr>
            <w:noProof/>
            <w:webHidden/>
          </w:rPr>
        </w:r>
        <w:r>
          <w:rPr>
            <w:noProof/>
            <w:webHidden/>
          </w:rPr>
          <w:fldChar w:fldCharType="separate"/>
        </w:r>
        <w:r w:rsidR="00C50C34">
          <w:rPr>
            <w:noProof/>
            <w:webHidden/>
          </w:rPr>
          <w:t>30</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89" w:history="1">
        <w:r w:rsidRPr="00BD7376">
          <w:rPr>
            <w:rStyle w:val="Hyperlink"/>
            <w:noProof/>
          </w:rPr>
          <w:t>2.2.3. Cessão de Vagas</w:t>
        </w:r>
        <w:r>
          <w:rPr>
            <w:noProof/>
            <w:webHidden/>
          </w:rPr>
          <w:tab/>
        </w:r>
        <w:r>
          <w:rPr>
            <w:noProof/>
            <w:webHidden/>
          </w:rPr>
          <w:fldChar w:fldCharType="begin"/>
        </w:r>
        <w:r>
          <w:rPr>
            <w:noProof/>
            <w:webHidden/>
          </w:rPr>
          <w:instrText xml:space="preserve"> PAGEREF _Toc447613789 \h </w:instrText>
        </w:r>
        <w:r>
          <w:rPr>
            <w:noProof/>
            <w:webHidden/>
          </w:rPr>
        </w:r>
        <w:r>
          <w:rPr>
            <w:noProof/>
            <w:webHidden/>
          </w:rPr>
          <w:fldChar w:fldCharType="separate"/>
        </w:r>
        <w:r w:rsidR="00C50C34">
          <w:rPr>
            <w:noProof/>
            <w:webHidden/>
          </w:rPr>
          <w:t>31</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90" w:history="1">
        <w:r w:rsidRPr="00BD7376">
          <w:rPr>
            <w:rStyle w:val="Hyperlink"/>
            <w:noProof/>
          </w:rPr>
          <w:t>2.2.4. Terceirização da produção</w:t>
        </w:r>
        <w:r>
          <w:rPr>
            <w:noProof/>
            <w:webHidden/>
          </w:rPr>
          <w:tab/>
        </w:r>
        <w:r>
          <w:rPr>
            <w:noProof/>
            <w:webHidden/>
          </w:rPr>
          <w:fldChar w:fldCharType="begin"/>
        </w:r>
        <w:r>
          <w:rPr>
            <w:noProof/>
            <w:webHidden/>
          </w:rPr>
          <w:instrText xml:space="preserve"> PAGEREF _Toc447613790 \h </w:instrText>
        </w:r>
        <w:r>
          <w:rPr>
            <w:noProof/>
            <w:webHidden/>
          </w:rPr>
        </w:r>
        <w:r>
          <w:rPr>
            <w:noProof/>
            <w:webHidden/>
          </w:rPr>
          <w:fldChar w:fldCharType="separate"/>
        </w:r>
        <w:r w:rsidR="00C50C34">
          <w:rPr>
            <w:noProof/>
            <w:webHidden/>
          </w:rPr>
          <w:t>33</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91" w:history="1">
        <w:r w:rsidRPr="00BD7376">
          <w:rPr>
            <w:rStyle w:val="Hyperlink"/>
            <w:noProof/>
          </w:rPr>
          <w:t>2.3. Direitos Autorais</w:t>
        </w:r>
        <w:r>
          <w:rPr>
            <w:noProof/>
            <w:webHidden/>
          </w:rPr>
          <w:tab/>
        </w:r>
        <w:r>
          <w:rPr>
            <w:noProof/>
            <w:webHidden/>
          </w:rPr>
          <w:fldChar w:fldCharType="begin"/>
        </w:r>
        <w:r>
          <w:rPr>
            <w:noProof/>
            <w:webHidden/>
          </w:rPr>
          <w:instrText xml:space="preserve"> PAGEREF _Toc447613791 \h </w:instrText>
        </w:r>
        <w:r>
          <w:rPr>
            <w:noProof/>
            <w:webHidden/>
          </w:rPr>
        </w:r>
        <w:r>
          <w:rPr>
            <w:noProof/>
            <w:webHidden/>
          </w:rPr>
          <w:fldChar w:fldCharType="separate"/>
        </w:r>
        <w:r w:rsidR="00C50C34">
          <w:rPr>
            <w:noProof/>
            <w:webHidden/>
          </w:rPr>
          <w:t>34</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92" w:history="1">
        <w:r w:rsidRPr="00BD7376">
          <w:rPr>
            <w:rStyle w:val="Hyperlink"/>
            <w:noProof/>
          </w:rPr>
          <w:t>2.3.1. Alternativa ao Direito Autoral</w:t>
        </w:r>
        <w:r>
          <w:rPr>
            <w:noProof/>
            <w:webHidden/>
          </w:rPr>
          <w:tab/>
        </w:r>
        <w:r>
          <w:rPr>
            <w:noProof/>
            <w:webHidden/>
          </w:rPr>
          <w:fldChar w:fldCharType="begin"/>
        </w:r>
        <w:r>
          <w:rPr>
            <w:noProof/>
            <w:webHidden/>
          </w:rPr>
          <w:instrText xml:space="preserve"> PAGEREF _Toc447613792 \h </w:instrText>
        </w:r>
        <w:r>
          <w:rPr>
            <w:noProof/>
            <w:webHidden/>
          </w:rPr>
        </w:r>
        <w:r>
          <w:rPr>
            <w:noProof/>
            <w:webHidden/>
          </w:rPr>
          <w:fldChar w:fldCharType="separate"/>
        </w:r>
        <w:r w:rsidR="00C50C34">
          <w:rPr>
            <w:noProof/>
            <w:webHidden/>
          </w:rPr>
          <w:t>37</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93" w:history="1">
        <w:r w:rsidRPr="00BD7376">
          <w:rPr>
            <w:rStyle w:val="Hyperlink"/>
            <w:noProof/>
          </w:rPr>
          <w:t>2.3.2. Tipos de licenças Creative Commons</w:t>
        </w:r>
        <w:r>
          <w:rPr>
            <w:noProof/>
            <w:webHidden/>
          </w:rPr>
          <w:tab/>
        </w:r>
        <w:r>
          <w:rPr>
            <w:noProof/>
            <w:webHidden/>
          </w:rPr>
          <w:fldChar w:fldCharType="begin"/>
        </w:r>
        <w:r>
          <w:rPr>
            <w:noProof/>
            <w:webHidden/>
          </w:rPr>
          <w:instrText xml:space="preserve"> PAGEREF _Toc447613793 \h </w:instrText>
        </w:r>
        <w:r>
          <w:rPr>
            <w:noProof/>
            <w:webHidden/>
          </w:rPr>
        </w:r>
        <w:r>
          <w:rPr>
            <w:noProof/>
            <w:webHidden/>
          </w:rPr>
          <w:fldChar w:fldCharType="separate"/>
        </w:r>
        <w:r w:rsidR="00C50C34">
          <w:rPr>
            <w:noProof/>
            <w:webHidden/>
          </w:rPr>
          <w:t>38</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94" w:history="1">
        <w:r w:rsidRPr="00BD7376">
          <w:rPr>
            <w:rStyle w:val="Hyperlink"/>
            <w:noProof/>
          </w:rPr>
          <w:t>2.3.3. Espaços Públicos de Compartilhamento</w:t>
        </w:r>
        <w:r>
          <w:rPr>
            <w:noProof/>
            <w:webHidden/>
          </w:rPr>
          <w:tab/>
        </w:r>
        <w:r>
          <w:rPr>
            <w:noProof/>
            <w:webHidden/>
          </w:rPr>
          <w:fldChar w:fldCharType="begin"/>
        </w:r>
        <w:r>
          <w:rPr>
            <w:noProof/>
            <w:webHidden/>
          </w:rPr>
          <w:instrText xml:space="preserve"> PAGEREF _Toc447613794 \h </w:instrText>
        </w:r>
        <w:r>
          <w:rPr>
            <w:noProof/>
            <w:webHidden/>
          </w:rPr>
        </w:r>
        <w:r>
          <w:rPr>
            <w:noProof/>
            <w:webHidden/>
          </w:rPr>
          <w:fldChar w:fldCharType="separate"/>
        </w:r>
        <w:r w:rsidR="00C50C34">
          <w:rPr>
            <w:noProof/>
            <w:webHidden/>
          </w:rPr>
          <w:t>40</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95" w:history="1">
        <w:r w:rsidRPr="00BD7376">
          <w:rPr>
            <w:rStyle w:val="Hyperlink"/>
            <w:noProof/>
          </w:rPr>
          <w:t>2.3.4. Controle de Direitos Autorais</w:t>
        </w:r>
        <w:r>
          <w:rPr>
            <w:noProof/>
            <w:webHidden/>
          </w:rPr>
          <w:tab/>
        </w:r>
        <w:r>
          <w:rPr>
            <w:noProof/>
            <w:webHidden/>
          </w:rPr>
          <w:fldChar w:fldCharType="begin"/>
        </w:r>
        <w:r>
          <w:rPr>
            <w:noProof/>
            <w:webHidden/>
          </w:rPr>
          <w:instrText xml:space="preserve"> PAGEREF _Toc447613795 \h </w:instrText>
        </w:r>
        <w:r>
          <w:rPr>
            <w:noProof/>
            <w:webHidden/>
          </w:rPr>
        </w:r>
        <w:r>
          <w:rPr>
            <w:noProof/>
            <w:webHidden/>
          </w:rPr>
          <w:fldChar w:fldCharType="separate"/>
        </w:r>
        <w:r w:rsidR="00C50C34">
          <w:rPr>
            <w:noProof/>
            <w:webHidden/>
          </w:rPr>
          <w:t>40</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96" w:history="1">
        <w:r w:rsidRPr="00BD7376">
          <w:rPr>
            <w:rStyle w:val="Hyperlink"/>
            <w:noProof/>
          </w:rPr>
          <w:t>2.4. Infraestrutura de Pessoal</w:t>
        </w:r>
        <w:r>
          <w:rPr>
            <w:noProof/>
            <w:webHidden/>
          </w:rPr>
          <w:tab/>
        </w:r>
        <w:r>
          <w:rPr>
            <w:noProof/>
            <w:webHidden/>
          </w:rPr>
          <w:fldChar w:fldCharType="begin"/>
        </w:r>
        <w:r>
          <w:rPr>
            <w:noProof/>
            <w:webHidden/>
          </w:rPr>
          <w:instrText xml:space="preserve"> PAGEREF _Toc447613796 \h </w:instrText>
        </w:r>
        <w:r>
          <w:rPr>
            <w:noProof/>
            <w:webHidden/>
          </w:rPr>
        </w:r>
        <w:r>
          <w:rPr>
            <w:noProof/>
            <w:webHidden/>
          </w:rPr>
          <w:fldChar w:fldCharType="separate"/>
        </w:r>
        <w:r w:rsidR="00C50C34">
          <w:rPr>
            <w:noProof/>
            <w:webHidden/>
          </w:rPr>
          <w:t>41</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97" w:history="1">
        <w:r w:rsidRPr="00BD7376">
          <w:rPr>
            <w:rStyle w:val="Hyperlink"/>
            <w:noProof/>
          </w:rPr>
          <w:t>2.5. A Formação de Autores</w:t>
        </w:r>
        <w:r>
          <w:rPr>
            <w:noProof/>
            <w:webHidden/>
          </w:rPr>
          <w:tab/>
        </w:r>
        <w:r>
          <w:rPr>
            <w:noProof/>
            <w:webHidden/>
          </w:rPr>
          <w:fldChar w:fldCharType="begin"/>
        </w:r>
        <w:r>
          <w:rPr>
            <w:noProof/>
            <w:webHidden/>
          </w:rPr>
          <w:instrText xml:space="preserve"> PAGEREF _Toc447613797 \h </w:instrText>
        </w:r>
        <w:r>
          <w:rPr>
            <w:noProof/>
            <w:webHidden/>
          </w:rPr>
        </w:r>
        <w:r>
          <w:rPr>
            <w:noProof/>
            <w:webHidden/>
          </w:rPr>
          <w:fldChar w:fldCharType="separate"/>
        </w:r>
        <w:r w:rsidR="00C50C34">
          <w:rPr>
            <w:noProof/>
            <w:webHidden/>
          </w:rPr>
          <w:t>42</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98" w:history="1">
        <w:r w:rsidRPr="00BD7376">
          <w:rPr>
            <w:rStyle w:val="Hyperlink"/>
            <w:noProof/>
          </w:rPr>
          <w:t>2.6. A tutoria a distância</w:t>
        </w:r>
        <w:r>
          <w:rPr>
            <w:noProof/>
            <w:webHidden/>
          </w:rPr>
          <w:tab/>
        </w:r>
        <w:r>
          <w:rPr>
            <w:noProof/>
            <w:webHidden/>
          </w:rPr>
          <w:fldChar w:fldCharType="begin"/>
        </w:r>
        <w:r>
          <w:rPr>
            <w:noProof/>
            <w:webHidden/>
          </w:rPr>
          <w:instrText xml:space="preserve"> PAGEREF _Toc447613798 \h </w:instrText>
        </w:r>
        <w:r>
          <w:rPr>
            <w:noProof/>
            <w:webHidden/>
          </w:rPr>
        </w:r>
        <w:r>
          <w:rPr>
            <w:noProof/>
            <w:webHidden/>
          </w:rPr>
          <w:fldChar w:fldCharType="separate"/>
        </w:r>
        <w:r w:rsidR="00C50C34">
          <w:rPr>
            <w:noProof/>
            <w:webHidden/>
          </w:rPr>
          <w:t>43</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799" w:history="1">
        <w:r w:rsidRPr="00BD7376">
          <w:rPr>
            <w:rStyle w:val="Hyperlink"/>
            <w:noProof/>
          </w:rPr>
          <w:t>2.7. Síntese de Passos para Implementação da EAD</w:t>
        </w:r>
        <w:r>
          <w:rPr>
            <w:noProof/>
            <w:webHidden/>
          </w:rPr>
          <w:tab/>
        </w:r>
        <w:r>
          <w:rPr>
            <w:noProof/>
            <w:webHidden/>
          </w:rPr>
          <w:fldChar w:fldCharType="begin"/>
        </w:r>
        <w:r>
          <w:rPr>
            <w:noProof/>
            <w:webHidden/>
          </w:rPr>
          <w:instrText xml:space="preserve"> PAGEREF _Toc447613799 \h </w:instrText>
        </w:r>
        <w:r>
          <w:rPr>
            <w:noProof/>
            <w:webHidden/>
          </w:rPr>
        </w:r>
        <w:r>
          <w:rPr>
            <w:noProof/>
            <w:webHidden/>
          </w:rPr>
          <w:fldChar w:fldCharType="separate"/>
        </w:r>
        <w:r w:rsidR="00C50C34">
          <w:rPr>
            <w:noProof/>
            <w:webHidden/>
          </w:rPr>
          <w:t>44</w:t>
        </w:r>
        <w:r>
          <w:rPr>
            <w:noProof/>
            <w:webHidden/>
          </w:rPr>
          <w:fldChar w:fldCharType="end"/>
        </w:r>
      </w:hyperlink>
    </w:p>
    <w:p w:rsidR="00C36C9B" w:rsidRDefault="00C36C9B">
      <w:pPr>
        <w:pStyle w:val="Sumrio1"/>
        <w:rPr>
          <w:rFonts w:asciiTheme="minorHAnsi" w:eastAsiaTheme="minorEastAsia" w:hAnsiTheme="minorHAnsi" w:cstheme="minorBidi"/>
          <w:b w:val="0"/>
          <w:caps w:val="0"/>
          <w:noProof/>
          <w:sz w:val="22"/>
          <w:szCs w:val="22"/>
        </w:rPr>
      </w:pPr>
      <w:hyperlink w:anchor="_Toc447613800" w:history="1">
        <w:r w:rsidRPr="00BD7376">
          <w:rPr>
            <w:rStyle w:val="Hyperlink"/>
            <w:noProof/>
          </w:rPr>
          <w:t>Parte 3 - Relatos de Experiência</w:t>
        </w:r>
        <w:r>
          <w:rPr>
            <w:noProof/>
            <w:webHidden/>
          </w:rPr>
          <w:tab/>
        </w:r>
        <w:r>
          <w:rPr>
            <w:noProof/>
            <w:webHidden/>
          </w:rPr>
          <w:fldChar w:fldCharType="begin"/>
        </w:r>
        <w:r>
          <w:rPr>
            <w:noProof/>
            <w:webHidden/>
          </w:rPr>
          <w:instrText xml:space="preserve"> PAGEREF _Toc447613800 \h </w:instrText>
        </w:r>
        <w:r>
          <w:rPr>
            <w:noProof/>
            <w:webHidden/>
          </w:rPr>
        </w:r>
        <w:r>
          <w:rPr>
            <w:noProof/>
            <w:webHidden/>
          </w:rPr>
          <w:fldChar w:fldCharType="separate"/>
        </w:r>
        <w:r w:rsidR="00C50C34">
          <w:rPr>
            <w:noProof/>
            <w:webHidden/>
          </w:rPr>
          <w:t>45</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01" w:history="1">
        <w:r w:rsidRPr="00BD7376">
          <w:rPr>
            <w:rStyle w:val="Hyperlink"/>
            <w:noProof/>
          </w:rPr>
          <w:t>3. Sefa/PR</w:t>
        </w:r>
        <w:r>
          <w:rPr>
            <w:noProof/>
            <w:webHidden/>
          </w:rPr>
          <w:tab/>
        </w:r>
        <w:r>
          <w:rPr>
            <w:noProof/>
            <w:webHidden/>
          </w:rPr>
          <w:fldChar w:fldCharType="begin"/>
        </w:r>
        <w:r>
          <w:rPr>
            <w:noProof/>
            <w:webHidden/>
          </w:rPr>
          <w:instrText xml:space="preserve"> PAGEREF _Toc447613801 \h </w:instrText>
        </w:r>
        <w:r>
          <w:rPr>
            <w:noProof/>
            <w:webHidden/>
          </w:rPr>
        </w:r>
        <w:r>
          <w:rPr>
            <w:noProof/>
            <w:webHidden/>
          </w:rPr>
          <w:fldChar w:fldCharType="separate"/>
        </w:r>
        <w:r w:rsidR="00C50C34">
          <w:rPr>
            <w:noProof/>
            <w:webHidden/>
          </w:rPr>
          <w:t>46</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02" w:history="1">
        <w:r w:rsidRPr="00BD7376">
          <w:rPr>
            <w:rStyle w:val="Hyperlink"/>
            <w:noProof/>
          </w:rPr>
          <w:t>3.1. Instalação do Ambiente Virtual de Aprendizagem</w:t>
        </w:r>
        <w:r>
          <w:rPr>
            <w:noProof/>
            <w:webHidden/>
          </w:rPr>
          <w:tab/>
        </w:r>
        <w:r>
          <w:rPr>
            <w:noProof/>
            <w:webHidden/>
          </w:rPr>
          <w:fldChar w:fldCharType="begin"/>
        </w:r>
        <w:r>
          <w:rPr>
            <w:noProof/>
            <w:webHidden/>
          </w:rPr>
          <w:instrText xml:space="preserve"> PAGEREF _Toc447613802 \h </w:instrText>
        </w:r>
        <w:r>
          <w:rPr>
            <w:noProof/>
            <w:webHidden/>
          </w:rPr>
        </w:r>
        <w:r>
          <w:rPr>
            <w:noProof/>
            <w:webHidden/>
          </w:rPr>
          <w:fldChar w:fldCharType="separate"/>
        </w:r>
        <w:r w:rsidR="00C50C34">
          <w:rPr>
            <w:noProof/>
            <w:webHidden/>
          </w:rPr>
          <w:t>46</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03" w:history="1">
        <w:r w:rsidRPr="00BD7376">
          <w:rPr>
            <w:rStyle w:val="Hyperlink"/>
            <w:noProof/>
          </w:rPr>
          <w:t>3.1.1. Estrutura de servidores</w:t>
        </w:r>
        <w:r>
          <w:rPr>
            <w:noProof/>
            <w:webHidden/>
          </w:rPr>
          <w:tab/>
        </w:r>
        <w:r>
          <w:rPr>
            <w:noProof/>
            <w:webHidden/>
          </w:rPr>
          <w:fldChar w:fldCharType="begin"/>
        </w:r>
        <w:r>
          <w:rPr>
            <w:noProof/>
            <w:webHidden/>
          </w:rPr>
          <w:instrText xml:space="preserve"> PAGEREF _Toc447613803 \h </w:instrText>
        </w:r>
        <w:r>
          <w:rPr>
            <w:noProof/>
            <w:webHidden/>
          </w:rPr>
        </w:r>
        <w:r>
          <w:rPr>
            <w:noProof/>
            <w:webHidden/>
          </w:rPr>
          <w:fldChar w:fldCharType="separate"/>
        </w:r>
        <w:r w:rsidR="00C50C34">
          <w:rPr>
            <w:noProof/>
            <w:webHidden/>
          </w:rPr>
          <w:t>47</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04" w:history="1">
        <w:r w:rsidRPr="00BD7376">
          <w:rPr>
            <w:rStyle w:val="Hyperlink"/>
            <w:noProof/>
          </w:rPr>
          <w:t>3.1.2. Ajustes no Acesso ao banco de dados</w:t>
        </w:r>
        <w:r>
          <w:rPr>
            <w:noProof/>
            <w:webHidden/>
          </w:rPr>
          <w:tab/>
        </w:r>
        <w:r>
          <w:rPr>
            <w:noProof/>
            <w:webHidden/>
          </w:rPr>
          <w:fldChar w:fldCharType="begin"/>
        </w:r>
        <w:r>
          <w:rPr>
            <w:noProof/>
            <w:webHidden/>
          </w:rPr>
          <w:instrText xml:space="preserve"> PAGEREF _Toc447613804 \h </w:instrText>
        </w:r>
        <w:r>
          <w:rPr>
            <w:noProof/>
            <w:webHidden/>
          </w:rPr>
        </w:r>
        <w:r>
          <w:rPr>
            <w:noProof/>
            <w:webHidden/>
          </w:rPr>
          <w:fldChar w:fldCharType="separate"/>
        </w:r>
        <w:r w:rsidR="00C50C34">
          <w:rPr>
            <w:noProof/>
            <w:webHidden/>
          </w:rPr>
          <w:t>47</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05" w:history="1">
        <w:r w:rsidRPr="00BD7376">
          <w:rPr>
            <w:rStyle w:val="Hyperlink"/>
            <w:noProof/>
          </w:rPr>
          <w:t>3.1.3. Personalização da interface</w:t>
        </w:r>
        <w:r>
          <w:rPr>
            <w:noProof/>
            <w:webHidden/>
          </w:rPr>
          <w:tab/>
        </w:r>
        <w:r>
          <w:rPr>
            <w:noProof/>
            <w:webHidden/>
          </w:rPr>
          <w:fldChar w:fldCharType="begin"/>
        </w:r>
        <w:r>
          <w:rPr>
            <w:noProof/>
            <w:webHidden/>
          </w:rPr>
          <w:instrText xml:space="preserve"> PAGEREF _Toc447613805 \h </w:instrText>
        </w:r>
        <w:r>
          <w:rPr>
            <w:noProof/>
            <w:webHidden/>
          </w:rPr>
        </w:r>
        <w:r>
          <w:rPr>
            <w:noProof/>
            <w:webHidden/>
          </w:rPr>
          <w:fldChar w:fldCharType="separate"/>
        </w:r>
        <w:r w:rsidR="00C50C34">
          <w:rPr>
            <w:noProof/>
            <w:webHidden/>
          </w:rPr>
          <w:t>48</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06" w:history="1">
        <w:r w:rsidRPr="00BD7376">
          <w:rPr>
            <w:rStyle w:val="Hyperlink"/>
            <w:noProof/>
          </w:rPr>
          <w:t>3.1.4. Método de autenticação</w:t>
        </w:r>
        <w:r>
          <w:rPr>
            <w:noProof/>
            <w:webHidden/>
          </w:rPr>
          <w:tab/>
        </w:r>
        <w:r>
          <w:rPr>
            <w:noProof/>
            <w:webHidden/>
          </w:rPr>
          <w:fldChar w:fldCharType="begin"/>
        </w:r>
        <w:r>
          <w:rPr>
            <w:noProof/>
            <w:webHidden/>
          </w:rPr>
          <w:instrText xml:space="preserve"> PAGEREF _Toc447613806 \h </w:instrText>
        </w:r>
        <w:r>
          <w:rPr>
            <w:noProof/>
            <w:webHidden/>
          </w:rPr>
        </w:r>
        <w:r>
          <w:rPr>
            <w:noProof/>
            <w:webHidden/>
          </w:rPr>
          <w:fldChar w:fldCharType="separate"/>
        </w:r>
        <w:r w:rsidR="00C50C34">
          <w:rPr>
            <w:noProof/>
            <w:webHidden/>
          </w:rPr>
          <w:t>49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07" w:history="1">
        <w:r w:rsidRPr="00BD7376">
          <w:rPr>
            <w:rStyle w:val="Hyperlink"/>
            <w:noProof/>
          </w:rPr>
          <w:t>3.2. Construção do Portfólio de Cursos</w:t>
        </w:r>
        <w:r>
          <w:rPr>
            <w:noProof/>
            <w:webHidden/>
          </w:rPr>
          <w:tab/>
        </w:r>
        <w:r>
          <w:rPr>
            <w:noProof/>
            <w:webHidden/>
          </w:rPr>
          <w:fldChar w:fldCharType="begin"/>
        </w:r>
        <w:r>
          <w:rPr>
            <w:noProof/>
            <w:webHidden/>
          </w:rPr>
          <w:instrText xml:space="preserve"> PAGEREF _Toc447613807 \h </w:instrText>
        </w:r>
        <w:r>
          <w:rPr>
            <w:noProof/>
            <w:webHidden/>
          </w:rPr>
        </w:r>
        <w:r>
          <w:rPr>
            <w:noProof/>
            <w:webHidden/>
          </w:rPr>
          <w:fldChar w:fldCharType="separate"/>
        </w:r>
        <w:r w:rsidR="00C50C34">
          <w:rPr>
            <w:noProof/>
            <w:webHidden/>
          </w:rPr>
          <w:t>49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08" w:history="1">
        <w:r w:rsidRPr="00BD7376">
          <w:rPr>
            <w:rStyle w:val="Hyperlink"/>
            <w:noProof/>
          </w:rPr>
          <w:t>3.3. Produção de cursos</w:t>
        </w:r>
        <w:r>
          <w:rPr>
            <w:noProof/>
            <w:webHidden/>
          </w:rPr>
          <w:tab/>
        </w:r>
        <w:r>
          <w:rPr>
            <w:noProof/>
            <w:webHidden/>
          </w:rPr>
          <w:fldChar w:fldCharType="begin"/>
        </w:r>
        <w:r>
          <w:rPr>
            <w:noProof/>
            <w:webHidden/>
          </w:rPr>
          <w:instrText xml:space="preserve"> PAGEREF _Toc447613808 \h </w:instrText>
        </w:r>
        <w:r>
          <w:rPr>
            <w:noProof/>
            <w:webHidden/>
          </w:rPr>
        </w:r>
        <w:r>
          <w:rPr>
            <w:noProof/>
            <w:webHidden/>
          </w:rPr>
          <w:fldChar w:fldCharType="separate"/>
        </w:r>
        <w:r w:rsidR="00C50C34">
          <w:rPr>
            <w:noProof/>
            <w:webHidden/>
          </w:rPr>
          <w:t>50</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09" w:history="1">
        <w:r w:rsidRPr="00BD7376">
          <w:rPr>
            <w:rStyle w:val="Hyperlink"/>
            <w:noProof/>
          </w:rPr>
          <w:t>3.4. Fluxo de Produção</w:t>
        </w:r>
        <w:r>
          <w:rPr>
            <w:noProof/>
            <w:webHidden/>
          </w:rPr>
          <w:tab/>
        </w:r>
        <w:r>
          <w:rPr>
            <w:noProof/>
            <w:webHidden/>
          </w:rPr>
          <w:fldChar w:fldCharType="begin"/>
        </w:r>
        <w:r>
          <w:rPr>
            <w:noProof/>
            <w:webHidden/>
          </w:rPr>
          <w:instrText xml:space="preserve"> PAGEREF _Toc447613809 \h </w:instrText>
        </w:r>
        <w:r>
          <w:rPr>
            <w:noProof/>
            <w:webHidden/>
          </w:rPr>
        </w:r>
        <w:r>
          <w:rPr>
            <w:noProof/>
            <w:webHidden/>
          </w:rPr>
          <w:fldChar w:fldCharType="separate"/>
        </w:r>
        <w:r w:rsidR="00C50C34">
          <w:rPr>
            <w:noProof/>
            <w:webHidden/>
          </w:rPr>
          <w:t>52</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10" w:history="1">
        <w:r w:rsidRPr="00BD7376">
          <w:rPr>
            <w:rStyle w:val="Hyperlink"/>
            <w:noProof/>
          </w:rPr>
          <w:t>3.5. Remuneração dos Autores</w:t>
        </w:r>
        <w:r>
          <w:rPr>
            <w:noProof/>
            <w:webHidden/>
          </w:rPr>
          <w:tab/>
        </w:r>
        <w:r>
          <w:rPr>
            <w:noProof/>
            <w:webHidden/>
          </w:rPr>
          <w:fldChar w:fldCharType="begin"/>
        </w:r>
        <w:r>
          <w:rPr>
            <w:noProof/>
            <w:webHidden/>
          </w:rPr>
          <w:instrText xml:space="preserve"> PAGEREF _Toc447613810 \h </w:instrText>
        </w:r>
        <w:r>
          <w:rPr>
            <w:noProof/>
            <w:webHidden/>
          </w:rPr>
        </w:r>
        <w:r>
          <w:rPr>
            <w:noProof/>
            <w:webHidden/>
          </w:rPr>
          <w:fldChar w:fldCharType="separate"/>
        </w:r>
        <w:r w:rsidR="00C50C34">
          <w:rPr>
            <w:noProof/>
            <w:webHidden/>
          </w:rPr>
          <w:t>55</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11" w:history="1">
        <w:r w:rsidRPr="00BD7376">
          <w:rPr>
            <w:rStyle w:val="Hyperlink"/>
            <w:noProof/>
          </w:rPr>
          <w:t>3.6. Comunicação a Distância</w:t>
        </w:r>
        <w:r>
          <w:rPr>
            <w:noProof/>
            <w:webHidden/>
          </w:rPr>
          <w:tab/>
        </w:r>
        <w:r>
          <w:rPr>
            <w:noProof/>
            <w:webHidden/>
          </w:rPr>
          <w:fldChar w:fldCharType="begin"/>
        </w:r>
        <w:r>
          <w:rPr>
            <w:noProof/>
            <w:webHidden/>
          </w:rPr>
          <w:instrText xml:space="preserve"> PAGEREF _Toc447613811 \h </w:instrText>
        </w:r>
        <w:r>
          <w:rPr>
            <w:noProof/>
            <w:webHidden/>
          </w:rPr>
        </w:r>
        <w:r>
          <w:rPr>
            <w:noProof/>
            <w:webHidden/>
          </w:rPr>
          <w:fldChar w:fldCharType="separate"/>
        </w:r>
        <w:r w:rsidR="00C50C34">
          <w:rPr>
            <w:noProof/>
            <w:webHidden/>
          </w:rPr>
          <w:t>56</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12" w:history="1">
        <w:r w:rsidRPr="00BD7376">
          <w:rPr>
            <w:rStyle w:val="Hyperlink"/>
            <w:noProof/>
          </w:rPr>
          <w:t>4. Sefaz/BA</w:t>
        </w:r>
        <w:r>
          <w:rPr>
            <w:noProof/>
            <w:webHidden/>
          </w:rPr>
          <w:tab/>
        </w:r>
        <w:r>
          <w:rPr>
            <w:noProof/>
            <w:webHidden/>
          </w:rPr>
          <w:fldChar w:fldCharType="begin"/>
        </w:r>
        <w:r>
          <w:rPr>
            <w:noProof/>
            <w:webHidden/>
          </w:rPr>
          <w:instrText xml:space="preserve"> PAGEREF _Toc447613812 \h </w:instrText>
        </w:r>
        <w:r>
          <w:rPr>
            <w:noProof/>
            <w:webHidden/>
          </w:rPr>
        </w:r>
        <w:r>
          <w:rPr>
            <w:noProof/>
            <w:webHidden/>
          </w:rPr>
          <w:fldChar w:fldCharType="separate"/>
        </w:r>
        <w:r w:rsidR="00C50C34">
          <w:rPr>
            <w:noProof/>
            <w:webHidden/>
          </w:rPr>
          <w:t>59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13" w:history="1">
        <w:r w:rsidRPr="00BD7376">
          <w:rPr>
            <w:rStyle w:val="Hyperlink"/>
            <w:noProof/>
          </w:rPr>
          <w:t>4.1. Breve histórico sobre o início das atividades de EAD</w:t>
        </w:r>
        <w:r>
          <w:rPr>
            <w:noProof/>
            <w:webHidden/>
          </w:rPr>
          <w:tab/>
        </w:r>
        <w:r>
          <w:rPr>
            <w:noProof/>
            <w:webHidden/>
          </w:rPr>
          <w:fldChar w:fldCharType="begin"/>
        </w:r>
        <w:r>
          <w:rPr>
            <w:noProof/>
            <w:webHidden/>
          </w:rPr>
          <w:instrText xml:space="preserve"> PAGEREF _Toc447613813 \h </w:instrText>
        </w:r>
        <w:r>
          <w:rPr>
            <w:noProof/>
            <w:webHidden/>
          </w:rPr>
        </w:r>
        <w:r>
          <w:rPr>
            <w:noProof/>
            <w:webHidden/>
          </w:rPr>
          <w:fldChar w:fldCharType="separate"/>
        </w:r>
        <w:r w:rsidR="00C50C34">
          <w:rPr>
            <w:noProof/>
            <w:webHidden/>
          </w:rPr>
          <w:t>59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14" w:history="1">
        <w:r w:rsidRPr="00BD7376">
          <w:rPr>
            <w:rStyle w:val="Hyperlink"/>
            <w:noProof/>
          </w:rPr>
          <w:t>4.2. Infraestrutura voltada para EAD</w:t>
        </w:r>
        <w:r>
          <w:rPr>
            <w:noProof/>
            <w:webHidden/>
          </w:rPr>
          <w:tab/>
        </w:r>
        <w:r>
          <w:rPr>
            <w:noProof/>
            <w:webHidden/>
          </w:rPr>
          <w:fldChar w:fldCharType="begin"/>
        </w:r>
        <w:r>
          <w:rPr>
            <w:noProof/>
            <w:webHidden/>
          </w:rPr>
          <w:instrText xml:space="preserve"> PAGEREF _Toc447613814 \h </w:instrText>
        </w:r>
        <w:r>
          <w:rPr>
            <w:noProof/>
            <w:webHidden/>
          </w:rPr>
        </w:r>
        <w:r>
          <w:rPr>
            <w:noProof/>
            <w:webHidden/>
          </w:rPr>
          <w:fldChar w:fldCharType="separate"/>
        </w:r>
        <w:r w:rsidR="00C50C34">
          <w:rPr>
            <w:noProof/>
            <w:webHidden/>
          </w:rPr>
          <w:t>64</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15" w:history="1">
        <w:r w:rsidRPr="00BD7376">
          <w:rPr>
            <w:rStyle w:val="Hyperlink"/>
            <w:rFonts w:eastAsia="Calibri"/>
            <w:noProof/>
          </w:rPr>
          <w:t>4.3. Outras informações</w:t>
        </w:r>
        <w:r>
          <w:rPr>
            <w:noProof/>
            <w:webHidden/>
          </w:rPr>
          <w:tab/>
        </w:r>
        <w:r>
          <w:rPr>
            <w:noProof/>
            <w:webHidden/>
          </w:rPr>
          <w:fldChar w:fldCharType="begin"/>
        </w:r>
        <w:r>
          <w:rPr>
            <w:noProof/>
            <w:webHidden/>
          </w:rPr>
          <w:instrText xml:space="preserve"> PAGEREF _Toc447613815 \h </w:instrText>
        </w:r>
        <w:r>
          <w:rPr>
            <w:noProof/>
            <w:webHidden/>
          </w:rPr>
        </w:r>
        <w:r>
          <w:rPr>
            <w:noProof/>
            <w:webHidden/>
          </w:rPr>
          <w:fldChar w:fldCharType="separate"/>
        </w:r>
        <w:r w:rsidR="00C50C34">
          <w:rPr>
            <w:noProof/>
            <w:webHidden/>
          </w:rPr>
          <w:t>64</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16" w:history="1">
        <w:r w:rsidRPr="00BD7376">
          <w:rPr>
            <w:rStyle w:val="Hyperlink"/>
            <w:rFonts w:eastAsia="Calibri"/>
            <w:noProof/>
          </w:rPr>
          <w:t>4.4. Construção do portfólio de cursos.</w:t>
        </w:r>
        <w:r>
          <w:rPr>
            <w:noProof/>
            <w:webHidden/>
          </w:rPr>
          <w:tab/>
        </w:r>
        <w:r>
          <w:rPr>
            <w:noProof/>
            <w:webHidden/>
          </w:rPr>
          <w:fldChar w:fldCharType="begin"/>
        </w:r>
        <w:r>
          <w:rPr>
            <w:noProof/>
            <w:webHidden/>
          </w:rPr>
          <w:instrText xml:space="preserve"> PAGEREF _Toc447613816 \h </w:instrText>
        </w:r>
        <w:r>
          <w:rPr>
            <w:noProof/>
            <w:webHidden/>
          </w:rPr>
        </w:r>
        <w:r>
          <w:rPr>
            <w:noProof/>
            <w:webHidden/>
          </w:rPr>
          <w:fldChar w:fldCharType="separate"/>
        </w:r>
        <w:r w:rsidR="00C50C34">
          <w:rPr>
            <w:noProof/>
            <w:webHidden/>
          </w:rPr>
          <w:t>65</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17" w:history="1">
        <w:r w:rsidRPr="00BD7376">
          <w:rPr>
            <w:rStyle w:val="Hyperlink"/>
            <w:rFonts w:eastAsia="Calibri"/>
            <w:noProof/>
          </w:rPr>
          <w:t>4.5. Avaliação</w:t>
        </w:r>
        <w:r>
          <w:rPr>
            <w:noProof/>
            <w:webHidden/>
          </w:rPr>
          <w:tab/>
        </w:r>
        <w:r>
          <w:rPr>
            <w:noProof/>
            <w:webHidden/>
          </w:rPr>
          <w:fldChar w:fldCharType="begin"/>
        </w:r>
        <w:r>
          <w:rPr>
            <w:noProof/>
            <w:webHidden/>
          </w:rPr>
          <w:instrText xml:space="preserve"> PAGEREF _Toc447613817 \h </w:instrText>
        </w:r>
        <w:r>
          <w:rPr>
            <w:noProof/>
            <w:webHidden/>
          </w:rPr>
        </w:r>
        <w:r>
          <w:rPr>
            <w:noProof/>
            <w:webHidden/>
          </w:rPr>
          <w:fldChar w:fldCharType="separate"/>
        </w:r>
        <w:r w:rsidR="00C50C34">
          <w:rPr>
            <w:noProof/>
            <w:webHidden/>
          </w:rPr>
          <w:t>66</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18" w:history="1">
        <w:r w:rsidRPr="00BD7376">
          <w:rPr>
            <w:rStyle w:val="Hyperlink"/>
            <w:rFonts w:eastAsia="Calibri"/>
            <w:noProof/>
          </w:rPr>
          <w:t>4.6. Principais dificuldades encontradas. Como foram superadas?</w:t>
        </w:r>
        <w:r>
          <w:rPr>
            <w:noProof/>
            <w:webHidden/>
          </w:rPr>
          <w:tab/>
        </w:r>
        <w:r>
          <w:rPr>
            <w:noProof/>
            <w:webHidden/>
          </w:rPr>
          <w:fldChar w:fldCharType="begin"/>
        </w:r>
        <w:r>
          <w:rPr>
            <w:noProof/>
            <w:webHidden/>
          </w:rPr>
          <w:instrText xml:space="preserve"> PAGEREF _Toc447613818 \h </w:instrText>
        </w:r>
        <w:r>
          <w:rPr>
            <w:noProof/>
            <w:webHidden/>
          </w:rPr>
        </w:r>
        <w:r>
          <w:rPr>
            <w:noProof/>
            <w:webHidden/>
          </w:rPr>
          <w:fldChar w:fldCharType="separate"/>
        </w:r>
        <w:r w:rsidR="00C50C34">
          <w:rPr>
            <w:noProof/>
            <w:webHidden/>
          </w:rPr>
          <w:t>67</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19" w:history="1">
        <w:r w:rsidRPr="00BD7376">
          <w:rPr>
            <w:rStyle w:val="Hyperlink"/>
            <w:rFonts w:eastAsia="Calibri"/>
            <w:noProof/>
          </w:rPr>
          <w:t>4.7. Direitos Autorais. Como garantir e respeitar?</w:t>
        </w:r>
        <w:r>
          <w:rPr>
            <w:noProof/>
            <w:webHidden/>
          </w:rPr>
          <w:tab/>
        </w:r>
        <w:r>
          <w:rPr>
            <w:noProof/>
            <w:webHidden/>
          </w:rPr>
          <w:fldChar w:fldCharType="begin"/>
        </w:r>
        <w:r>
          <w:rPr>
            <w:noProof/>
            <w:webHidden/>
          </w:rPr>
          <w:instrText xml:space="preserve"> PAGEREF _Toc447613819 \h </w:instrText>
        </w:r>
        <w:r>
          <w:rPr>
            <w:noProof/>
            <w:webHidden/>
          </w:rPr>
        </w:r>
        <w:r>
          <w:rPr>
            <w:noProof/>
            <w:webHidden/>
          </w:rPr>
          <w:fldChar w:fldCharType="separate"/>
        </w:r>
        <w:r w:rsidR="00C50C34">
          <w:rPr>
            <w:noProof/>
            <w:webHidden/>
          </w:rPr>
          <w:t>67</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20" w:history="1">
        <w:r w:rsidRPr="00BD7376">
          <w:rPr>
            <w:rStyle w:val="Hyperlink"/>
            <w:rFonts w:eastAsia="Calibri"/>
            <w:noProof/>
          </w:rPr>
          <w:t>4.8. Perspectivas da EAD. Quais os passos para o futuro?</w:t>
        </w:r>
        <w:r>
          <w:rPr>
            <w:noProof/>
            <w:webHidden/>
          </w:rPr>
          <w:tab/>
        </w:r>
        <w:r>
          <w:rPr>
            <w:noProof/>
            <w:webHidden/>
          </w:rPr>
          <w:fldChar w:fldCharType="begin"/>
        </w:r>
        <w:r>
          <w:rPr>
            <w:noProof/>
            <w:webHidden/>
          </w:rPr>
          <w:instrText xml:space="preserve"> PAGEREF _Toc447613820 \h </w:instrText>
        </w:r>
        <w:r>
          <w:rPr>
            <w:noProof/>
            <w:webHidden/>
          </w:rPr>
        </w:r>
        <w:r>
          <w:rPr>
            <w:noProof/>
            <w:webHidden/>
          </w:rPr>
          <w:fldChar w:fldCharType="separate"/>
        </w:r>
        <w:r w:rsidR="00C50C34">
          <w:rPr>
            <w:noProof/>
            <w:webHidden/>
          </w:rPr>
          <w:t>68</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21" w:history="1">
        <w:r w:rsidRPr="00BD7376">
          <w:rPr>
            <w:rStyle w:val="Hyperlink"/>
            <w:noProof/>
          </w:rPr>
          <w:t>5. Sefaz/ES</w:t>
        </w:r>
        <w:r>
          <w:rPr>
            <w:noProof/>
            <w:webHidden/>
          </w:rPr>
          <w:tab/>
        </w:r>
        <w:r>
          <w:rPr>
            <w:noProof/>
            <w:webHidden/>
          </w:rPr>
          <w:fldChar w:fldCharType="begin"/>
        </w:r>
        <w:r>
          <w:rPr>
            <w:noProof/>
            <w:webHidden/>
          </w:rPr>
          <w:instrText xml:space="preserve"> PAGEREF _Toc447613821 \h </w:instrText>
        </w:r>
        <w:r>
          <w:rPr>
            <w:noProof/>
            <w:webHidden/>
          </w:rPr>
        </w:r>
        <w:r>
          <w:rPr>
            <w:noProof/>
            <w:webHidden/>
          </w:rPr>
          <w:fldChar w:fldCharType="separate"/>
        </w:r>
        <w:r w:rsidR="00C50C34">
          <w:rPr>
            <w:noProof/>
            <w:webHidden/>
          </w:rPr>
          <w:t>69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22" w:history="1">
        <w:r w:rsidRPr="00BD7376">
          <w:rPr>
            <w:rStyle w:val="Hyperlink"/>
            <w:noProof/>
          </w:rPr>
          <w:t>5.1. Introdução</w:t>
        </w:r>
        <w:r>
          <w:rPr>
            <w:noProof/>
            <w:webHidden/>
          </w:rPr>
          <w:tab/>
        </w:r>
        <w:r>
          <w:rPr>
            <w:noProof/>
            <w:webHidden/>
          </w:rPr>
          <w:fldChar w:fldCharType="begin"/>
        </w:r>
        <w:r>
          <w:rPr>
            <w:noProof/>
            <w:webHidden/>
          </w:rPr>
          <w:instrText xml:space="preserve"> PAGEREF _Toc447613822 \h </w:instrText>
        </w:r>
        <w:r>
          <w:rPr>
            <w:noProof/>
            <w:webHidden/>
          </w:rPr>
        </w:r>
        <w:r>
          <w:rPr>
            <w:noProof/>
            <w:webHidden/>
          </w:rPr>
          <w:fldChar w:fldCharType="separate"/>
        </w:r>
        <w:r w:rsidR="00C50C34">
          <w:rPr>
            <w:noProof/>
            <w:webHidden/>
          </w:rPr>
          <w:t>69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23" w:history="1">
        <w:r w:rsidRPr="00BD7376">
          <w:rPr>
            <w:rStyle w:val="Hyperlink"/>
            <w:noProof/>
          </w:rPr>
          <w:t>5.2. O uso da Web Conferência na EAD SEFAZ-ES</w:t>
        </w:r>
        <w:r>
          <w:rPr>
            <w:noProof/>
            <w:webHidden/>
          </w:rPr>
          <w:tab/>
        </w:r>
        <w:r>
          <w:rPr>
            <w:noProof/>
            <w:webHidden/>
          </w:rPr>
          <w:fldChar w:fldCharType="begin"/>
        </w:r>
        <w:r>
          <w:rPr>
            <w:noProof/>
            <w:webHidden/>
          </w:rPr>
          <w:instrText xml:space="preserve"> PAGEREF _Toc447613823 \h </w:instrText>
        </w:r>
        <w:r>
          <w:rPr>
            <w:noProof/>
            <w:webHidden/>
          </w:rPr>
        </w:r>
        <w:r>
          <w:rPr>
            <w:noProof/>
            <w:webHidden/>
          </w:rPr>
          <w:fldChar w:fldCharType="separate"/>
        </w:r>
        <w:r w:rsidR="00C50C34">
          <w:rPr>
            <w:noProof/>
            <w:webHidden/>
          </w:rPr>
          <w:t>70</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24" w:history="1">
        <w:r w:rsidRPr="00BD7376">
          <w:rPr>
            <w:rStyle w:val="Hyperlink"/>
            <w:noProof/>
          </w:rPr>
          <w:t>5.2.1. Download do Plug-in</w:t>
        </w:r>
        <w:r>
          <w:rPr>
            <w:noProof/>
            <w:webHidden/>
          </w:rPr>
          <w:tab/>
        </w:r>
        <w:r>
          <w:rPr>
            <w:noProof/>
            <w:webHidden/>
          </w:rPr>
          <w:fldChar w:fldCharType="begin"/>
        </w:r>
        <w:r>
          <w:rPr>
            <w:noProof/>
            <w:webHidden/>
          </w:rPr>
          <w:instrText xml:space="preserve"> PAGEREF _Toc447613824 \h </w:instrText>
        </w:r>
        <w:r>
          <w:rPr>
            <w:noProof/>
            <w:webHidden/>
          </w:rPr>
        </w:r>
        <w:r>
          <w:rPr>
            <w:noProof/>
            <w:webHidden/>
          </w:rPr>
          <w:fldChar w:fldCharType="separate"/>
        </w:r>
        <w:r w:rsidR="00C50C34">
          <w:rPr>
            <w:noProof/>
            <w:webHidden/>
          </w:rPr>
          <w:t>72</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25" w:history="1">
        <w:r w:rsidRPr="00BD7376">
          <w:rPr>
            <w:rStyle w:val="Hyperlink"/>
            <w:noProof/>
          </w:rPr>
          <w:t>5.2.2. Utilização do software livre BigBlueButton</w:t>
        </w:r>
        <w:r>
          <w:rPr>
            <w:noProof/>
            <w:webHidden/>
          </w:rPr>
          <w:tab/>
        </w:r>
        <w:r>
          <w:rPr>
            <w:noProof/>
            <w:webHidden/>
          </w:rPr>
          <w:fldChar w:fldCharType="begin"/>
        </w:r>
        <w:r>
          <w:rPr>
            <w:noProof/>
            <w:webHidden/>
          </w:rPr>
          <w:instrText xml:space="preserve"> PAGEREF _Toc447613825 \h </w:instrText>
        </w:r>
        <w:r>
          <w:rPr>
            <w:noProof/>
            <w:webHidden/>
          </w:rPr>
        </w:r>
        <w:r>
          <w:rPr>
            <w:noProof/>
            <w:webHidden/>
          </w:rPr>
          <w:fldChar w:fldCharType="separate"/>
        </w:r>
        <w:r w:rsidR="00C50C34">
          <w:rPr>
            <w:noProof/>
            <w:webHidden/>
          </w:rPr>
          <w:t>72</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26" w:history="1">
        <w:r w:rsidRPr="00BD7376">
          <w:rPr>
            <w:rStyle w:val="Hyperlink"/>
            <w:noProof/>
          </w:rPr>
          <w:t>5.3. O Plano de Formação Continuada do Servidor Fazendário</w:t>
        </w:r>
        <w:r>
          <w:rPr>
            <w:noProof/>
            <w:webHidden/>
          </w:rPr>
          <w:tab/>
        </w:r>
        <w:r>
          <w:rPr>
            <w:noProof/>
            <w:webHidden/>
          </w:rPr>
          <w:fldChar w:fldCharType="begin"/>
        </w:r>
        <w:r>
          <w:rPr>
            <w:noProof/>
            <w:webHidden/>
          </w:rPr>
          <w:instrText xml:space="preserve"> PAGEREF _Toc447613826 \h </w:instrText>
        </w:r>
        <w:r>
          <w:rPr>
            <w:noProof/>
            <w:webHidden/>
          </w:rPr>
        </w:r>
        <w:r>
          <w:rPr>
            <w:noProof/>
            <w:webHidden/>
          </w:rPr>
          <w:fldChar w:fldCharType="separate"/>
        </w:r>
        <w:r w:rsidR="00C50C34">
          <w:rPr>
            <w:noProof/>
            <w:webHidden/>
          </w:rPr>
          <w:t>73</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27" w:history="1">
        <w:r w:rsidRPr="00BD7376">
          <w:rPr>
            <w:rStyle w:val="Hyperlink"/>
            <w:noProof/>
          </w:rPr>
          <w:t>5.4. Trilhas de Capacitação e a Utilização do EAD</w:t>
        </w:r>
        <w:r>
          <w:rPr>
            <w:noProof/>
            <w:webHidden/>
          </w:rPr>
          <w:tab/>
        </w:r>
        <w:r>
          <w:rPr>
            <w:noProof/>
            <w:webHidden/>
          </w:rPr>
          <w:fldChar w:fldCharType="begin"/>
        </w:r>
        <w:r>
          <w:rPr>
            <w:noProof/>
            <w:webHidden/>
          </w:rPr>
          <w:instrText xml:space="preserve"> PAGEREF _Toc447613827 \h </w:instrText>
        </w:r>
        <w:r>
          <w:rPr>
            <w:noProof/>
            <w:webHidden/>
          </w:rPr>
        </w:r>
        <w:r>
          <w:rPr>
            <w:noProof/>
            <w:webHidden/>
          </w:rPr>
          <w:fldChar w:fldCharType="separate"/>
        </w:r>
        <w:r w:rsidR="00C50C34">
          <w:rPr>
            <w:noProof/>
            <w:webHidden/>
          </w:rPr>
          <w:t>74</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28" w:history="1">
        <w:r w:rsidRPr="00BD7376">
          <w:rPr>
            <w:rStyle w:val="Hyperlink"/>
            <w:noProof/>
          </w:rPr>
          <w:t>5.4.1. Escopo do Trabalho e do Relatório</w:t>
        </w:r>
        <w:r>
          <w:rPr>
            <w:noProof/>
            <w:webHidden/>
          </w:rPr>
          <w:tab/>
        </w:r>
        <w:r>
          <w:rPr>
            <w:noProof/>
            <w:webHidden/>
          </w:rPr>
          <w:fldChar w:fldCharType="begin"/>
        </w:r>
        <w:r>
          <w:rPr>
            <w:noProof/>
            <w:webHidden/>
          </w:rPr>
          <w:instrText xml:space="preserve"> PAGEREF _Toc447613828 \h </w:instrText>
        </w:r>
        <w:r>
          <w:rPr>
            <w:noProof/>
            <w:webHidden/>
          </w:rPr>
        </w:r>
        <w:r>
          <w:rPr>
            <w:noProof/>
            <w:webHidden/>
          </w:rPr>
          <w:fldChar w:fldCharType="separate"/>
        </w:r>
        <w:r w:rsidR="00C50C34">
          <w:rPr>
            <w:noProof/>
            <w:webHidden/>
          </w:rPr>
          <w:t>76</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29" w:history="1">
        <w:r w:rsidRPr="00BD7376">
          <w:rPr>
            <w:rStyle w:val="Hyperlink"/>
            <w:noProof/>
            <w:lang w:bidi="en-US"/>
          </w:rPr>
          <w:t>5.4.2. Metodologia</w:t>
        </w:r>
        <w:r>
          <w:rPr>
            <w:noProof/>
            <w:webHidden/>
          </w:rPr>
          <w:tab/>
        </w:r>
        <w:r>
          <w:rPr>
            <w:noProof/>
            <w:webHidden/>
          </w:rPr>
          <w:fldChar w:fldCharType="begin"/>
        </w:r>
        <w:r>
          <w:rPr>
            <w:noProof/>
            <w:webHidden/>
          </w:rPr>
          <w:instrText xml:space="preserve"> PAGEREF _Toc447613829 \h </w:instrText>
        </w:r>
        <w:r>
          <w:rPr>
            <w:noProof/>
            <w:webHidden/>
          </w:rPr>
        </w:r>
        <w:r>
          <w:rPr>
            <w:noProof/>
            <w:webHidden/>
          </w:rPr>
          <w:fldChar w:fldCharType="separate"/>
        </w:r>
        <w:r w:rsidR="00C50C34">
          <w:rPr>
            <w:noProof/>
            <w:webHidden/>
          </w:rPr>
          <w:t>77</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30" w:history="1">
        <w:r w:rsidRPr="00BD7376">
          <w:rPr>
            <w:rStyle w:val="Hyperlink"/>
            <w:noProof/>
          </w:rPr>
          <w:t>5.4.3. Análise de Dados e Criação dos Programas de Capacitação e Desenvolvimento</w:t>
        </w:r>
        <w:r>
          <w:rPr>
            <w:noProof/>
            <w:webHidden/>
          </w:rPr>
          <w:tab/>
        </w:r>
        <w:r>
          <w:rPr>
            <w:noProof/>
            <w:webHidden/>
          </w:rPr>
          <w:fldChar w:fldCharType="begin"/>
        </w:r>
        <w:r>
          <w:rPr>
            <w:noProof/>
            <w:webHidden/>
          </w:rPr>
          <w:instrText xml:space="preserve"> PAGEREF _Toc447613830 \h </w:instrText>
        </w:r>
        <w:r>
          <w:rPr>
            <w:noProof/>
            <w:webHidden/>
          </w:rPr>
        </w:r>
        <w:r>
          <w:rPr>
            <w:noProof/>
            <w:webHidden/>
          </w:rPr>
          <w:fldChar w:fldCharType="separate"/>
        </w:r>
        <w:r w:rsidR="00C50C34">
          <w:rPr>
            <w:noProof/>
            <w:webHidden/>
          </w:rPr>
          <w:t>79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31" w:history="1">
        <w:r w:rsidRPr="00BD7376">
          <w:rPr>
            <w:rStyle w:val="Hyperlink"/>
            <w:noProof/>
          </w:rPr>
          <w:t>5.4.4. Dimensões das Trilhas de Capacitação</w:t>
        </w:r>
        <w:r>
          <w:rPr>
            <w:noProof/>
            <w:webHidden/>
          </w:rPr>
          <w:tab/>
        </w:r>
        <w:r>
          <w:rPr>
            <w:noProof/>
            <w:webHidden/>
          </w:rPr>
          <w:fldChar w:fldCharType="begin"/>
        </w:r>
        <w:r>
          <w:rPr>
            <w:noProof/>
            <w:webHidden/>
          </w:rPr>
          <w:instrText xml:space="preserve"> PAGEREF _Toc447613831 \h </w:instrText>
        </w:r>
        <w:r>
          <w:rPr>
            <w:noProof/>
            <w:webHidden/>
          </w:rPr>
        </w:r>
        <w:r>
          <w:rPr>
            <w:noProof/>
            <w:webHidden/>
          </w:rPr>
          <w:fldChar w:fldCharType="separate"/>
        </w:r>
        <w:r w:rsidR="00C50C34">
          <w:rPr>
            <w:noProof/>
            <w:webHidden/>
          </w:rPr>
          <w:t>80</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32" w:history="1">
        <w:r w:rsidRPr="00BD7376">
          <w:rPr>
            <w:rStyle w:val="Hyperlink"/>
            <w:noProof/>
          </w:rPr>
          <w:t>5.5. A Instalação da Plataforma Moodle na Secretaria da Fazenda do ES</w:t>
        </w:r>
        <w:r>
          <w:rPr>
            <w:noProof/>
            <w:webHidden/>
          </w:rPr>
          <w:tab/>
        </w:r>
        <w:r>
          <w:rPr>
            <w:noProof/>
            <w:webHidden/>
          </w:rPr>
          <w:fldChar w:fldCharType="begin"/>
        </w:r>
        <w:r>
          <w:rPr>
            <w:noProof/>
            <w:webHidden/>
          </w:rPr>
          <w:instrText xml:space="preserve"> PAGEREF _Toc447613832 \h </w:instrText>
        </w:r>
        <w:r>
          <w:rPr>
            <w:noProof/>
            <w:webHidden/>
          </w:rPr>
        </w:r>
        <w:r>
          <w:rPr>
            <w:noProof/>
            <w:webHidden/>
          </w:rPr>
          <w:fldChar w:fldCharType="separate"/>
        </w:r>
        <w:r w:rsidR="00C50C34">
          <w:rPr>
            <w:noProof/>
            <w:webHidden/>
          </w:rPr>
          <w:t>81</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33" w:history="1">
        <w:r w:rsidRPr="00BD7376">
          <w:rPr>
            <w:rStyle w:val="Hyperlink"/>
            <w:noProof/>
          </w:rPr>
          <w:t>5.6. A Importância do EAD para o Plano de Formação Continuada do Servidor Fazendário</w:t>
        </w:r>
        <w:r>
          <w:rPr>
            <w:noProof/>
            <w:webHidden/>
          </w:rPr>
          <w:tab/>
        </w:r>
        <w:r>
          <w:rPr>
            <w:noProof/>
            <w:webHidden/>
          </w:rPr>
          <w:fldChar w:fldCharType="begin"/>
        </w:r>
        <w:r>
          <w:rPr>
            <w:noProof/>
            <w:webHidden/>
          </w:rPr>
          <w:instrText xml:space="preserve"> PAGEREF _Toc447613833 \h </w:instrText>
        </w:r>
        <w:r>
          <w:rPr>
            <w:noProof/>
            <w:webHidden/>
          </w:rPr>
        </w:r>
        <w:r>
          <w:rPr>
            <w:noProof/>
            <w:webHidden/>
          </w:rPr>
          <w:fldChar w:fldCharType="separate"/>
        </w:r>
        <w:r w:rsidR="00C50C34">
          <w:rPr>
            <w:noProof/>
            <w:webHidden/>
          </w:rPr>
          <w:t>84</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34" w:history="1">
        <w:r w:rsidRPr="00BD7376">
          <w:rPr>
            <w:rStyle w:val="Hyperlink"/>
            <w:noProof/>
          </w:rPr>
          <w:t>5.7. Conclusão</w:t>
        </w:r>
        <w:r>
          <w:rPr>
            <w:noProof/>
            <w:webHidden/>
          </w:rPr>
          <w:tab/>
        </w:r>
        <w:r>
          <w:rPr>
            <w:noProof/>
            <w:webHidden/>
          </w:rPr>
          <w:fldChar w:fldCharType="begin"/>
        </w:r>
        <w:r>
          <w:rPr>
            <w:noProof/>
            <w:webHidden/>
          </w:rPr>
          <w:instrText xml:space="preserve"> PAGEREF _Toc447613834 \h </w:instrText>
        </w:r>
        <w:r>
          <w:rPr>
            <w:noProof/>
            <w:webHidden/>
          </w:rPr>
        </w:r>
        <w:r>
          <w:rPr>
            <w:noProof/>
            <w:webHidden/>
          </w:rPr>
          <w:fldChar w:fldCharType="separate"/>
        </w:r>
        <w:r w:rsidR="00C50C34">
          <w:rPr>
            <w:noProof/>
            <w:webHidden/>
          </w:rPr>
          <w:t>87</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35" w:history="1">
        <w:r w:rsidRPr="00BD7376">
          <w:rPr>
            <w:rStyle w:val="Hyperlink"/>
            <w:noProof/>
          </w:rPr>
          <w:t>6. Sefaz/PE</w:t>
        </w:r>
        <w:r>
          <w:rPr>
            <w:noProof/>
            <w:webHidden/>
          </w:rPr>
          <w:tab/>
        </w:r>
        <w:r>
          <w:rPr>
            <w:noProof/>
            <w:webHidden/>
          </w:rPr>
          <w:fldChar w:fldCharType="begin"/>
        </w:r>
        <w:r>
          <w:rPr>
            <w:noProof/>
            <w:webHidden/>
          </w:rPr>
          <w:instrText xml:space="preserve"> PAGEREF _Toc447613835 \h </w:instrText>
        </w:r>
        <w:r>
          <w:rPr>
            <w:noProof/>
            <w:webHidden/>
          </w:rPr>
        </w:r>
        <w:r>
          <w:rPr>
            <w:noProof/>
            <w:webHidden/>
          </w:rPr>
          <w:fldChar w:fldCharType="separate"/>
        </w:r>
        <w:r w:rsidR="00C50C34">
          <w:rPr>
            <w:noProof/>
            <w:webHidden/>
          </w:rPr>
          <w:t>88</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36" w:history="1">
        <w:r w:rsidRPr="00BD7376">
          <w:rPr>
            <w:rStyle w:val="Hyperlink"/>
            <w:noProof/>
          </w:rPr>
          <w:t>6.1. Breve histórico sobre o início das atividades de EAD</w:t>
        </w:r>
        <w:r>
          <w:rPr>
            <w:noProof/>
            <w:webHidden/>
          </w:rPr>
          <w:tab/>
        </w:r>
        <w:r>
          <w:rPr>
            <w:noProof/>
            <w:webHidden/>
          </w:rPr>
          <w:fldChar w:fldCharType="begin"/>
        </w:r>
        <w:r>
          <w:rPr>
            <w:noProof/>
            <w:webHidden/>
          </w:rPr>
          <w:instrText xml:space="preserve"> PAGEREF _Toc447613836 \h </w:instrText>
        </w:r>
        <w:r>
          <w:rPr>
            <w:noProof/>
            <w:webHidden/>
          </w:rPr>
        </w:r>
        <w:r>
          <w:rPr>
            <w:noProof/>
            <w:webHidden/>
          </w:rPr>
          <w:fldChar w:fldCharType="separate"/>
        </w:r>
        <w:r w:rsidR="00C50C34">
          <w:rPr>
            <w:noProof/>
            <w:webHidden/>
          </w:rPr>
          <w:t>88</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37" w:history="1">
        <w:r w:rsidRPr="00BD7376">
          <w:rPr>
            <w:rStyle w:val="Hyperlink"/>
            <w:noProof/>
          </w:rPr>
          <w:t>6.2. Infraestrutura voltada para EAD</w:t>
        </w:r>
        <w:r>
          <w:rPr>
            <w:noProof/>
            <w:webHidden/>
          </w:rPr>
          <w:tab/>
        </w:r>
        <w:r>
          <w:rPr>
            <w:noProof/>
            <w:webHidden/>
          </w:rPr>
          <w:fldChar w:fldCharType="begin"/>
        </w:r>
        <w:r>
          <w:rPr>
            <w:noProof/>
            <w:webHidden/>
          </w:rPr>
          <w:instrText xml:space="preserve"> PAGEREF _Toc447613837 \h </w:instrText>
        </w:r>
        <w:r>
          <w:rPr>
            <w:noProof/>
            <w:webHidden/>
          </w:rPr>
        </w:r>
        <w:r>
          <w:rPr>
            <w:noProof/>
            <w:webHidden/>
          </w:rPr>
          <w:fldChar w:fldCharType="separate"/>
        </w:r>
        <w:r w:rsidR="00C50C34">
          <w:rPr>
            <w:noProof/>
            <w:webHidden/>
          </w:rPr>
          <w:t>89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38" w:history="1">
        <w:r w:rsidRPr="00BD7376">
          <w:rPr>
            <w:rStyle w:val="Hyperlink"/>
            <w:noProof/>
          </w:rPr>
          <w:t>6.2.1. Pessoal</w:t>
        </w:r>
        <w:r>
          <w:rPr>
            <w:noProof/>
            <w:webHidden/>
          </w:rPr>
          <w:tab/>
        </w:r>
        <w:r>
          <w:rPr>
            <w:noProof/>
            <w:webHidden/>
          </w:rPr>
          <w:fldChar w:fldCharType="begin"/>
        </w:r>
        <w:r>
          <w:rPr>
            <w:noProof/>
            <w:webHidden/>
          </w:rPr>
          <w:instrText xml:space="preserve"> PAGEREF _Toc447613838 \h </w:instrText>
        </w:r>
        <w:r>
          <w:rPr>
            <w:noProof/>
            <w:webHidden/>
          </w:rPr>
        </w:r>
        <w:r>
          <w:rPr>
            <w:noProof/>
            <w:webHidden/>
          </w:rPr>
          <w:fldChar w:fldCharType="separate"/>
        </w:r>
        <w:r w:rsidR="00C50C34">
          <w:rPr>
            <w:noProof/>
            <w:webHidden/>
          </w:rPr>
          <w:t>89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39" w:history="1">
        <w:r w:rsidRPr="00BD7376">
          <w:rPr>
            <w:rStyle w:val="Hyperlink"/>
            <w:noProof/>
          </w:rPr>
          <w:t>6.2.2. Hardware</w:t>
        </w:r>
        <w:r>
          <w:rPr>
            <w:noProof/>
            <w:webHidden/>
          </w:rPr>
          <w:tab/>
        </w:r>
        <w:r>
          <w:rPr>
            <w:noProof/>
            <w:webHidden/>
          </w:rPr>
          <w:fldChar w:fldCharType="begin"/>
        </w:r>
        <w:r>
          <w:rPr>
            <w:noProof/>
            <w:webHidden/>
          </w:rPr>
          <w:instrText xml:space="preserve"> PAGEREF _Toc447613839 \h </w:instrText>
        </w:r>
        <w:r>
          <w:rPr>
            <w:noProof/>
            <w:webHidden/>
          </w:rPr>
        </w:r>
        <w:r>
          <w:rPr>
            <w:noProof/>
            <w:webHidden/>
          </w:rPr>
          <w:fldChar w:fldCharType="separate"/>
        </w:r>
        <w:r w:rsidR="00C50C34">
          <w:rPr>
            <w:noProof/>
            <w:webHidden/>
          </w:rPr>
          <w:t>91</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40" w:history="1">
        <w:r w:rsidRPr="00BD7376">
          <w:rPr>
            <w:rStyle w:val="Hyperlink"/>
            <w:noProof/>
          </w:rPr>
          <w:t>6.2.3. Softwares</w:t>
        </w:r>
        <w:r>
          <w:rPr>
            <w:noProof/>
            <w:webHidden/>
          </w:rPr>
          <w:tab/>
        </w:r>
        <w:r>
          <w:rPr>
            <w:noProof/>
            <w:webHidden/>
          </w:rPr>
          <w:fldChar w:fldCharType="begin"/>
        </w:r>
        <w:r>
          <w:rPr>
            <w:noProof/>
            <w:webHidden/>
          </w:rPr>
          <w:instrText xml:space="preserve"> PAGEREF _Toc447613840 \h </w:instrText>
        </w:r>
        <w:r>
          <w:rPr>
            <w:noProof/>
            <w:webHidden/>
          </w:rPr>
        </w:r>
        <w:r>
          <w:rPr>
            <w:noProof/>
            <w:webHidden/>
          </w:rPr>
          <w:fldChar w:fldCharType="separate"/>
        </w:r>
        <w:r w:rsidR="00C50C34">
          <w:rPr>
            <w:noProof/>
            <w:webHidden/>
          </w:rPr>
          <w:t>92</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41" w:history="1">
        <w:r w:rsidRPr="00BD7376">
          <w:rPr>
            <w:rStyle w:val="Hyperlink"/>
            <w:noProof/>
          </w:rPr>
          <w:t>6.3. Laboratórios, estúdios e outros</w:t>
        </w:r>
        <w:r>
          <w:rPr>
            <w:noProof/>
            <w:webHidden/>
          </w:rPr>
          <w:tab/>
        </w:r>
        <w:r>
          <w:rPr>
            <w:noProof/>
            <w:webHidden/>
          </w:rPr>
          <w:fldChar w:fldCharType="begin"/>
        </w:r>
        <w:r>
          <w:rPr>
            <w:noProof/>
            <w:webHidden/>
          </w:rPr>
          <w:instrText xml:space="preserve"> PAGEREF _Toc447613841 \h </w:instrText>
        </w:r>
        <w:r>
          <w:rPr>
            <w:noProof/>
            <w:webHidden/>
          </w:rPr>
        </w:r>
        <w:r>
          <w:rPr>
            <w:noProof/>
            <w:webHidden/>
          </w:rPr>
          <w:fldChar w:fldCharType="separate"/>
        </w:r>
        <w:r w:rsidR="00C50C34">
          <w:rPr>
            <w:noProof/>
            <w:webHidden/>
          </w:rPr>
          <w:t>93</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42" w:history="1">
        <w:r w:rsidRPr="00BD7376">
          <w:rPr>
            <w:rStyle w:val="Hyperlink"/>
            <w:noProof/>
          </w:rPr>
          <w:t>6.4. Ambiente virtual de aprendizagem</w:t>
        </w:r>
        <w:r>
          <w:rPr>
            <w:noProof/>
            <w:webHidden/>
          </w:rPr>
          <w:tab/>
        </w:r>
        <w:r>
          <w:rPr>
            <w:noProof/>
            <w:webHidden/>
          </w:rPr>
          <w:fldChar w:fldCharType="begin"/>
        </w:r>
        <w:r>
          <w:rPr>
            <w:noProof/>
            <w:webHidden/>
          </w:rPr>
          <w:instrText xml:space="preserve"> PAGEREF _Toc447613842 \h </w:instrText>
        </w:r>
        <w:r>
          <w:rPr>
            <w:noProof/>
            <w:webHidden/>
          </w:rPr>
        </w:r>
        <w:r>
          <w:rPr>
            <w:noProof/>
            <w:webHidden/>
          </w:rPr>
          <w:fldChar w:fldCharType="separate"/>
        </w:r>
        <w:r w:rsidR="00C50C34">
          <w:rPr>
            <w:noProof/>
            <w:webHidden/>
          </w:rPr>
          <w:t>93</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43" w:history="1">
        <w:r w:rsidRPr="00BD7376">
          <w:rPr>
            <w:rStyle w:val="Hyperlink"/>
            <w:noProof/>
          </w:rPr>
          <w:t>6.4.1. Plataforma Escolhida</w:t>
        </w:r>
        <w:r>
          <w:rPr>
            <w:noProof/>
            <w:webHidden/>
          </w:rPr>
          <w:tab/>
        </w:r>
        <w:r>
          <w:rPr>
            <w:noProof/>
            <w:webHidden/>
          </w:rPr>
          <w:fldChar w:fldCharType="begin"/>
        </w:r>
        <w:r>
          <w:rPr>
            <w:noProof/>
            <w:webHidden/>
          </w:rPr>
          <w:instrText xml:space="preserve"> PAGEREF _Toc447613843 \h </w:instrText>
        </w:r>
        <w:r>
          <w:rPr>
            <w:noProof/>
            <w:webHidden/>
          </w:rPr>
        </w:r>
        <w:r>
          <w:rPr>
            <w:noProof/>
            <w:webHidden/>
          </w:rPr>
          <w:fldChar w:fldCharType="separate"/>
        </w:r>
        <w:r w:rsidR="00C50C34">
          <w:rPr>
            <w:noProof/>
            <w:webHidden/>
          </w:rPr>
          <w:t>93</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44" w:history="1">
        <w:r w:rsidRPr="00BD7376">
          <w:rPr>
            <w:rStyle w:val="Hyperlink"/>
            <w:noProof/>
          </w:rPr>
          <w:t>6.4.2. Personalização de Interface</w:t>
        </w:r>
        <w:r>
          <w:rPr>
            <w:noProof/>
            <w:webHidden/>
          </w:rPr>
          <w:tab/>
        </w:r>
        <w:r>
          <w:rPr>
            <w:noProof/>
            <w:webHidden/>
          </w:rPr>
          <w:fldChar w:fldCharType="begin"/>
        </w:r>
        <w:r>
          <w:rPr>
            <w:noProof/>
            <w:webHidden/>
          </w:rPr>
          <w:instrText xml:space="preserve"> PAGEREF _Toc447613844 \h </w:instrText>
        </w:r>
        <w:r>
          <w:rPr>
            <w:noProof/>
            <w:webHidden/>
          </w:rPr>
        </w:r>
        <w:r>
          <w:rPr>
            <w:noProof/>
            <w:webHidden/>
          </w:rPr>
          <w:fldChar w:fldCharType="separate"/>
        </w:r>
        <w:r w:rsidR="00C50C34">
          <w:rPr>
            <w:noProof/>
            <w:webHidden/>
          </w:rPr>
          <w:t>94</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45" w:history="1">
        <w:r w:rsidRPr="00BD7376">
          <w:rPr>
            <w:rStyle w:val="Hyperlink"/>
            <w:noProof/>
          </w:rPr>
          <w:t>6.4.3. Método de Autenticação de usuários</w:t>
        </w:r>
        <w:r>
          <w:rPr>
            <w:noProof/>
            <w:webHidden/>
          </w:rPr>
          <w:tab/>
        </w:r>
        <w:r>
          <w:rPr>
            <w:noProof/>
            <w:webHidden/>
          </w:rPr>
          <w:fldChar w:fldCharType="begin"/>
        </w:r>
        <w:r>
          <w:rPr>
            <w:noProof/>
            <w:webHidden/>
          </w:rPr>
          <w:instrText xml:space="preserve"> PAGEREF _Toc447613845 \h </w:instrText>
        </w:r>
        <w:r>
          <w:rPr>
            <w:noProof/>
            <w:webHidden/>
          </w:rPr>
        </w:r>
        <w:r>
          <w:rPr>
            <w:noProof/>
            <w:webHidden/>
          </w:rPr>
          <w:fldChar w:fldCharType="separate"/>
        </w:r>
        <w:r w:rsidR="00C50C34">
          <w:rPr>
            <w:noProof/>
            <w:webHidden/>
          </w:rPr>
          <w:t>94</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46" w:history="1">
        <w:r w:rsidRPr="00BD7376">
          <w:rPr>
            <w:rStyle w:val="Hyperlink"/>
            <w:noProof/>
          </w:rPr>
          <w:t>6.5. Construção do portfólio de cursos</w:t>
        </w:r>
        <w:r>
          <w:rPr>
            <w:noProof/>
            <w:webHidden/>
          </w:rPr>
          <w:tab/>
        </w:r>
        <w:r>
          <w:rPr>
            <w:noProof/>
            <w:webHidden/>
          </w:rPr>
          <w:fldChar w:fldCharType="begin"/>
        </w:r>
        <w:r>
          <w:rPr>
            <w:noProof/>
            <w:webHidden/>
          </w:rPr>
          <w:instrText xml:space="preserve"> PAGEREF _Toc447613846 \h </w:instrText>
        </w:r>
        <w:r>
          <w:rPr>
            <w:noProof/>
            <w:webHidden/>
          </w:rPr>
        </w:r>
        <w:r>
          <w:rPr>
            <w:noProof/>
            <w:webHidden/>
          </w:rPr>
          <w:fldChar w:fldCharType="separate"/>
        </w:r>
        <w:r w:rsidR="00C50C34">
          <w:rPr>
            <w:noProof/>
            <w:webHidden/>
          </w:rPr>
          <w:t>94</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47" w:history="1">
        <w:r w:rsidRPr="00BD7376">
          <w:rPr>
            <w:rStyle w:val="Hyperlink"/>
            <w:noProof/>
          </w:rPr>
          <w:t>6.5.1. Produção própria de material didático</w:t>
        </w:r>
        <w:r>
          <w:rPr>
            <w:noProof/>
            <w:webHidden/>
          </w:rPr>
          <w:tab/>
        </w:r>
        <w:r>
          <w:rPr>
            <w:noProof/>
            <w:webHidden/>
          </w:rPr>
          <w:fldChar w:fldCharType="begin"/>
        </w:r>
        <w:r>
          <w:rPr>
            <w:noProof/>
            <w:webHidden/>
          </w:rPr>
          <w:instrText xml:space="preserve"> PAGEREF _Toc447613847 \h </w:instrText>
        </w:r>
        <w:r>
          <w:rPr>
            <w:noProof/>
            <w:webHidden/>
          </w:rPr>
        </w:r>
        <w:r>
          <w:rPr>
            <w:noProof/>
            <w:webHidden/>
          </w:rPr>
          <w:fldChar w:fldCharType="separate"/>
        </w:r>
        <w:r w:rsidR="00C50C34">
          <w:rPr>
            <w:noProof/>
            <w:webHidden/>
          </w:rPr>
          <w:t>94</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48" w:history="1">
        <w:r w:rsidRPr="00BD7376">
          <w:rPr>
            <w:rStyle w:val="Hyperlink"/>
            <w:noProof/>
          </w:rPr>
          <w:t>6.5.2. Aquisição de materiais de terceiros</w:t>
        </w:r>
        <w:r>
          <w:rPr>
            <w:noProof/>
            <w:webHidden/>
          </w:rPr>
          <w:tab/>
        </w:r>
        <w:r>
          <w:rPr>
            <w:noProof/>
            <w:webHidden/>
          </w:rPr>
          <w:fldChar w:fldCharType="begin"/>
        </w:r>
        <w:r>
          <w:rPr>
            <w:noProof/>
            <w:webHidden/>
          </w:rPr>
          <w:instrText xml:space="preserve"> PAGEREF _Toc447613848 \h </w:instrText>
        </w:r>
        <w:r>
          <w:rPr>
            <w:noProof/>
            <w:webHidden/>
          </w:rPr>
        </w:r>
        <w:r>
          <w:rPr>
            <w:noProof/>
            <w:webHidden/>
          </w:rPr>
          <w:fldChar w:fldCharType="separate"/>
        </w:r>
        <w:r w:rsidR="00C50C34">
          <w:rPr>
            <w:noProof/>
            <w:webHidden/>
          </w:rPr>
          <w:t>95</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49" w:history="1">
        <w:r w:rsidRPr="00BD7376">
          <w:rPr>
            <w:rStyle w:val="Hyperlink"/>
            <w:noProof/>
          </w:rPr>
          <w:t>6.5.3. Utilização de outras mídias</w:t>
        </w:r>
        <w:r>
          <w:rPr>
            <w:noProof/>
            <w:webHidden/>
          </w:rPr>
          <w:tab/>
        </w:r>
        <w:r>
          <w:rPr>
            <w:noProof/>
            <w:webHidden/>
          </w:rPr>
          <w:fldChar w:fldCharType="begin"/>
        </w:r>
        <w:r>
          <w:rPr>
            <w:noProof/>
            <w:webHidden/>
          </w:rPr>
          <w:instrText xml:space="preserve"> PAGEREF _Toc447613849 \h </w:instrText>
        </w:r>
        <w:r>
          <w:rPr>
            <w:noProof/>
            <w:webHidden/>
          </w:rPr>
        </w:r>
        <w:r>
          <w:rPr>
            <w:noProof/>
            <w:webHidden/>
          </w:rPr>
          <w:fldChar w:fldCharType="separate"/>
        </w:r>
        <w:r w:rsidR="00C50C34">
          <w:rPr>
            <w:noProof/>
            <w:webHidden/>
          </w:rPr>
          <w:t>95</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50" w:history="1">
        <w:r w:rsidRPr="00BD7376">
          <w:rPr>
            <w:rStyle w:val="Hyperlink"/>
            <w:noProof/>
          </w:rPr>
          <w:t>6.6. Estratégias de avaliação.</w:t>
        </w:r>
        <w:r>
          <w:rPr>
            <w:noProof/>
            <w:webHidden/>
          </w:rPr>
          <w:tab/>
        </w:r>
        <w:r>
          <w:rPr>
            <w:noProof/>
            <w:webHidden/>
          </w:rPr>
          <w:fldChar w:fldCharType="begin"/>
        </w:r>
        <w:r>
          <w:rPr>
            <w:noProof/>
            <w:webHidden/>
          </w:rPr>
          <w:instrText xml:space="preserve"> PAGEREF _Toc447613850 \h </w:instrText>
        </w:r>
        <w:r>
          <w:rPr>
            <w:noProof/>
            <w:webHidden/>
          </w:rPr>
        </w:r>
        <w:r>
          <w:rPr>
            <w:noProof/>
            <w:webHidden/>
          </w:rPr>
          <w:fldChar w:fldCharType="separate"/>
        </w:r>
        <w:r w:rsidR="00C50C34">
          <w:rPr>
            <w:noProof/>
            <w:webHidden/>
          </w:rPr>
          <w:t>95</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51" w:history="1">
        <w:r w:rsidRPr="00BD7376">
          <w:rPr>
            <w:rStyle w:val="Hyperlink"/>
            <w:noProof/>
          </w:rPr>
          <w:t>6.7. Principais dificuldades</w:t>
        </w:r>
        <w:r>
          <w:rPr>
            <w:noProof/>
            <w:webHidden/>
          </w:rPr>
          <w:tab/>
        </w:r>
        <w:r>
          <w:rPr>
            <w:noProof/>
            <w:webHidden/>
          </w:rPr>
          <w:fldChar w:fldCharType="begin"/>
        </w:r>
        <w:r>
          <w:rPr>
            <w:noProof/>
            <w:webHidden/>
          </w:rPr>
          <w:instrText xml:space="preserve"> PAGEREF _Toc447613851 \h </w:instrText>
        </w:r>
        <w:r>
          <w:rPr>
            <w:noProof/>
            <w:webHidden/>
          </w:rPr>
        </w:r>
        <w:r>
          <w:rPr>
            <w:noProof/>
            <w:webHidden/>
          </w:rPr>
          <w:fldChar w:fldCharType="separate"/>
        </w:r>
        <w:r w:rsidR="00C50C34">
          <w:rPr>
            <w:noProof/>
            <w:webHidden/>
          </w:rPr>
          <w:t>95</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52" w:history="1">
        <w:r w:rsidRPr="00BD7376">
          <w:rPr>
            <w:rStyle w:val="Hyperlink"/>
            <w:noProof/>
          </w:rPr>
          <w:t>6.8. Direitos Autorais</w:t>
        </w:r>
        <w:r>
          <w:rPr>
            <w:noProof/>
            <w:webHidden/>
          </w:rPr>
          <w:tab/>
        </w:r>
        <w:r>
          <w:rPr>
            <w:noProof/>
            <w:webHidden/>
          </w:rPr>
          <w:fldChar w:fldCharType="begin"/>
        </w:r>
        <w:r>
          <w:rPr>
            <w:noProof/>
            <w:webHidden/>
          </w:rPr>
          <w:instrText xml:space="preserve"> PAGEREF _Toc447613852 \h </w:instrText>
        </w:r>
        <w:r>
          <w:rPr>
            <w:noProof/>
            <w:webHidden/>
          </w:rPr>
        </w:r>
        <w:r>
          <w:rPr>
            <w:noProof/>
            <w:webHidden/>
          </w:rPr>
          <w:fldChar w:fldCharType="separate"/>
        </w:r>
        <w:r w:rsidR="00C50C34">
          <w:rPr>
            <w:noProof/>
            <w:webHidden/>
          </w:rPr>
          <w:t>96</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53" w:history="1">
        <w:r w:rsidRPr="00BD7376">
          <w:rPr>
            <w:rStyle w:val="Hyperlink"/>
            <w:noProof/>
          </w:rPr>
          <w:t>6.9. Perspectivas da EAD</w:t>
        </w:r>
        <w:r>
          <w:rPr>
            <w:noProof/>
            <w:webHidden/>
          </w:rPr>
          <w:tab/>
        </w:r>
        <w:r>
          <w:rPr>
            <w:noProof/>
            <w:webHidden/>
          </w:rPr>
          <w:fldChar w:fldCharType="begin"/>
        </w:r>
        <w:r>
          <w:rPr>
            <w:noProof/>
            <w:webHidden/>
          </w:rPr>
          <w:instrText xml:space="preserve"> PAGEREF _Toc447613853 \h </w:instrText>
        </w:r>
        <w:r>
          <w:rPr>
            <w:noProof/>
            <w:webHidden/>
          </w:rPr>
        </w:r>
        <w:r>
          <w:rPr>
            <w:noProof/>
            <w:webHidden/>
          </w:rPr>
          <w:fldChar w:fldCharType="separate"/>
        </w:r>
        <w:r w:rsidR="00C50C34">
          <w:rPr>
            <w:noProof/>
            <w:webHidden/>
          </w:rPr>
          <w:t>97</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54" w:history="1">
        <w:r w:rsidRPr="00BD7376">
          <w:rPr>
            <w:rStyle w:val="Hyperlink"/>
            <w:noProof/>
          </w:rPr>
          <w:t>7. SER/PB</w:t>
        </w:r>
        <w:r>
          <w:rPr>
            <w:noProof/>
            <w:webHidden/>
          </w:rPr>
          <w:tab/>
        </w:r>
        <w:r>
          <w:rPr>
            <w:noProof/>
            <w:webHidden/>
          </w:rPr>
          <w:fldChar w:fldCharType="begin"/>
        </w:r>
        <w:r>
          <w:rPr>
            <w:noProof/>
            <w:webHidden/>
          </w:rPr>
          <w:instrText xml:space="preserve"> PAGEREF _Toc447613854 \h </w:instrText>
        </w:r>
        <w:r>
          <w:rPr>
            <w:noProof/>
            <w:webHidden/>
          </w:rPr>
        </w:r>
        <w:r>
          <w:rPr>
            <w:noProof/>
            <w:webHidden/>
          </w:rPr>
          <w:fldChar w:fldCharType="separate"/>
        </w:r>
        <w:r w:rsidR="00C50C34">
          <w:rPr>
            <w:noProof/>
            <w:webHidden/>
          </w:rPr>
          <w:t>98</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55" w:history="1">
        <w:r w:rsidRPr="00BD7376">
          <w:rPr>
            <w:rStyle w:val="Hyperlink"/>
            <w:noProof/>
          </w:rPr>
          <w:t>7.1. OBJETIVOS</w:t>
        </w:r>
        <w:r>
          <w:rPr>
            <w:noProof/>
            <w:webHidden/>
          </w:rPr>
          <w:tab/>
        </w:r>
        <w:r>
          <w:rPr>
            <w:noProof/>
            <w:webHidden/>
          </w:rPr>
          <w:fldChar w:fldCharType="begin"/>
        </w:r>
        <w:r>
          <w:rPr>
            <w:noProof/>
            <w:webHidden/>
          </w:rPr>
          <w:instrText xml:space="preserve"> PAGEREF _Toc447613855 \h </w:instrText>
        </w:r>
        <w:r>
          <w:rPr>
            <w:noProof/>
            <w:webHidden/>
          </w:rPr>
        </w:r>
        <w:r>
          <w:rPr>
            <w:noProof/>
            <w:webHidden/>
          </w:rPr>
          <w:fldChar w:fldCharType="separate"/>
        </w:r>
        <w:r w:rsidR="00C50C34">
          <w:rPr>
            <w:noProof/>
            <w:webHidden/>
          </w:rPr>
          <w:t>99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56" w:history="1">
        <w:r w:rsidRPr="00BD7376">
          <w:rPr>
            <w:rStyle w:val="Hyperlink"/>
            <w:noProof/>
          </w:rPr>
          <w:t>7.1.1. Objetivo Geral</w:t>
        </w:r>
        <w:r>
          <w:rPr>
            <w:noProof/>
            <w:webHidden/>
          </w:rPr>
          <w:tab/>
        </w:r>
        <w:r>
          <w:rPr>
            <w:noProof/>
            <w:webHidden/>
          </w:rPr>
          <w:fldChar w:fldCharType="begin"/>
        </w:r>
        <w:r>
          <w:rPr>
            <w:noProof/>
            <w:webHidden/>
          </w:rPr>
          <w:instrText xml:space="preserve"> PAGEREF _Toc447613856 \h </w:instrText>
        </w:r>
        <w:r>
          <w:rPr>
            <w:noProof/>
            <w:webHidden/>
          </w:rPr>
        </w:r>
        <w:r>
          <w:rPr>
            <w:noProof/>
            <w:webHidden/>
          </w:rPr>
          <w:fldChar w:fldCharType="separate"/>
        </w:r>
        <w:r w:rsidR="00C50C34">
          <w:rPr>
            <w:noProof/>
            <w:webHidden/>
          </w:rPr>
          <w:t>99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57" w:history="1">
        <w:r w:rsidRPr="00BD7376">
          <w:rPr>
            <w:rStyle w:val="Hyperlink"/>
            <w:noProof/>
          </w:rPr>
          <w:t>7.1.2. Objetivos Específicos</w:t>
        </w:r>
        <w:r>
          <w:rPr>
            <w:noProof/>
            <w:webHidden/>
          </w:rPr>
          <w:tab/>
        </w:r>
        <w:r>
          <w:rPr>
            <w:noProof/>
            <w:webHidden/>
          </w:rPr>
          <w:fldChar w:fldCharType="begin"/>
        </w:r>
        <w:r>
          <w:rPr>
            <w:noProof/>
            <w:webHidden/>
          </w:rPr>
          <w:instrText xml:space="preserve"> PAGEREF _Toc447613857 \h </w:instrText>
        </w:r>
        <w:r>
          <w:rPr>
            <w:noProof/>
            <w:webHidden/>
          </w:rPr>
        </w:r>
        <w:r>
          <w:rPr>
            <w:noProof/>
            <w:webHidden/>
          </w:rPr>
          <w:fldChar w:fldCharType="separate"/>
        </w:r>
        <w:r w:rsidR="00C50C34">
          <w:rPr>
            <w:noProof/>
            <w:webHidden/>
          </w:rPr>
          <w:t>99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58" w:history="1">
        <w:r w:rsidRPr="00BD7376">
          <w:rPr>
            <w:rStyle w:val="Hyperlink"/>
            <w:noProof/>
          </w:rPr>
          <w:t>7.2. Importância da Educação Corporativa e a Experiência da Esat com Cursos Presenciais</w:t>
        </w:r>
        <w:r>
          <w:rPr>
            <w:noProof/>
            <w:webHidden/>
          </w:rPr>
          <w:tab/>
        </w:r>
        <w:r>
          <w:rPr>
            <w:noProof/>
            <w:webHidden/>
          </w:rPr>
          <w:fldChar w:fldCharType="begin"/>
        </w:r>
        <w:r>
          <w:rPr>
            <w:noProof/>
            <w:webHidden/>
          </w:rPr>
          <w:instrText xml:space="preserve"> PAGEREF _Toc447613858 \h </w:instrText>
        </w:r>
        <w:r>
          <w:rPr>
            <w:noProof/>
            <w:webHidden/>
          </w:rPr>
        </w:r>
        <w:r>
          <w:rPr>
            <w:noProof/>
            <w:webHidden/>
          </w:rPr>
          <w:fldChar w:fldCharType="separate"/>
        </w:r>
        <w:r w:rsidR="00C50C34">
          <w:rPr>
            <w:noProof/>
            <w:webHidden/>
          </w:rPr>
          <w:t>99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59" w:history="1">
        <w:r w:rsidRPr="00BD7376">
          <w:rPr>
            <w:rStyle w:val="Hyperlink"/>
            <w:noProof/>
          </w:rPr>
          <w:t>7.3. Portal de Educação Corporativa da Esat</w:t>
        </w:r>
        <w:r>
          <w:rPr>
            <w:noProof/>
            <w:webHidden/>
          </w:rPr>
          <w:tab/>
        </w:r>
        <w:r>
          <w:rPr>
            <w:noProof/>
            <w:webHidden/>
          </w:rPr>
          <w:fldChar w:fldCharType="begin"/>
        </w:r>
        <w:r>
          <w:rPr>
            <w:noProof/>
            <w:webHidden/>
          </w:rPr>
          <w:instrText xml:space="preserve"> PAGEREF _Toc447613859 \h </w:instrText>
        </w:r>
        <w:r>
          <w:rPr>
            <w:noProof/>
            <w:webHidden/>
          </w:rPr>
        </w:r>
        <w:r>
          <w:rPr>
            <w:noProof/>
            <w:webHidden/>
          </w:rPr>
          <w:fldChar w:fldCharType="separate"/>
        </w:r>
        <w:r w:rsidR="00C50C34">
          <w:rPr>
            <w:noProof/>
            <w:webHidden/>
          </w:rPr>
          <w:t>109</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60" w:history="1">
        <w:r w:rsidRPr="00BD7376">
          <w:rPr>
            <w:rStyle w:val="Hyperlink"/>
            <w:noProof/>
          </w:rPr>
          <w:t>7.4. Implantação da Esat Virtual</w:t>
        </w:r>
        <w:r>
          <w:rPr>
            <w:noProof/>
            <w:webHidden/>
          </w:rPr>
          <w:tab/>
        </w:r>
        <w:r>
          <w:rPr>
            <w:noProof/>
            <w:webHidden/>
          </w:rPr>
          <w:fldChar w:fldCharType="begin"/>
        </w:r>
        <w:r>
          <w:rPr>
            <w:noProof/>
            <w:webHidden/>
          </w:rPr>
          <w:instrText xml:space="preserve"> PAGEREF _Toc447613860 \h </w:instrText>
        </w:r>
        <w:r>
          <w:rPr>
            <w:noProof/>
            <w:webHidden/>
          </w:rPr>
        </w:r>
        <w:r>
          <w:rPr>
            <w:noProof/>
            <w:webHidden/>
          </w:rPr>
          <w:fldChar w:fldCharType="separate"/>
        </w:r>
        <w:r w:rsidR="00C50C34">
          <w:rPr>
            <w:noProof/>
            <w:webHidden/>
          </w:rPr>
          <w:t>113</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61" w:history="1">
        <w:r w:rsidRPr="00BD7376">
          <w:rPr>
            <w:rStyle w:val="Hyperlink"/>
            <w:noProof/>
          </w:rPr>
          <w:t>7.5. Educação a Distância no Serviço Público</w:t>
        </w:r>
        <w:r>
          <w:rPr>
            <w:noProof/>
            <w:webHidden/>
          </w:rPr>
          <w:tab/>
        </w:r>
        <w:r>
          <w:rPr>
            <w:noProof/>
            <w:webHidden/>
          </w:rPr>
          <w:fldChar w:fldCharType="begin"/>
        </w:r>
        <w:r>
          <w:rPr>
            <w:noProof/>
            <w:webHidden/>
          </w:rPr>
          <w:instrText xml:space="preserve"> PAGEREF _Toc447613861 \h </w:instrText>
        </w:r>
        <w:r>
          <w:rPr>
            <w:noProof/>
            <w:webHidden/>
          </w:rPr>
        </w:r>
        <w:r>
          <w:rPr>
            <w:noProof/>
            <w:webHidden/>
          </w:rPr>
          <w:fldChar w:fldCharType="separate"/>
        </w:r>
        <w:r w:rsidR="00C50C34">
          <w:rPr>
            <w:noProof/>
            <w:webHidden/>
          </w:rPr>
          <w:t>120</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62" w:history="1">
        <w:r w:rsidRPr="00BD7376">
          <w:rPr>
            <w:rStyle w:val="Hyperlink"/>
            <w:noProof/>
          </w:rPr>
          <w:t>7.6. Considerações Finais</w:t>
        </w:r>
        <w:r>
          <w:rPr>
            <w:noProof/>
            <w:webHidden/>
          </w:rPr>
          <w:tab/>
        </w:r>
        <w:r>
          <w:rPr>
            <w:noProof/>
            <w:webHidden/>
          </w:rPr>
          <w:fldChar w:fldCharType="begin"/>
        </w:r>
        <w:r>
          <w:rPr>
            <w:noProof/>
            <w:webHidden/>
          </w:rPr>
          <w:instrText xml:space="preserve"> PAGEREF _Toc447613862 \h </w:instrText>
        </w:r>
        <w:r>
          <w:rPr>
            <w:noProof/>
            <w:webHidden/>
          </w:rPr>
        </w:r>
        <w:r>
          <w:rPr>
            <w:noProof/>
            <w:webHidden/>
          </w:rPr>
          <w:fldChar w:fldCharType="separate"/>
        </w:r>
        <w:r w:rsidR="00C50C34">
          <w:rPr>
            <w:noProof/>
            <w:webHidden/>
          </w:rPr>
          <w:t>126</w:t>
        </w:r>
        <w:r>
          <w:rPr>
            <w:noProof/>
            <w:webHidden/>
          </w:rPr>
          <w:fldChar w:fldCharType="end"/>
        </w:r>
      </w:hyperlink>
    </w:p>
    <w:p w:rsidR="00C36C9B" w:rsidRDefault="00C36C9B">
      <w:pPr>
        <w:pStyle w:val="Sumrio2"/>
        <w:rPr>
          <w:rFonts w:asciiTheme="minorHAnsi" w:eastAsiaTheme="minorEastAsia" w:hAnsiTheme="minorHAnsi" w:cstheme="minorBidi"/>
          <w:noProof/>
          <w:sz w:val="22"/>
          <w:szCs w:val="22"/>
        </w:rPr>
      </w:pPr>
      <w:hyperlink w:anchor="_Toc447613863" w:history="1">
        <w:r w:rsidRPr="00BD7376">
          <w:rPr>
            <w:rStyle w:val="Hyperlink"/>
            <w:noProof/>
          </w:rPr>
          <w:t>Referências</w:t>
        </w:r>
        <w:r>
          <w:rPr>
            <w:noProof/>
            <w:webHidden/>
          </w:rPr>
          <w:tab/>
        </w:r>
        <w:r>
          <w:rPr>
            <w:noProof/>
            <w:webHidden/>
          </w:rPr>
          <w:fldChar w:fldCharType="begin"/>
        </w:r>
        <w:r>
          <w:rPr>
            <w:noProof/>
            <w:webHidden/>
          </w:rPr>
          <w:instrText xml:space="preserve"> PAGEREF _Toc447613863 \h </w:instrText>
        </w:r>
        <w:r>
          <w:rPr>
            <w:noProof/>
            <w:webHidden/>
          </w:rPr>
        </w:r>
        <w:r>
          <w:rPr>
            <w:noProof/>
            <w:webHidden/>
          </w:rPr>
          <w:fldChar w:fldCharType="separate"/>
        </w:r>
        <w:r w:rsidR="00C50C34">
          <w:rPr>
            <w:noProof/>
            <w:webHidden/>
          </w:rPr>
          <w:t>128</w:t>
        </w:r>
        <w:r>
          <w:rPr>
            <w:noProof/>
            <w:webHidden/>
          </w:rPr>
          <w:fldChar w:fldCharType="end"/>
        </w:r>
      </w:hyperlink>
    </w:p>
    <w:p w:rsidR="004B7FB7" w:rsidRDefault="00C53363" w:rsidP="00875457">
      <w:pPr>
        <w:sectPr w:rsidR="004B7FB7" w:rsidSect="00263EB2">
          <w:headerReference w:type="even" r:id="rId13"/>
          <w:pgSz w:w="11906" w:h="16838" w:code="9"/>
          <w:pgMar w:top="2268" w:right="1701" w:bottom="1701" w:left="3402" w:header="709" w:footer="709" w:gutter="0"/>
          <w:cols w:space="708"/>
          <w:docGrid w:linePitch="360"/>
        </w:sectPr>
      </w:pPr>
      <w:r>
        <w:rPr>
          <w:caps/>
          <w:sz w:val="24"/>
        </w:rPr>
        <w:fldChar w:fldCharType="end"/>
      </w:r>
    </w:p>
    <w:p w:rsidR="00FC0D2D" w:rsidRPr="007B6961" w:rsidRDefault="00DE5B86" w:rsidP="00DF0514">
      <w:pPr>
        <w:pStyle w:val="ESATPTMODTtulo"/>
      </w:pPr>
      <w:bookmarkStart w:id="1" w:name="_Toc398305901"/>
      <w:bookmarkStart w:id="2" w:name="_Toc447613765"/>
      <w:r>
        <w:t>Parte</w:t>
      </w:r>
      <w:r w:rsidR="00FC0D2D" w:rsidRPr="007B6961">
        <w:t xml:space="preserve"> 1</w:t>
      </w:r>
      <w:bookmarkEnd w:id="1"/>
      <w:r w:rsidR="00C53363">
        <w:t xml:space="preserve"> – Introdução à EAD</w:t>
      </w:r>
      <w:bookmarkEnd w:id="2"/>
    </w:p>
    <w:p w:rsidR="00FC0D2D" w:rsidRPr="007B6961" w:rsidRDefault="00FC0D2D" w:rsidP="00D31938">
      <w:pPr>
        <w:pStyle w:val="ESATPTMODTtulo2"/>
      </w:pPr>
    </w:p>
    <w:p w:rsidR="00FC0D2D" w:rsidRPr="007B6961" w:rsidRDefault="00FC0D2D" w:rsidP="00AF4239">
      <w:pPr>
        <w:pStyle w:val="ESATPTMODTtulo3"/>
      </w:pPr>
      <w:bookmarkStart w:id="3" w:name="_Toc398305903"/>
      <w:r w:rsidRPr="007B6961">
        <w:t xml:space="preserve">Conteúdo </w:t>
      </w:r>
      <w:bookmarkEnd w:id="3"/>
    </w:p>
    <w:p w:rsidR="00FC0D2D" w:rsidRPr="007B6961" w:rsidRDefault="002D6FE9" w:rsidP="00E37B99">
      <w:pPr>
        <w:pStyle w:val="ESATPTMODTpicos"/>
      </w:pPr>
      <w:r>
        <w:t>Visão Geral da Educação a Distância</w:t>
      </w:r>
    </w:p>
    <w:p w:rsidR="00FC0D2D" w:rsidRDefault="002D6FE9" w:rsidP="00DD64B3">
      <w:pPr>
        <w:pStyle w:val="ESATTXTTpicosMarcador1"/>
      </w:pPr>
      <w:r>
        <w:t xml:space="preserve">Características </w:t>
      </w:r>
      <w:r w:rsidR="00FC0D2D" w:rsidRPr="007B6961">
        <w:t>da EAD</w:t>
      </w:r>
    </w:p>
    <w:p w:rsidR="002D6FE9" w:rsidRDefault="002D6FE9" w:rsidP="00DD64B3">
      <w:pPr>
        <w:pStyle w:val="ESATTXTTpicosMarcador1"/>
      </w:pPr>
      <w:r>
        <w:t>Áreas de Atuação</w:t>
      </w:r>
    </w:p>
    <w:p w:rsidR="00FC0D2D" w:rsidRPr="007B6961" w:rsidRDefault="00FC0D2D" w:rsidP="00DD64B3">
      <w:pPr>
        <w:pStyle w:val="ESATTXTTpicosMarcador1"/>
      </w:pPr>
      <w:r w:rsidRPr="007B6961">
        <w:t xml:space="preserve">Modelos de EAD: Características, pontos fracos e fortes. </w:t>
      </w:r>
    </w:p>
    <w:p w:rsidR="00FC0D2D" w:rsidRPr="007B6961" w:rsidRDefault="00FC0D2D" w:rsidP="00AF4239">
      <w:pPr>
        <w:pStyle w:val="ESATPTMODTtulo3"/>
      </w:pPr>
      <w:bookmarkStart w:id="4" w:name="_Toc398305904"/>
      <w:r w:rsidRPr="007B6961">
        <w:t>Objetivo</w:t>
      </w:r>
      <w:bookmarkEnd w:id="4"/>
    </w:p>
    <w:p w:rsidR="00FC0D2D" w:rsidRPr="007B6961" w:rsidRDefault="00CF72DA" w:rsidP="00E37B99">
      <w:pPr>
        <w:pStyle w:val="ESATPTMODTpicos"/>
      </w:pPr>
      <w:r w:rsidRPr="007B6961">
        <w:t xml:space="preserve">Ampliar a percepção sobre </w:t>
      </w:r>
      <w:r w:rsidR="00FC0D2D" w:rsidRPr="007B6961">
        <w:t xml:space="preserve">os principais </w:t>
      </w:r>
      <w:r w:rsidRPr="007B6961">
        <w:t>aspectos da educação a distância</w:t>
      </w:r>
      <w:r w:rsidR="004F3CE0" w:rsidRPr="007B6961">
        <w:t xml:space="preserve">, com a discussão dos </w:t>
      </w:r>
      <w:r w:rsidR="00FC0D2D" w:rsidRPr="007B6961">
        <w:t>conceitos</w:t>
      </w:r>
      <w:r w:rsidR="00DE5B86">
        <w:t xml:space="preserve"> e</w:t>
      </w:r>
      <w:r w:rsidR="004F3CE0" w:rsidRPr="007B6961">
        <w:t xml:space="preserve"> modelos.</w:t>
      </w:r>
    </w:p>
    <w:p w:rsidR="00FC0D2D" w:rsidRPr="007B6961" w:rsidRDefault="00FC0D2D" w:rsidP="00B2160F">
      <w:pPr>
        <w:pStyle w:val="Corpodetexto"/>
        <w:ind w:left="720"/>
      </w:pPr>
    </w:p>
    <w:p w:rsidR="00FC0D2D" w:rsidRPr="007B6961" w:rsidRDefault="00DE5B86" w:rsidP="005F348D">
      <w:pPr>
        <w:pStyle w:val="ESATTXTTtulo0"/>
      </w:pPr>
      <w:bookmarkStart w:id="5" w:name="_Toc447613766"/>
      <w:r>
        <w:t>Introdução</w:t>
      </w:r>
      <w:r w:rsidR="005F348D">
        <w:t xml:space="preserve"> à EAD</w:t>
      </w:r>
      <w:bookmarkEnd w:id="5"/>
    </w:p>
    <w:p w:rsidR="00DE5B86" w:rsidRDefault="00DE5B86" w:rsidP="00DE5B86">
      <w:pPr>
        <w:pStyle w:val="ESATTXTCorpodoTexto"/>
      </w:pPr>
      <w:r>
        <w:t>A EAD se tornou parte do senso comum nos últimos anos, quando falamos em educação e capacitação. É certo que muitos ainda não a conhecem profundamente ou mantêm certa desconfiança sobre sua qualidade e efetividade, mas já avançamos bastante na percepção de que é possível aprender independentemente da modalidade utilizada.</w:t>
      </w:r>
    </w:p>
    <w:p w:rsidR="00DE5B86" w:rsidRDefault="00DE5B86" w:rsidP="00DE5B86">
      <w:pPr>
        <w:pStyle w:val="ESATTXTCorpodoTexto"/>
      </w:pPr>
      <w:r>
        <w:t>No setor público, é possível encontrar diferentes níveis de penetração da educação a distância na formação corporativa, desde aqueles que possuem um projeto muito bem estruturado e consolidado, passando por aqueles que estão em fase de maturação de suas ações, até aqueles que ainda não possuem a expertise necessária para tornar viável um projeto dessa natureza. Esse documento tem o objetivo de promover uma interação entre instituições públicas por meio do compartilhamento de suas experiências. Assim, pretende ser útil tanto para as instituições que estão iniciando, quanto para aquelas que já se sentem experientes, que também se beneficiarão com práticas tecnológicas, administrativas ou pedagógicas aqui compartilhadas.</w:t>
      </w:r>
    </w:p>
    <w:p w:rsidR="00FC0D2D" w:rsidRPr="007B6961" w:rsidRDefault="00DE5B86" w:rsidP="00DE5B86">
      <w:pPr>
        <w:pStyle w:val="ESATTXTCorpodoTexto"/>
      </w:pPr>
      <w:r>
        <w:t>Nos próximos tópicos, faremos uma breve discussão sobre aspectos teóricos da educação a distância, com a intenção de unificar o discurso e a percepção sobre tecnologias, modelos e metodologias utilizadas. Não há pretensão de esgotar o assunto, haja vista sua extensão e complexidade. Espera-se trazer alguns fundamentos que baseie a compreensão sobre o que implica envolver-se com a EAD.</w:t>
      </w:r>
      <w:r w:rsidR="00FC0D2D" w:rsidRPr="007B6961">
        <w:t xml:space="preserve"> </w:t>
      </w:r>
    </w:p>
    <w:p w:rsidR="00FC0D2D" w:rsidRPr="007B6961" w:rsidRDefault="005F348D" w:rsidP="0093218B">
      <w:pPr>
        <w:pStyle w:val="ESATTXTTtulo1"/>
      </w:pPr>
      <w:bookmarkStart w:id="6" w:name="_Toc447613767"/>
      <w:r>
        <w:t>Visão Geral da Educação a Distância</w:t>
      </w:r>
      <w:bookmarkEnd w:id="6"/>
    </w:p>
    <w:p w:rsidR="005F348D" w:rsidRDefault="005F348D" w:rsidP="005F348D">
      <w:pPr>
        <w:pStyle w:val="ESATTXTCorpodoTexto"/>
      </w:pPr>
      <w:r>
        <w:t>Apesar de não haver um consenso sobre o que representaria o início da educação a distância, alguns autores pontuam certos momentos, fatos históricos, práticas ou tecnologias como demarcadores para configuração da modalidade a distância. Assim, a "pré-história", ou "marco zero", da EAD seria composta pelas diversas formas de disseminar o conhecimento sem a necessidade do contato direto entre as partes envolvidas. Isto passa a acontecer no momento que o homem se utiliza da linguagem escrita para registrar suas ideias, transmitindo-as mesmo sem a presença do autor, a exemplo das Cartas de Platão e as Epístolas de São Paulo. (NUNES, 1994; PETERS, 2003).</w:t>
      </w:r>
    </w:p>
    <w:p w:rsidR="005F348D" w:rsidRDefault="005F348D" w:rsidP="005F348D">
      <w:pPr>
        <w:pStyle w:val="ESATTXTCorpodoTexto"/>
      </w:pPr>
      <w:r>
        <w:t>Ao contrário do muitos pensam, a EAD não se inicia com a Internet. Diferentes autores buscam destacar elementos que possam agregar experiências desenvolvidas ao longo do tempo, classificando a evolução da EAD em quatro gerações:</w:t>
      </w:r>
    </w:p>
    <w:p w:rsidR="005F348D" w:rsidRDefault="005F348D" w:rsidP="005F348D">
      <w:pPr>
        <w:pStyle w:val="ESATTXTTpicosMarcador1"/>
      </w:pPr>
      <w:r>
        <w:t>O ensino por correspondência: Registros do uso do correio como mecanismo de interação entre professor e aluno remontam ao ano de 1840 na Inglaterra, mas é na Alemanha que se tem notícia da primeira instituição com este objetivo, a Escola de Línguas por Correspondência, fundada em 1856. Diversos iniciativas de formação foram desenvolvidas a partir de então, com maior ou menor amplitude. Para o mundo contemporâneo, no qual as interações se desenvolvem em questão de segundos, pode parecer estranho educar com um intervalo de dias, semanas ou meses entre uma mensagem enviada pelo aluno e a réplica do professor. No entanto, naquela geração, muitos profissionais foram formados e diversos programas de formação foram realizados com sucesso (ALVES, 2001; BELLONI, 1998).</w:t>
      </w:r>
    </w:p>
    <w:p w:rsidR="005F348D" w:rsidRDefault="005F348D" w:rsidP="005F348D">
      <w:pPr>
        <w:pStyle w:val="ESATTXTTpicosMarcador1"/>
      </w:pPr>
      <w:r>
        <w:t>As transmissões radiofônicas e televisivas: A crescente industrialização reforçou a necessidade de formação em larga escala, o que fomentou a utilização do rádio e da televisão como alternativas para o alcance de grandes massas com a aplicação de menor volume de recursos. Nunes (1994) e Belloni (1999) ressaltam o desenvolvimento de projetos importantes, apresentando alguns resultados pontuais na educação popular, principalmente no meio rural.</w:t>
      </w:r>
    </w:p>
    <w:p w:rsidR="005F348D" w:rsidRDefault="005F348D" w:rsidP="005F348D">
      <w:pPr>
        <w:pStyle w:val="ESATTXTTpicosMarcador1"/>
      </w:pPr>
      <w:r>
        <w:t>As tecnologias de transmissão e recepção de informações: A terceira geração da EAD caracteriza-se pela utilização de tecnologias de transmissão e recepção de informações, por meio de mídias digitais como o CD-ROM e por meio de redes como a Internet.</w:t>
      </w:r>
    </w:p>
    <w:p w:rsidR="005F348D" w:rsidRDefault="005F348D" w:rsidP="005F348D">
      <w:pPr>
        <w:pStyle w:val="ESATTXTTpicosMarcador1"/>
      </w:pPr>
      <w:r>
        <w:t>A Escola Virtual: A quarta geração da EAD é marcada pela integração de todos os meios anteriores, enfatizando a interatividade e os discursos multimidiáticos. No entanto, apesar da grande variedade de cursos a distância existentes atualmente, boa parte deles baseiam suas metodologias na distribuição de conteúdos on-line, muito embora o diferencial para estes seja a ênfase na interatividade.</w:t>
      </w:r>
    </w:p>
    <w:p w:rsidR="005F348D" w:rsidRDefault="005F348D" w:rsidP="005F348D">
      <w:pPr>
        <w:pStyle w:val="ESATTXTCorpodoTexto"/>
      </w:pPr>
      <w:r>
        <w:t>A História mostra que ocorreu um salto qualitativo e quantitativo na EAD com o advento da era tecnológica. Avanços como o telefone, rádio e televisão e comunicações em rede foram de profunda importância para o desenvolvimento e amadurecimento da EAD.</w:t>
      </w:r>
    </w:p>
    <w:p w:rsidR="005F348D" w:rsidRDefault="005F348D" w:rsidP="005F348D">
      <w:pPr>
        <w:pStyle w:val="ESATTXTCorpodoTexto"/>
      </w:pPr>
      <w:r>
        <w:t>No Brasil, a EAD sofria o reflexo de várias inciativas equivocadas ou projetos interrompidos que desqualificavam seus resultados. Todavia, em muitas partes do mundo, a EAD ocupava posição de destaque no âmbito das alternativas pedagógicas, principalmente devido a várias experiências de sucesso que foram desenvolvidas desde a década de 60, em especial da Grã-Bretanha com a Open University (OU).</w:t>
      </w:r>
    </w:p>
    <w:p w:rsidR="005F348D" w:rsidRDefault="005F348D" w:rsidP="005F348D">
      <w:pPr>
        <w:pStyle w:val="ESATTXTCorpodoTexto"/>
      </w:pPr>
      <w:r>
        <w:t xml:space="preserve">As tecnologias digitais trouxeram um status diferenciado à EAD no Brasil, passando a percebê-la como moderna ou "avançada". A explosão da EAD no Brasil se dá então a partir do ano 2000, com o surgimento de inúmeros cursos livres, além de cursos de </w:t>
      </w:r>
      <w:r w:rsidRPr="005F348D">
        <w:t>graduação</w:t>
      </w:r>
      <w:r>
        <w:t xml:space="preserve"> e pós-graduação a distância, inicialmente focados na formação de professores, mas que rapidamente evoluíram para outras áreas de conhecimento.</w:t>
      </w:r>
    </w:p>
    <w:p w:rsidR="005F348D" w:rsidRPr="005F348D" w:rsidRDefault="005F348D" w:rsidP="005F348D">
      <w:pPr>
        <w:pStyle w:val="ESATTXTTtulo1"/>
      </w:pPr>
      <w:bookmarkStart w:id="7" w:name="_Toc447613768"/>
      <w:r w:rsidRPr="005F348D">
        <w:t>Características da EAD</w:t>
      </w:r>
      <w:bookmarkEnd w:id="7"/>
    </w:p>
    <w:p w:rsidR="005F348D" w:rsidRDefault="005F348D" w:rsidP="005F348D">
      <w:pPr>
        <w:pStyle w:val="ESATTXTCorpodoTexto"/>
      </w:pPr>
      <w:r w:rsidRPr="00D63181">
        <w:t>A EAD reflete os processos de formação nos quais professores e alunos interagem em tempo e lugares diversos. Além dessa característica, podemos levantar um conjunto de aspectos que podem ser evidenciadas nessa modalidade de ensino, mas é claro que não são sua exclusividade, podendo ocorrer em maior ou menor grau em outra modalidade.</w:t>
      </w:r>
    </w:p>
    <w:p w:rsidR="005F348D" w:rsidRPr="00D63181" w:rsidRDefault="005F348D" w:rsidP="005F348D">
      <w:pPr>
        <w:pStyle w:val="ESATTXTTpicosMarcador1"/>
        <w:rPr>
          <w:rFonts w:ascii="Verdana" w:hAnsi="Verdana"/>
          <w:sz w:val="15"/>
          <w:szCs w:val="15"/>
        </w:rPr>
      </w:pPr>
      <w:r w:rsidRPr="00D63181">
        <w:t>Estudo individualizado e independente: permite que o aluno seja autônomo na condução do seu aprendizado, definindo quando e onde estudar, o seu ritmo de estudos e a ordem que seguirá dentre o conteúdo proposto. Isso demanda uma grande responsabilidade ao aluno, que deverá adaptar-se para evitar que elementos distratores o afastem do objetivo pretendido.</w:t>
      </w:r>
    </w:p>
    <w:p w:rsidR="005F348D" w:rsidRPr="00D63181" w:rsidRDefault="005F348D" w:rsidP="005F348D">
      <w:pPr>
        <w:pStyle w:val="ESATTXTTpicosMarcador1"/>
        <w:rPr>
          <w:rFonts w:ascii="Verdana" w:hAnsi="Verdana"/>
          <w:sz w:val="15"/>
          <w:szCs w:val="15"/>
        </w:rPr>
      </w:pPr>
      <w:r w:rsidRPr="00D63181">
        <w:t>Uso de tecnologias</w:t>
      </w:r>
      <w:r w:rsidR="00C619EF">
        <w:t xml:space="preserve"> digitais</w:t>
      </w:r>
      <w:r w:rsidRPr="00D63181">
        <w:t xml:space="preserve">: cada vez mais presentes, as tecnologias </w:t>
      </w:r>
      <w:r w:rsidR="00C619EF">
        <w:t xml:space="preserve">digitais </w:t>
      </w:r>
      <w:r w:rsidRPr="00D63181">
        <w:t>auxiliam no estabelecimento de interações cada vez mais significativas, embora apenas a sua presença não garanta a interação, são necessárias metodologias adequadas a cada tecnologias e situação de aprendizagem.</w:t>
      </w:r>
    </w:p>
    <w:p w:rsidR="005F348D" w:rsidRPr="00D63181" w:rsidRDefault="005F348D" w:rsidP="005F348D">
      <w:pPr>
        <w:pStyle w:val="ESATTXTTpicosMarcador1"/>
        <w:rPr>
          <w:rFonts w:ascii="Verdana" w:hAnsi="Verdana"/>
          <w:sz w:val="15"/>
          <w:szCs w:val="15"/>
        </w:rPr>
      </w:pPr>
      <w:r w:rsidRPr="00D63181">
        <w:t>Comunicação multidirecional: a ampliação das possiblidades de interação, permitindo a comunicação de um para muitos, como de um para um e de muitos para muitos.</w:t>
      </w:r>
    </w:p>
    <w:p w:rsidR="005F348D" w:rsidRPr="00D63181" w:rsidRDefault="005F348D" w:rsidP="005F348D">
      <w:pPr>
        <w:pStyle w:val="ESATTXTTpicosMarcador1"/>
        <w:rPr>
          <w:rFonts w:ascii="Verdana" w:hAnsi="Verdana"/>
          <w:sz w:val="15"/>
          <w:szCs w:val="15"/>
        </w:rPr>
      </w:pPr>
      <w:r w:rsidRPr="00D63181">
        <w:t>Flexibilidade: capacidade de se adequar à situação apresentada, desde um formato industrial, com o uso de meios de comunicação de massa, a experiências colaborativas, nas quais a construção do conhecimento se dá por produções coletivas, com alto grau de interação.</w:t>
      </w:r>
    </w:p>
    <w:p w:rsidR="005F348D" w:rsidRPr="00D63181" w:rsidRDefault="005F348D" w:rsidP="005F348D">
      <w:pPr>
        <w:pStyle w:val="ESATTXTTpicosMarcador1"/>
        <w:rPr>
          <w:rFonts w:ascii="Verdana" w:hAnsi="Verdana"/>
          <w:sz w:val="15"/>
          <w:szCs w:val="15"/>
        </w:rPr>
      </w:pPr>
      <w:r w:rsidRPr="00D63181">
        <w:t>Formação permanente: com a possibilidade de gerenciar seu ritmo de estudos, maior será a frequência com que profissionais ativos se dediquem à sua formação, sem a necessidade de afastamento do local de trabalho ou de deslocamento para os grandes centros.</w:t>
      </w:r>
    </w:p>
    <w:p w:rsidR="005F348D" w:rsidRPr="00D63181" w:rsidRDefault="005F348D" w:rsidP="005F348D">
      <w:pPr>
        <w:pStyle w:val="ESATTXTTpicosMarcador1"/>
        <w:rPr>
          <w:rFonts w:ascii="Verdana" w:hAnsi="Verdana"/>
          <w:sz w:val="15"/>
          <w:szCs w:val="15"/>
        </w:rPr>
      </w:pPr>
      <w:r w:rsidRPr="00D63181">
        <w:t>Economia: apesar do investimento na tecnologia, materiais e pessoal necessários para suportar as interações consumir um grande volume de recursos, ainda se justificam os investimentos, tendo em vista o alcance de maior número de pessoas, evitar o afastamento do trabalho, reduzir o desgaste físico e psicológico provenientes dos deslocamentos e o menor gasto com hospedagens e outros custos.</w:t>
      </w:r>
    </w:p>
    <w:p w:rsidR="005F348D" w:rsidRPr="00D63181" w:rsidRDefault="005F348D" w:rsidP="005F348D">
      <w:pPr>
        <w:pStyle w:val="ESATTXTTpicosMarcador1"/>
        <w:rPr>
          <w:rFonts w:ascii="Verdana" w:hAnsi="Verdana"/>
          <w:sz w:val="15"/>
          <w:szCs w:val="15"/>
        </w:rPr>
      </w:pPr>
      <w:r w:rsidRPr="00D63181">
        <w:t>Diversidade e amplitude de oferta: A redução de custos e a diversidade midiática abre espaço para o surgimento de outras oportunidades de formação, que não poderiam ser realizadas anteriormente, como por exemplo, uma atualização emergencial de profissionais sobre mudanças em um determinado procedimento.</w:t>
      </w:r>
    </w:p>
    <w:p w:rsidR="005F348D" w:rsidRPr="00D63181" w:rsidRDefault="005F348D" w:rsidP="005F348D">
      <w:pPr>
        <w:pStyle w:val="ESATTXTTpicosMarcador1"/>
        <w:rPr>
          <w:rFonts w:ascii="Verdana" w:hAnsi="Verdana"/>
          <w:sz w:val="15"/>
          <w:szCs w:val="15"/>
        </w:rPr>
      </w:pPr>
      <w:r w:rsidRPr="00D63181">
        <w:t>Aprendizagem mediada: Embora não se negue a possibilidade de realização de cursos sem mediação, o mediador representa um papel importante na facilitação do aprendizado, auxiliando o aluno a seguir o melhor caminho para sua formação.</w:t>
      </w:r>
    </w:p>
    <w:p w:rsidR="005F348D" w:rsidRPr="00ED55AF" w:rsidRDefault="005F348D" w:rsidP="00ED55AF">
      <w:pPr>
        <w:pStyle w:val="ESATTXTTtulo1"/>
      </w:pPr>
      <w:bookmarkStart w:id="8" w:name="_Toc447613769"/>
      <w:r w:rsidRPr="00ED55AF">
        <w:t>Áreas de Atuação</w:t>
      </w:r>
      <w:bookmarkEnd w:id="8"/>
    </w:p>
    <w:p w:rsidR="005F348D" w:rsidRPr="00D63181" w:rsidRDefault="005F348D" w:rsidP="00ED55AF">
      <w:pPr>
        <w:pStyle w:val="ESATTXTCorpodoTexto"/>
        <w:rPr>
          <w:rFonts w:ascii="Verdana" w:hAnsi="Verdana"/>
          <w:sz w:val="15"/>
          <w:szCs w:val="15"/>
        </w:rPr>
      </w:pPr>
      <w:r w:rsidRPr="00D63181">
        <w:t>Em tese, não há restrições de áreas de conhecimento para a modalidade, embora quanto maior o número de atividades práticas ou laboratoriais, mais complexo será o desenvolvimento de metodologias par superar a distância espacial e temporal. Além disso, é possível agrupar as possibilidades de formação em dois grupos: a educação formal e os cursos livres.</w:t>
      </w:r>
    </w:p>
    <w:p w:rsidR="005F348D" w:rsidRPr="00D63181" w:rsidRDefault="005F348D" w:rsidP="00ED55AF">
      <w:pPr>
        <w:pStyle w:val="ESATTXTTpicosMarcador1"/>
        <w:rPr>
          <w:rFonts w:ascii="Verdana" w:hAnsi="Verdana"/>
          <w:sz w:val="15"/>
          <w:szCs w:val="15"/>
        </w:rPr>
      </w:pPr>
      <w:r w:rsidRPr="00D63181">
        <w:t>Educação formal: É regulada pelo ministério da educação e envolve a realização de cursos a distância na educação básica e no ensino superior. Ou seja, para que sejam ofertados, precisam ser autorizados previamente. Assim, hoje é possível a realização de cursos de graduação em diferentes áreas do conhecimento, a pós-graduação lato-sensu (a denominada especialização) e os cursos de mestrado e doutorado, que apesar de legalmente possíveis, dependem de autorização da CAPES, Coordenação de Aperfeiçoamento de Pessoal de Nível Superior, que ainda se mostra resistente a cursos nessa modalidade.</w:t>
      </w:r>
    </w:p>
    <w:p w:rsidR="005F348D" w:rsidRPr="00D63181" w:rsidRDefault="005F348D" w:rsidP="00ED55AF">
      <w:pPr>
        <w:pStyle w:val="ESATTXTTpicosMarcador1"/>
        <w:rPr>
          <w:rFonts w:ascii="Verdana" w:hAnsi="Verdana"/>
          <w:sz w:val="15"/>
          <w:szCs w:val="15"/>
        </w:rPr>
      </w:pPr>
      <w:r w:rsidRPr="00D63181">
        <w:t>Cursos livres: Como o próprio nome já diz, são livres, não dependem de intervenção de quaisquer instituições públicas. Assim, qualquer pessoa física ou jurídica pode desenvolver cursos presenciais ou a distância e oferta-las ao público geral. Ou seja, nada impede que eu crie e oferte um curso de fotografia, de empreendedorismo, de segurança no trabalho, de português jurídico, ou qualquer outro que se proponha a uma certificação não reconhecida melo ministério da educação.</w:t>
      </w:r>
    </w:p>
    <w:p w:rsidR="005F348D" w:rsidRPr="00D63181" w:rsidRDefault="005F348D" w:rsidP="00ED55AF">
      <w:pPr>
        <w:pStyle w:val="ESATTXTCorpodoTexto"/>
        <w:rPr>
          <w:rFonts w:ascii="Verdana" w:hAnsi="Verdana"/>
          <w:sz w:val="15"/>
          <w:szCs w:val="15"/>
        </w:rPr>
      </w:pPr>
      <w:r w:rsidRPr="00D63181">
        <w:t>Os cursos livres são os mais utilizados para a formação continuada, abordando aspectos de formação mais específicos e, em geral, com duração mais reduzida que os da educação formal. A garantia da certificação oferecida é responsabilidade da própria instituição ofertante, ou seja, o mercado é que avaliará se aquela pessoa ou instituição certificadora é digna de reconhecimento e consequentemente se o certificado será válido para garantir ao egresso os benefícios advindos daquele ganho curricular.</w:t>
      </w:r>
    </w:p>
    <w:p w:rsidR="005F348D" w:rsidRPr="00D63181" w:rsidRDefault="005F348D" w:rsidP="00ED55AF">
      <w:pPr>
        <w:pStyle w:val="ESATTXTCorpodoTexto"/>
        <w:rPr>
          <w:rFonts w:ascii="Verdana" w:hAnsi="Verdana"/>
          <w:sz w:val="15"/>
          <w:szCs w:val="15"/>
        </w:rPr>
      </w:pPr>
      <w:r w:rsidRPr="00D63181">
        <w:t>Hoje, é possível a oferta de educação superior a distância, em nível de graduação, graduação tecnológica, pós-graduação lato e stricto sensu (especialização, mestrado e doutorado), por instituições previamente credenciadas pelo ministério da educação. Ainda, se consolidou a possibilidade de oferta de disciplinas a distância em cursos presenciais, limitados a 20% da carga horária de integralização curricular (Decreto 4.059/2004).</w:t>
      </w:r>
    </w:p>
    <w:p w:rsidR="005F348D" w:rsidRPr="00D63181" w:rsidRDefault="005F348D" w:rsidP="00ED55AF">
      <w:pPr>
        <w:pStyle w:val="ESATTXTCorpodoTexto"/>
        <w:rPr>
          <w:rFonts w:ascii="Verdana" w:hAnsi="Verdana"/>
          <w:sz w:val="15"/>
          <w:szCs w:val="15"/>
        </w:rPr>
      </w:pPr>
      <w:r w:rsidRPr="00D63181">
        <w:t>Em paralelo, se desenvolvem inúmeros cursos livres, em diferentes áreas, que não se submetem a controle governamental. Cursos desse tipo têm crescido sensivelmente, sobretudo na educação corporativa, de tal forma que instituições públicas e privadas destacam unidades organizacionais específicas para a formação de seus profissionais presencialmente ou a distância, permitindo assim o desenvolvimento de conteúdo, técnicas, metodologias adequadas à natureza de sua área de atuação.</w:t>
      </w:r>
    </w:p>
    <w:p w:rsidR="005F348D" w:rsidRDefault="005F348D" w:rsidP="00ED55AF">
      <w:pPr>
        <w:pStyle w:val="ESATTXTCorpodoTexto"/>
      </w:pPr>
      <w:r w:rsidRPr="00D63181">
        <w:t>É nesse contexto que se situam as principais ações de formação a distância das organizações públicas. A oferta de cursos de formação corporativa a distância não depende do controle de qualquer órgão regulador. Estrutura, conteúdo, indicadores de qualidade, tecnologias, dentre outros, são definidos pela própria instituição de acordo com suas expectativas e necessidades. Quando há necessidade de formação específica em nível de graduação ou pós-graduação, buscam-se parcerias com instituições credenciadas e autorizadas pelo Ministério da Educação.</w:t>
      </w:r>
    </w:p>
    <w:p w:rsidR="005F348D" w:rsidRPr="00ED55AF" w:rsidRDefault="002D6FE9" w:rsidP="00ED55AF">
      <w:pPr>
        <w:pStyle w:val="ESATTXTTtulo1"/>
      </w:pPr>
      <w:bookmarkStart w:id="9" w:name="_Toc447613770"/>
      <w:r>
        <w:t>Modelos de E</w:t>
      </w:r>
      <w:r w:rsidR="005F348D" w:rsidRPr="00ED55AF">
        <w:t xml:space="preserve">ducação a </w:t>
      </w:r>
      <w:r>
        <w:t>D</w:t>
      </w:r>
      <w:r w:rsidR="005F348D" w:rsidRPr="00ED55AF">
        <w:t>istância</w:t>
      </w:r>
      <w:bookmarkEnd w:id="9"/>
    </w:p>
    <w:p w:rsidR="005F348D" w:rsidRPr="00ED55AF" w:rsidRDefault="005F348D" w:rsidP="00ED55AF">
      <w:pPr>
        <w:pStyle w:val="ESATTXTTtulo2"/>
      </w:pPr>
      <w:bookmarkStart w:id="10" w:name="_Toc447613771"/>
      <w:r w:rsidRPr="00ED55AF">
        <w:t>Modelo Impresso</w:t>
      </w:r>
      <w:bookmarkEnd w:id="10"/>
    </w:p>
    <w:p w:rsidR="005F348D" w:rsidRPr="00D63181" w:rsidRDefault="005F348D" w:rsidP="00ED55AF">
      <w:pPr>
        <w:pStyle w:val="ESATTXTCorpodoTexto"/>
        <w:rPr>
          <w:rFonts w:ascii="Verdana" w:hAnsi="Verdana"/>
          <w:sz w:val="15"/>
          <w:szCs w:val="15"/>
        </w:rPr>
      </w:pPr>
      <w:r w:rsidRPr="00D63181">
        <w:t>O modelo impresso se auto explica, é o precursor das ações a distância. Todos os demais modelos utilizam a mídia impressa, em maior ou menor grau, mas quando o destacamos como um modelo, nos referimos à sua preponderância como instrumento de transmissão do conteúdo e de efetivação das atividades de interação.</w:t>
      </w:r>
    </w:p>
    <w:p w:rsidR="005F348D" w:rsidRPr="00D63181" w:rsidRDefault="005F348D" w:rsidP="00ED55AF">
      <w:pPr>
        <w:pStyle w:val="ESATTXTCorpodoTexto"/>
        <w:rPr>
          <w:rFonts w:ascii="Verdana" w:hAnsi="Verdana"/>
          <w:sz w:val="15"/>
          <w:szCs w:val="15"/>
        </w:rPr>
      </w:pPr>
      <w:r w:rsidRPr="00D63181">
        <w:t>Poderíamos chamá-lo de modelo off-line, ou seja, a tônica das interações não se dá pelo uso de tecnologias digitais e telemáticas. O meio de transmissão será o envio por correio dos materiais didáticos e a troca de correspondências para interação entre aluno e professor.</w:t>
      </w:r>
    </w:p>
    <w:p w:rsidR="005F348D" w:rsidRPr="00D63181" w:rsidRDefault="005F348D" w:rsidP="00ED55AF">
      <w:pPr>
        <w:pStyle w:val="ESATTXTCorpodoTexto"/>
        <w:rPr>
          <w:rFonts w:ascii="Verdana" w:hAnsi="Verdana"/>
          <w:sz w:val="15"/>
          <w:szCs w:val="15"/>
        </w:rPr>
      </w:pPr>
      <w:r w:rsidRPr="00D63181">
        <w:t>Veja as características, pontos fortes e fracos desse modelo:</w:t>
      </w:r>
    </w:p>
    <w:p w:rsidR="005F348D" w:rsidRPr="00D63181" w:rsidRDefault="005F348D" w:rsidP="00ED55AF">
      <w:pPr>
        <w:pStyle w:val="ESATTXTTpicosMarcador1"/>
        <w:rPr>
          <w:rFonts w:ascii="Verdana" w:hAnsi="Verdana"/>
          <w:sz w:val="15"/>
          <w:szCs w:val="15"/>
        </w:rPr>
      </w:pPr>
      <w:r w:rsidRPr="00D63181">
        <w:t>Características.</w:t>
      </w:r>
    </w:p>
    <w:p w:rsidR="005F348D" w:rsidRPr="00D63181" w:rsidRDefault="005F348D" w:rsidP="00ED55AF">
      <w:pPr>
        <w:pStyle w:val="ESATTXTTpicosMarcador2"/>
        <w:rPr>
          <w:rFonts w:ascii="Verdana" w:hAnsi="Verdana"/>
          <w:sz w:val="15"/>
          <w:szCs w:val="15"/>
        </w:rPr>
      </w:pPr>
      <w:r w:rsidRPr="00D63181">
        <w:t>Envio de material por correspondência.</w:t>
      </w:r>
    </w:p>
    <w:p w:rsidR="005F348D" w:rsidRPr="00D63181" w:rsidRDefault="005F348D" w:rsidP="00ED55AF">
      <w:pPr>
        <w:pStyle w:val="ESATTXTTpicosMarcador2"/>
        <w:rPr>
          <w:rFonts w:ascii="Verdana" w:hAnsi="Verdana"/>
          <w:sz w:val="15"/>
          <w:szCs w:val="15"/>
        </w:rPr>
      </w:pPr>
      <w:r w:rsidRPr="00D63181">
        <w:t>Prazo para estudo e realização de atividades.</w:t>
      </w:r>
    </w:p>
    <w:p w:rsidR="005F348D" w:rsidRPr="00D63181" w:rsidRDefault="005F348D" w:rsidP="00ED55AF">
      <w:pPr>
        <w:pStyle w:val="ESATTXTTpicosMarcador2"/>
        <w:rPr>
          <w:rFonts w:ascii="Verdana" w:hAnsi="Verdana"/>
          <w:sz w:val="15"/>
          <w:szCs w:val="15"/>
        </w:rPr>
      </w:pPr>
      <w:r w:rsidRPr="00D63181">
        <w:t>Envio de atividades por correspondência para o professor.</w:t>
      </w:r>
    </w:p>
    <w:p w:rsidR="005F348D" w:rsidRPr="00D63181" w:rsidRDefault="005F348D" w:rsidP="00ED55AF">
      <w:pPr>
        <w:pStyle w:val="ESATTXTTpicosMarcador2"/>
        <w:rPr>
          <w:rFonts w:ascii="Verdana" w:hAnsi="Verdana"/>
          <w:sz w:val="15"/>
          <w:szCs w:val="15"/>
        </w:rPr>
      </w:pPr>
      <w:r w:rsidRPr="00D63181">
        <w:t>Retorno de correções e comentários para o aluno.</w:t>
      </w:r>
    </w:p>
    <w:p w:rsidR="005F348D" w:rsidRPr="00D63181" w:rsidRDefault="005F348D" w:rsidP="00ED55AF">
      <w:pPr>
        <w:pStyle w:val="ESATTXTTpicosMarcador2"/>
        <w:rPr>
          <w:rFonts w:ascii="Verdana" w:hAnsi="Verdana"/>
          <w:sz w:val="15"/>
          <w:szCs w:val="15"/>
        </w:rPr>
      </w:pPr>
      <w:r w:rsidRPr="00D63181">
        <w:t>Uso de telefone, fax, e-mail e outras mídias para tutoria.</w:t>
      </w:r>
    </w:p>
    <w:p w:rsidR="005F348D" w:rsidRPr="00D63181" w:rsidRDefault="005F348D" w:rsidP="00ED55AF">
      <w:pPr>
        <w:pStyle w:val="ESATTXTTpicosMarcador1"/>
        <w:rPr>
          <w:rFonts w:ascii="Verdana" w:hAnsi="Verdana"/>
          <w:sz w:val="15"/>
          <w:szCs w:val="15"/>
        </w:rPr>
      </w:pPr>
      <w:r w:rsidRPr="00D63181">
        <w:t>Pontos fracos.</w:t>
      </w:r>
    </w:p>
    <w:p w:rsidR="005F348D" w:rsidRPr="00D63181" w:rsidRDefault="005F348D" w:rsidP="00ED55AF">
      <w:pPr>
        <w:pStyle w:val="ESATTXTTpicosMarcador2"/>
        <w:rPr>
          <w:rFonts w:ascii="Verdana" w:hAnsi="Verdana"/>
          <w:sz w:val="15"/>
          <w:szCs w:val="15"/>
        </w:rPr>
      </w:pPr>
      <w:r w:rsidRPr="00D63181">
        <w:t>Muito tempo para o trânsito das interações professor e aluno.</w:t>
      </w:r>
    </w:p>
    <w:p w:rsidR="005F348D" w:rsidRPr="00D63181" w:rsidRDefault="005F348D" w:rsidP="00ED55AF">
      <w:pPr>
        <w:pStyle w:val="ESATTXTTpicosMarcador2"/>
        <w:rPr>
          <w:rFonts w:ascii="Verdana" w:hAnsi="Verdana"/>
          <w:sz w:val="15"/>
          <w:szCs w:val="15"/>
        </w:rPr>
      </w:pPr>
      <w:r w:rsidRPr="00D63181">
        <w:t>Possibilidade de extravio de materiais.</w:t>
      </w:r>
    </w:p>
    <w:p w:rsidR="005F348D" w:rsidRPr="00D63181" w:rsidRDefault="005F348D" w:rsidP="00ED55AF">
      <w:pPr>
        <w:pStyle w:val="ESATTXTTpicosMarcador1"/>
        <w:rPr>
          <w:rFonts w:ascii="Verdana" w:hAnsi="Verdana"/>
          <w:sz w:val="15"/>
          <w:szCs w:val="15"/>
        </w:rPr>
      </w:pPr>
      <w:r w:rsidRPr="00D63181">
        <w:t>Pontos fortes.</w:t>
      </w:r>
    </w:p>
    <w:p w:rsidR="005F348D" w:rsidRPr="00D63181" w:rsidRDefault="005F348D" w:rsidP="00ED55AF">
      <w:pPr>
        <w:pStyle w:val="ESATTXTTpicosMarcador2"/>
        <w:rPr>
          <w:rFonts w:ascii="Verdana" w:hAnsi="Verdana"/>
          <w:sz w:val="15"/>
          <w:szCs w:val="15"/>
        </w:rPr>
      </w:pPr>
      <w:r w:rsidRPr="00D63181">
        <w:t>Independe da localização geográfica do aluno.</w:t>
      </w:r>
    </w:p>
    <w:p w:rsidR="005F348D" w:rsidRPr="00D63181" w:rsidRDefault="005F348D" w:rsidP="00ED55AF">
      <w:pPr>
        <w:pStyle w:val="ESATTXTTpicosMarcador2"/>
        <w:rPr>
          <w:rFonts w:ascii="Verdana" w:hAnsi="Verdana"/>
          <w:sz w:val="15"/>
          <w:szCs w:val="15"/>
        </w:rPr>
      </w:pPr>
      <w:r w:rsidRPr="00D63181">
        <w:t>Atinge públicos com baixa fluência tecnológica.</w:t>
      </w:r>
    </w:p>
    <w:p w:rsidR="005F348D" w:rsidRPr="00D63181" w:rsidRDefault="005F348D" w:rsidP="00ED55AF">
      <w:pPr>
        <w:pStyle w:val="ESATTXTTpicosMarcador2"/>
        <w:rPr>
          <w:rFonts w:ascii="Verdana" w:hAnsi="Verdana"/>
          <w:sz w:val="15"/>
          <w:szCs w:val="15"/>
        </w:rPr>
      </w:pPr>
      <w:r w:rsidRPr="00D63181">
        <w:t>Alcança localidade com infraestrutura tecnológica insuficiente.</w:t>
      </w:r>
    </w:p>
    <w:p w:rsidR="005F348D" w:rsidRDefault="005F348D" w:rsidP="00ED55AF">
      <w:pPr>
        <w:pStyle w:val="ESATTXTCorpodoTexto"/>
      </w:pPr>
      <w:r w:rsidRPr="00D63181">
        <w:t>Dada a evolução tecnológica que vivenciamos, este modelo tem sido abandonado ou tem incorporado outros recursos tecnológicos para ampliar a velocidade das interações, por exemplo, utilizando-se de telefone, e-mail, dentre outros. No entanto, o conteúdo impresso, mesmo que digitalizado, continua sendo largamente utilizado nos outros modelos.</w:t>
      </w:r>
    </w:p>
    <w:p w:rsidR="005F348D" w:rsidRPr="00ED55AF" w:rsidRDefault="005F348D" w:rsidP="00ED55AF">
      <w:pPr>
        <w:pStyle w:val="ESATTXTTtulo2"/>
      </w:pPr>
      <w:bookmarkStart w:id="11" w:name="_Toc447613772"/>
      <w:r w:rsidRPr="00ED55AF">
        <w:t>Modelo Telepresencial</w:t>
      </w:r>
      <w:bookmarkEnd w:id="11"/>
    </w:p>
    <w:p w:rsidR="005F348D" w:rsidRPr="00D63181" w:rsidRDefault="005F348D" w:rsidP="00ED55AF">
      <w:pPr>
        <w:pStyle w:val="ESATTXTCorpodoTexto"/>
        <w:rPr>
          <w:rFonts w:ascii="Verdana" w:hAnsi="Verdana"/>
          <w:sz w:val="15"/>
          <w:szCs w:val="15"/>
        </w:rPr>
      </w:pPr>
      <w:r w:rsidRPr="00D63181">
        <w:t>O modelo telepresencial é amplamente utilizado no Brasil, tanto para cursos de graduação, quanto para formação continuada, além de muito comum nos cursos preparatórios para concursos. Trata-se de um modelo no qual as aulas são transmitidas via satélite (teleconferência), permitindo que sejam exibidas para um grande número de pessoas dispersas geograficamente por todo o país.</w:t>
      </w:r>
    </w:p>
    <w:p w:rsidR="005F348D" w:rsidRPr="00D63181" w:rsidRDefault="005F348D" w:rsidP="00ED55AF">
      <w:pPr>
        <w:pStyle w:val="ESATTXTCorpodoTexto"/>
        <w:rPr>
          <w:rFonts w:ascii="Verdana" w:hAnsi="Verdana"/>
          <w:sz w:val="15"/>
          <w:szCs w:val="15"/>
        </w:rPr>
      </w:pPr>
      <w:r w:rsidRPr="00D63181">
        <w:t>Os alunos assistem à aula em uma sala situada em polos dispostos em diferentes localidades, que contam com a estrutura necessária para recepção do sinal de satélite, projetando a imagem em TV´s ou telões. Em geral, dispõem de um computador para que sejam enviadas questões ao professor. De acordo com o projeto do curso, haverá um monitor ou tutor presencial, o primeiro apenas auxilia na organização da sala, envio de perguntas e outras questões técnicas, sem maiores exigências de qualificação.</w:t>
      </w:r>
    </w:p>
    <w:p w:rsidR="005F348D" w:rsidRPr="00D63181" w:rsidRDefault="005F348D" w:rsidP="00ED55AF">
      <w:pPr>
        <w:pStyle w:val="ESATTXTCorpodoTexto"/>
        <w:rPr>
          <w:rFonts w:ascii="Verdana" w:hAnsi="Verdana"/>
          <w:sz w:val="15"/>
          <w:szCs w:val="15"/>
        </w:rPr>
      </w:pPr>
      <w:r w:rsidRPr="00D63181">
        <w:t>Já o tutor presencial também será responsável por outras relações pedagógicas, como o encaminhamento de atividades e a solução de dúvidas. Assim, o seu papel dependerá das possibilidades de interação definidas no projeto pedagógico, o que refletirá na titulação que deverá possuir para o desempenho de suas funções.</w:t>
      </w:r>
    </w:p>
    <w:p w:rsidR="005F348D" w:rsidRPr="00D63181" w:rsidRDefault="005F348D" w:rsidP="00ED55AF">
      <w:pPr>
        <w:pStyle w:val="ESATTXTCorpodoTexto"/>
        <w:rPr>
          <w:rFonts w:ascii="Verdana" w:hAnsi="Verdana"/>
          <w:sz w:val="15"/>
          <w:szCs w:val="15"/>
        </w:rPr>
      </w:pPr>
      <w:r w:rsidRPr="00D63181">
        <w:t>A aula pode ter sido gravada previamente ou transmitida ao vivo. O professor estará em um estúdio, dispondo de vários recursos audiovisuais que serão apresentados para o aluno: apresentações, vídeos, imagens, sons, lousa eletrônica ou mesmo um quadro branco comum, no qual fará anotações para o desenvolvimento do tema em foco.</w:t>
      </w:r>
    </w:p>
    <w:p w:rsidR="005F348D" w:rsidRPr="00D63181" w:rsidRDefault="005F348D" w:rsidP="00ED55AF">
      <w:pPr>
        <w:pStyle w:val="ESATTXTCorpodoTexto"/>
        <w:rPr>
          <w:rFonts w:ascii="Verdana" w:hAnsi="Verdana"/>
          <w:sz w:val="15"/>
          <w:szCs w:val="15"/>
        </w:rPr>
      </w:pPr>
      <w:r w:rsidRPr="00D63181">
        <w:t>Em outras situações, o professor poderá estar em uma sala de aula repleta de alunos, mas preparada para a gravação e/ou transmissão ao vivo. Dessa forma, espera-se que o professor se sinta mais confortável, observando a reação imediata dos alunos frente ao que está sendo ministrado.</w:t>
      </w:r>
    </w:p>
    <w:p w:rsidR="005F348D" w:rsidRPr="00D63181" w:rsidRDefault="005F348D" w:rsidP="00ED55AF">
      <w:pPr>
        <w:pStyle w:val="ESATTXTCorpodoTexto"/>
        <w:rPr>
          <w:rFonts w:ascii="Verdana" w:hAnsi="Verdana"/>
          <w:sz w:val="15"/>
          <w:szCs w:val="15"/>
        </w:rPr>
      </w:pPr>
      <w:r w:rsidRPr="00D63181">
        <w:t>Esse modelo tem a vantagem de reduzir o impacto da quebra do paradigma presencial, fazendo com que o aluno se sinta mais à vontade com uma situação próxima à que já está acostumado, mas não deve se iludir, pensando que assistir a aula telepresencial é suficiente para garantir o aprendizado.</w:t>
      </w:r>
    </w:p>
    <w:p w:rsidR="005F348D" w:rsidRPr="00D63181" w:rsidRDefault="005F348D" w:rsidP="00ED55AF">
      <w:pPr>
        <w:pStyle w:val="ESATTXTCorpodoTexto"/>
        <w:rPr>
          <w:rFonts w:ascii="Verdana" w:hAnsi="Verdana"/>
          <w:sz w:val="15"/>
          <w:szCs w:val="15"/>
        </w:rPr>
      </w:pPr>
      <w:r w:rsidRPr="00D63181">
        <w:t>Veja as características, pontos fortes e fracos desse modelo:</w:t>
      </w:r>
    </w:p>
    <w:p w:rsidR="005F348D" w:rsidRPr="00D63181" w:rsidRDefault="005F348D" w:rsidP="00ED55AF">
      <w:pPr>
        <w:pStyle w:val="ESATTXTTpicosMarcador1"/>
        <w:rPr>
          <w:rFonts w:ascii="Verdana" w:hAnsi="Verdana"/>
          <w:sz w:val="15"/>
          <w:szCs w:val="15"/>
        </w:rPr>
      </w:pPr>
      <w:r w:rsidRPr="00D63181">
        <w:t>Características.</w:t>
      </w:r>
    </w:p>
    <w:p w:rsidR="005F348D" w:rsidRPr="004C01F4" w:rsidRDefault="005F348D" w:rsidP="00ED55AF">
      <w:pPr>
        <w:pStyle w:val="ESATTXTTpicosMarcador2"/>
      </w:pPr>
      <w:r w:rsidRPr="004C01F4">
        <w:t>Uso de sinal de satélite ou internet para transmissão de aulas exibidas por TV ou projetores.</w:t>
      </w:r>
    </w:p>
    <w:p w:rsidR="005F348D" w:rsidRPr="004C01F4" w:rsidRDefault="005F348D" w:rsidP="00ED55AF">
      <w:pPr>
        <w:pStyle w:val="ESATTXTTpicosMarcador2"/>
      </w:pPr>
      <w:r w:rsidRPr="004C01F4">
        <w:t>Aulas ao vivo ou gravadas.</w:t>
      </w:r>
    </w:p>
    <w:p w:rsidR="005F348D" w:rsidRPr="004C01F4" w:rsidRDefault="005F348D" w:rsidP="00ED55AF">
      <w:pPr>
        <w:pStyle w:val="ESATTXTTpicosMarcador2"/>
      </w:pPr>
      <w:r w:rsidRPr="004C01F4">
        <w:t>Interação por e-mail durante as aulas para envio de questionamentos.</w:t>
      </w:r>
    </w:p>
    <w:p w:rsidR="005F348D" w:rsidRPr="00D63181" w:rsidRDefault="005F348D" w:rsidP="00ED55AF">
      <w:pPr>
        <w:pStyle w:val="ESATTXTTpicosMarcador1"/>
        <w:rPr>
          <w:rFonts w:ascii="Verdana" w:hAnsi="Verdana"/>
          <w:sz w:val="15"/>
          <w:szCs w:val="15"/>
        </w:rPr>
      </w:pPr>
      <w:r w:rsidRPr="00D63181">
        <w:t>Pontos fracos.</w:t>
      </w:r>
    </w:p>
    <w:p w:rsidR="005F348D" w:rsidRPr="004C01F4" w:rsidRDefault="005F348D" w:rsidP="00ED55AF">
      <w:pPr>
        <w:pStyle w:val="ESATTXTTpicosMarcador2"/>
      </w:pPr>
      <w:r w:rsidRPr="00D63181">
        <w:t> Sujeito a intempéries e problemas com emissão e recepção de sinal.</w:t>
      </w:r>
    </w:p>
    <w:p w:rsidR="005F348D" w:rsidRPr="004C01F4" w:rsidRDefault="005F348D" w:rsidP="00ED55AF">
      <w:pPr>
        <w:pStyle w:val="ESATTXTTpicosMarcador2"/>
      </w:pPr>
      <w:r w:rsidRPr="00D63181">
        <w:t> Aulas se assemelham a palestras.</w:t>
      </w:r>
    </w:p>
    <w:p w:rsidR="005F348D" w:rsidRPr="004C01F4" w:rsidRDefault="005F348D" w:rsidP="00ED55AF">
      <w:pPr>
        <w:pStyle w:val="ESATTXTTpicosMarcador2"/>
      </w:pPr>
      <w:r w:rsidRPr="00D63181">
        <w:t> Revela cansaço do aluno em longos períodos.</w:t>
      </w:r>
    </w:p>
    <w:p w:rsidR="005F348D" w:rsidRPr="004C01F4" w:rsidRDefault="005F348D" w:rsidP="00ED55AF">
      <w:pPr>
        <w:pStyle w:val="ESATTXTTpicosMarcador2"/>
      </w:pPr>
      <w:r w:rsidRPr="00D63181">
        <w:t> Reduz a flexibilidade de horários, devido à necessidade de encontros presenciais.</w:t>
      </w:r>
    </w:p>
    <w:p w:rsidR="005F348D" w:rsidRPr="00D63181" w:rsidRDefault="005F348D" w:rsidP="00D9384A">
      <w:pPr>
        <w:pStyle w:val="ESATTXTTpicosMarcador1"/>
        <w:keepNext/>
        <w:ind w:left="714" w:hanging="357"/>
        <w:rPr>
          <w:rFonts w:ascii="Verdana" w:hAnsi="Verdana"/>
          <w:sz w:val="15"/>
          <w:szCs w:val="15"/>
        </w:rPr>
      </w:pPr>
      <w:r w:rsidRPr="00D63181">
        <w:t>Pontos fortes.</w:t>
      </w:r>
    </w:p>
    <w:p w:rsidR="005F348D" w:rsidRPr="004C01F4" w:rsidRDefault="005F348D" w:rsidP="00ED55AF">
      <w:pPr>
        <w:pStyle w:val="ESATTXTTpicosMarcador2"/>
      </w:pPr>
      <w:r w:rsidRPr="00D63181">
        <w:t> Semelhança com formato tradicional.</w:t>
      </w:r>
    </w:p>
    <w:p w:rsidR="005F348D" w:rsidRPr="004C01F4" w:rsidRDefault="005F348D" w:rsidP="00ED55AF">
      <w:pPr>
        <w:pStyle w:val="ESATTXTTpicosMarcador2"/>
      </w:pPr>
      <w:r w:rsidRPr="00D63181">
        <w:t> Atinge púbicos com baixa fluência tecnológica.</w:t>
      </w:r>
    </w:p>
    <w:p w:rsidR="005F348D" w:rsidRDefault="005F348D" w:rsidP="00ED55AF">
      <w:pPr>
        <w:pStyle w:val="ESATTXTTpicosMarcador2"/>
      </w:pPr>
      <w:r w:rsidRPr="00D63181">
        <w:t> Alcança grande volume de alunos.</w:t>
      </w:r>
    </w:p>
    <w:p w:rsidR="005F348D" w:rsidRPr="00ED55AF" w:rsidRDefault="005F348D" w:rsidP="00ED55AF">
      <w:pPr>
        <w:pStyle w:val="ESATTXTTtulo2"/>
      </w:pPr>
      <w:bookmarkStart w:id="12" w:name="_Toc447613773"/>
      <w:r w:rsidRPr="00ED55AF">
        <w:t>Modelo Videoconferência</w:t>
      </w:r>
      <w:bookmarkEnd w:id="12"/>
    </w:p>
    <w:p w:rsidR="005F348D" w:rsidRPr="00D63181" w:rsidRDefault="005F348D" w:rsidP="00ED55AF">
      <w:pPr>
        <w:pStyle w:val="ESATTXTCorpodoTexto"/>
        <w:rPr>
          <w:rFonts w:ascii="Verdana" w:hAnsi="Verdana"/>
          <w:sz w:val="15"/>
          <w:szCs w:val="15"/>
        </w:rPr>
      </w:pPr>
      <w:r w:rsidRPr="00D63181">
        <w:t>Videoconferência ou Teleconferência? Muitos confundem a videoconferência com a teleconferência, mas são baseadas em tecnologias diferentes. A principal divergência está na possibilidade de interação imediata por voz e vídeo. Isso não pode ser feito na teleconferência, que representa um canal de mão única, no qual o aluno apenas recebe a imagem e som do professor, mas não pode enviar de volta a sua própria imagem.</w:t>
      </w:r>
    </w:p>
    <w:p w:rsidR="005F348D" w:rsidRPr="00D63181" w:rsidRDefault="005F348D" w:rsidP="00ED55AF">
      <w:pPr>
        <w:pStyle w:val="ESATTXTCorpodoTexto"/>
        <w:rPr>
          <w:rFonts w:ascii="Verdana" w:hAnsi="Verdana"/>
          <w:sz w:val="15"/>
          <w:szCs w:val="15"/>
        </w:rPr>
      </w:pPr>
      <w:r w:rsidRPr="00D63181">
        <w:t>A videoconferência é caracterizada pelo uso de salas dotadas de equipamentos que permitem a captação de imagens dos participantes e a transmissão de áudio e vídeo. Dessa forma, alunos e professores podem interagir em tempo real, como se estivessem no mesmo local.</w:t>
      </w:r>
    </w:p>
    <w:p w:rsidR="005F348D" w:rsidRPr="00D63181" w:rsidRDefault="005F348D" w:rsidP="00ED55AF">
      <w:pPr>
        <w:pStyle w:val="ESATTXTCorpodoTexto"/>
        <w:rPr>
          <w:rFonts w:ascii="Verdana" w:hAnsi="Verdana"/>
          <w:sz w:val="15"/>
          <w:szCs w:val="15"/>
        </w:rPr>
      </w:pPr>
      <w:r w:rsidRPr="00D63181">
        <w:t>Contudo, dois fatores fazem com que esse modelo não tenha a mesma escala da teleconferência:</w:t>
      </w:r>
    </w:p>
    <w:p w:rsidR="005F348D" w:rsidRPr="00D63181" w:rsidRDefault="005F348D" w:rsidP="00ED55AF">
      <w:pPr>
        <w:pStyle w:val="ESATTXTTpicosMarcador1"/>
        <w:rPr>
          <w:rFonts w:ascii="Verdana" w:hAnsi="Verdana"/>
          <w:sz w:val="15"/>
          <w:szCs w:val="15"/>
        </w:rPr>
      </w:pPr>
      <w:r w:rsidRPr="00D63181">
        <w:t>O alto custo da infraestrutura das salas de videoconferência.</w:t>
      </w:r>
    </w:p>
    <w:p w:rsidR="005F348D" w:rsidRPr="00D63181" w:rsidRDefault="005F348D" w:rsidP="00ED55AF">
      <w:pPr>
        <w:pStyle w:val="ESATTXTTpicosMarcador1"/>
        <w:rPr>
          <w:rFonts w:ascii="Verdana" w:hAnsi="Verdana"/>
          <w:sz w:val="15"/>
          <w:szCs w:val="15"/>
        </w:rPr>
      </w:pPr>
      <w:r w:rsidRPr="00D63181">
        <w:t>Um grande número de salas conectadas à mesma aula, levará à adoção de estratégias que limitam a participação imediata, já que não dá para todos falarem ao mesmo tempo e não haverá tempo suficiente para que todos falem à sua vez. Isso acabará por transformar a videoconferência em uma teleconferência, a um custo muito mais alto.</w:t>
      </w:r>
    </w:p>
    <w:p w:rsidR="005F348D" w:rsidRPr="00D63181" w:rsidRDefault="005F348D" w:rsidP="005F5B47">
      <w:pPr>
        <w:pStyle w:val="ESATTXTCorpodoTexto"/>
        <w:keepNext/>
        <w:rPr>
          <w:rFonts w:ascii="Verdana" w:hAnsi="Verdana"/>
          <w:sz w:val="15"/>
          <w:szCs w:val="15"/>
        </w:rPr>
      </w:pPr>
      <w:r w:rsidRPr="00D63181">
        <w:t xml:space="preserve">Veja as características, pontos fortes e fracos </w:t>
      </w:r>
      <w:r w:rsidR="005F5B47">
        <w:t>do modelo de videoconferência</w:t>
      </w:r>
      <w:r w:rsidRPr="00D63181">
        <w:t>:</w:t>
      </w:r>
    </w:p>
    <w:p w:rsidR="005F348D" w:rsidRPr="00D63181" w:rsidRDefault="005F348D" w:rsidP="005F5B47">
      <w:pPr>
        <w:pStyle w:val="ESATTXTTpicosMarcador1"/>
        <w:keepNext/>
        <w:ind w:left="714" w:hanging="357"/>
        <w:rPr>
          <w:rFonts w:ascii="Verdana" w:hAnsi="Verdana"/>
          <w:sz w:val="15"/>
          <w:szCs w:val="15"/>
        </w:rPr>
      </w:pPr>
      <w:r w:rsidRPr="00D63181">
        <w:t>Características.</w:t>
      </w:r>
    </w:p>
    <w:p w:rsidR="005F348D" w:rsidRPr="004C01F4" w:rsidRDefault="005F348D" w:rsidP="00ED55AF">
      <w:pPr>
        <w:pStyle w:val="ESATTXTTpicosMarcador2"/>
      </w:pPr>
      <w:r w:rsidRPr="004C01F4">
        <w:t>Uso de salas exclusivas para realização de aulas a realização de videoconferências.</w:t>
      </w:r>
    </w:p>
    <w:p w:rsidR="005F348D" w:rsidRPr="004C01F4" w:rsidRDefault="005F348D" w:rsidP="00ED55AF">
      <w:pPr>
        <w:pStyle w:val="ESATTXTTpicosMarcador2"/>
      </w:pPr>
      <w:r w:rsidRPr="00D63181">
        <w:t> Aulas ao vivo.</w:t>
      </w:r>
    </w:p>
    <w:p w:rsidR="005F348D" w:rsidRPr="004C01F4" w:rsidRDefault="005F348D" w:rsidP="00ED55AF">
      <w:pPr>
        <w:pStyle w:val="ESATTXTTpicosMarcador2"/>
      </w:pPr>
      <w:r w:rsidRPr="00D63181">
        <w:t> Interação direta por áudio e vídeo.</w:t>
      </w:r>
    </w:p>
    <w:p w:rsidR="005F348D" w:rsidRPr="00D63181" w:rsidRDefault="005F348D" w:rsidP="00ED55AF">
      <w:pPr>
        <w:pStyle w:val="ESATTXTTpicosMarcador1"/>
        <w:rPr>
          <w:rFonts w:ascii="Verdana" w:hAnsi="Verdana"/>
          <w:sz w:val="15"/>
          <w:szCs w:val="15"/>
        </w:rPr>
      </w:pPr>
      <w:r w:rsidRPr="00D63181">
        <w:t>Pontos fracos.</w:t>
      </w:r>
    </w:p>
    <w:p w:rsidR="005F348D" w:rsidRPr="004C01F4" w:rsidRDefault="005F348D" w:rsidP="00ED55AF">
      <w:pPr>
        <w:pStyle w:val="ESATTXTTpicosMarcador2"/>
      </w:pPr>
      <w:r w:rsidRPr="00D63181">
        <w:t> Alto custo para instalação das salas de videoconferência.</w:t>
      </w:r>
    </w:p>
    <w:p w:rsidR="005F348D" w:rsidRPr="004C01F4" w:rsidRDefault="005F348D" w:rsidP="00ED55AF">
      <w:pPr>
        <w:pStyle w:val="ESATTXTTpicosMarcador2"/>
      </w:pPr>
      <w:r w:rsidRPr="00D63181">
        <w:t> Em larga escala assemelha-se ao telepresencial.</w:t>
      </w:r>
    </w:p>
    <w:p w:rsidR="005F348D" w:rsidRPr="00D63181" w:rsidRDefault="005F348D" w:rsidP="00ED55AF">
      <w:pPr>
        <w:pStyle w:val="ESATTXTTpicosMarcador1"/>
        <w:rPr>
          <w:rFonts w:ascii="Verdana" w:hAnsi="Verdana"/>
          <w:sz w:val="15"/>
          <w:szCs w:val="15"/>
        </w:rPr>
      </w:pPr>
      <w:r w:rsidRPr="00D63181">
        <w:t>Pontos fortes.</w:t>
      </w:r>
    </w:p>
    <w:p w:rsidR="005F348D" w:rsidRPr="004C01F4" w:rsidRDefault="005F348D" w:rsidP="00ED55AF">
      <w:pPr>
        <w:pStyle w:val="ESATTXTTpicosMarcador2"/>
      </w:pPr>
      <w:r w:rsidRPr="00D63181">
        <w:t> Semelhança com formato tradicional.</w:t>
      </w:r>
    </w:p>
    <w:p w:rsidR="005F348D" w:rsidRPr="004C01F4" w:rsidRDefault="005F348D" w:rsidP="00ED55AF">
      <w:pPr>
        <w:pStyle w:val="ESATTXTTpicosMarcador2"/>
      </w:pPr>
      <w:r w:rsidRPr="00D63181">
        <w:t> Interação instantânea.</w:t>
      </w:r>
    </w:p>
    <w:p w:rsidR="005F348D" w:rsidRDefault="005F348D" w:rsidP="00ED55AF">
      <w:pPr>
        <w:pStyle w:val="ESATTXTTpicosMarcador2"/>
      </w:pPr>
      <w:r w:rsidRPr="00D63181">
        <w:t> Redução da sensação de dispersão geográfica.</w:t>
      </w:r>
    </w:p>
    <w:p w:rsidR="005F348D" w:rsidRPr="004C01F4" w:rsidRDefault="005F348D" w:rsidP="005F348D">
      <w:pPr>
        <w:shd w:val="clear" w:color="auto" w:fill="FFFFFF"/>
        <w:spacing w:after="150" w:line="360" w:lineRule="auto"/>
        <w:ind w:left="349"/>
        <w:jc w:val="both"/>
        <w:rPr>
          <w:rFonts w:ascii="Arial" w:hAnsi="Arial" w:cs="Arial"/>
          <w:color w:val="000000"/>
          <w:sz w:val="24"/>
          <w:szCs w:val="24"/>
        </w:rPr>
      </w:pPr>
    </w:p>
    <w:p w:rsidR="005F348D" w:rsidRPr="00ED55AF" w:rsidRDefault="005F348D" w:rsidP="00ED55AF">
      <w:pPr>
        <w:pStyle w:val="ESATTXTTtulo2"/>
      </w:pPr>
      <w:bookmarkStart w:id="13" w:name="_Toc447613774"/>
      <w:r w:rsidRPr="00ED55AF">
        <w:t>Modelo Webconferência</w:t>
      </w:r>
      <w:bookmarkEnd w:id="13"/>
    </w:p>
    <w:p w:rsidR="005F348D" w:rsidRPr="00D63181" w:rsidRDefault="005F348D" w:rsidP="00ED55AF">
      <w:pPr>
        <w:pStyle w:val="ESATTXTCorpodoTexto"/>
        <w:rPr>
          <w:rFonts w:ascii="Verdana" w:hAnsi="Verdana"/>
          <w:sz w:val="15"/>
          <w:szCs w:val="15"/>
        </w:rPr>
      </w:pPr>
      <w:r w:rsidRPr="00D63181">
        <w:t xml:space="preserve">Videoconferência ou Webconferência? A webconferência </w:t>
      </w:r>
      <w:r>
        <w:t>se diferencia</w:t>
      </w:r>
      <w:r w:rsidRPr="00D63181">
        <w:t xml:space="preserve"> por não necessitar de salas exclusivas, podendo ser realizadas a partir dos computadores dos alunos e professores.</w:t>
      </w:r>
    </w:p>
    <w:p w:rsidR="005F348D" w:rsidRPr="00D63181" w:rsidRDefault="005F348D" w:rsidP="00ED55AF">
      <w:pPr>
        <w:pStyle w:val="ESATTXTCorpodoTexto"/>
        <w:rPr>
          <w:rFonts w:ascii="Verdana" w:hAnsi="Verdana"/>
          <w:sz w:val="15"/>
          <w:szCs w:val="15"/>
        </w:rPr>
      </w:pPr>
      <w:r w:rsidRPr="00D63181">
        <w:t xml:space="preserve">Para que seja realizada, é necessário que possuam uma webcam, microfone e caixas de som ou, preferencialmente, </w:t>
      </w:r>
      <w:r w:rsidRPr="003850C0">
        <w:rPr>
          <w:i/>
        </w:rPr>
        <w:t>headsets</w:t>
      </w:r>
      <w:r w:rsidRPr="00D63181">
        <w:t xml:space="preserve"> (conjunto acoplado de microfone e fones de ouvido). É de se esperar que a qualidade de áudio e vídeo seja inferior à da videoconferência, mas outros benefícios são agregados, que ampliam as possibilidades de interação.</w:t>
      </w:r>
    </w:p>
    <w:p w:rsidR="005F348D" w:rsidRPr="00D63181" w:rsidRDefault="005F348D" w:rsidP="00ED55AF">
      <w:pPr>
        <w:pStyle w:val="ESATTXTCorpodoTexto"/>
        <w:rPr>
          <w:rFonts w:ascii="Verdana" w:hAnsi="Verdana"/>
          <w:sz w:val="15"/>
          <w:szCs w:val="15"/>
        </w:rPr>
      </w:pPr>
      <w:r w:rsidRPr="00D63181">
        <w:t>Em geral, essa alternativa é utilizada com o auxílio de softwares que fornecem recursos como quadro branco, compartilhamento de apresentações, textos, imagens e, até mesmo, de aplicativos que estão em execução no computador do professor, mostrando-se como uma alternativa para a demonstração ou explicação de ferramentas de software.</w:t>
      </w:r>
    </w:p>
    <w:p w:rsidR="005F348D" w:rsidRPr="00D63181" w:rsidRDefault="005F348D" w:rsidP="00ED55AF">
      <w:pPr>
        <w:pStyle w:val="ESATTXTCorpodoTexto"/>
        <w:rPr>
          <w:rFonts w:ascii="Verdana" w:hAnsi="Verdana"/>
          <w:sz w:val="15"/>
          <w:szCs w:val="15"/>
        </w:rPr>
      </w:pPr>
      <w:r w:rsidRPr="00D63181">
        <w:t xml:space="preserve">Veja as características, pontos fortes e fracos </w:t>
      </w:r>
      <w:r w:rsidR="005F5B47">
        <w:t>do modelo de webconferência</w:t>
      </w:r>
      <w:r w:rsidRPr="00D63181">
        <w:t>:</w:t>
      </w:r>
    </w:p>
    <w:p w:rsidR="005F348D" w:rsidRPr="00D63181" w:rsidRDefault="005F348D" w:rsidP="00ED55AF">
      <w:pPr>
        <w:pStyle w:val="ESATTXTTpicosMarcador1"/>
        <w:rPr>
          <w:rFonts w:ascii="Verdana" w:hAnsi="Verdana"/>
          <w:sz w:val="15"/>
          <w:szCs w:val="15"/>
        </w:rPr>
      </w:pPr>
      <w:r w:rsidRPr="00D63181">
        <w:t>Características.</w:t>
      </w:r>
    </w:p>
    <w:p w:rsidR="005F348D" w:rsidRPr="004C01F4" w:rsidRDefault="005F348D" w:rsidP="00ED55AF">
      <w:pPr>
        <w:pStyle w:val="ESATTXTTpicosMarcador2"/>
      </w:pPr>
      <w:r w:rsidRPr="00D63181">
        <w:t xml:space="preserve">Uso de </w:t>
      </w:r>
      <w:r w:rsidRPr="003850C0">
        <w:rPr>
          <w:i/>
        </w:rPr>
        <w:t>webcam´s</w:t>
      </w:r>
      <w:r w:rsidRPr="00D63181">
        <w:t>, em lugar de equipamentos sofisticados de captação e transmissão de vídeo.</w:t>
      </w:r>
    </w:p>
    <w:p w:rsidR="005F348D" w:rsidRPr="004C01F4" w:rsidRDefault="005F348D" w:rsidP="00ED55AF">
      <w:pPr>
        <w:pStyle w:val="ESATTXTTpicosMarcador2"/>
      </w:pPr>
      <w:r w:rsidRPr="00D63181">
        <w:t>Aulas ao vivo.</w:t>
      </w:r>
    </w:p>
    <w:p w:rsidR="005F348D" w:rsidRPr="004C01F4" w:rsidRDefault="005F348D" w:rsidP="00ED55AF">
      <w:pPr>
        <w:pStyle w:val="ESATTXTTpicosMarcador2"/>
      </w:pPr>
      <w:r w:rsidRPr="00D63181">
        <w:t>Interação direta por áudio e vídeo.</w:t>
      </w:r>
    </w:p>
    <w:p w:rsidR="005F348D" w:rsidRPr="00D63181" w:rsidRDefault="005F348D" w:rsidP="00ED55AF">
      <w:pPr>
        <w:pStyle w:val="ESATTXTTpicosMarcador1"/>
        <w:rPr>
          <w:rFonts w:ascii="Verdana" w:hAnsi="Verdana"/>
          <w:sz w:val="15"/>
          <w:szCs w:val="15"/>
        </w:rPr>
      </w:pPr>
      <w:r w:rsidRPr="00D63181">
        <w:t>Pontos fracos.</w:t>
      </w:r>
    </w:p>
    <w:p w:rsidR="005F348D" w:rsidRPr="004C01F4" w:rsidRDefault="005F348D" w:rsidP="00ED55AF">
      <w:pPr>
        <w:pStyle w:val="ESATTXTTpicosMarcador2"/>
      </w:pPr>
      <w:r w:rsidRPr="00D63181">
        <w:t>Qualidade de sinal de internet.</w:t>
      </w:r>
    </w:p>
    <w:p w:rsidR="005F348D" w:rsidRPr="004C01F4" w:rsidRDefault="005F348D" w:rsidP="00ED55AF">
      <w:pPr>
        <w:pStyle w:val="ESATTXTTpicosMarcador2"/>
      </w:pPr>
      <w:r w:rsidRPr="00D63181">
        <w:t>Falta de controle de interferências externas ao aluno durante a aula, é preciso estabelecer normas de conduta.</w:t>
      </w:r>
    </w:p>
    <w:p w:rsidR="005F348D" w:rsidRPr="00D63181" w:rsidRDefault="005F348D" w:rsidP="00ED55AF">
      <w:pPr>
        <w:pStyle w:val="ESATTXTTpicosMarcador2"/>
        <w:rPr>
          <w:rFonts w:ascii="Verdana" w:hAnsi="Verdana"/>
          <w:sz w:val="15"/>
          <w:szCs w:val="15"/>
        </w:rPr>
      </w:pPr>
      <w:r w:rsidRPr="00D63181">
        <w:t>Em larga escala assemelha-se ao telepresencial, reduzindo a possibilidade de interação do aluno por áudio e vídeo.</w:t>
      </w:r>
    </w:p>
    <w:p w:rsidR="005F348D" w:rsidRPr="00D63181" w:rsidRDefault="005F348D" w:rsidP="00ED55AF">
      <w:pPr>
        <w:pStyle w:val="ESATTXTTpicosMarcador1"/>
        <w:rPr>
          <w:rFonts w:ascii="Verdana" w:hAnsi="Verdana"/>
          <w:sz w:val="15"/>
          <w:szCs w:val="15"/>
        </w:rPr>
      </w:pPr>
      <w:r w:rsidRPr="00D63181">
        <w:t>Pontos fortes.</w:t>
      </w:r>
    </w:p>
    <w:p w:rsidR="005F348D" w:rsidRPr="004C01F4" w:rsidRDefault="005F348D" w:rsidP="00ED55AF">
      <w:pPr>
        <w:pStyle w:val="ESATTXTTpicosMarcador2"/>
      </w:pPr>
      <w:r w:rsidRPr="00D63181">
        <w:t>Semelhança com formato tradicional.</w:t>
      </w:r>
    </w:p>
    <w:p w:rsidR="005F348D" w:rsidRPr="004C01F4" w:rsidRDefault="005F348D" w:rsidP="00ED55AF">
      <w:pPr>
        <w:pStyle w:val="ESATTXTTpicosMarcador2"/>
      </w:pPr>
      <w:r w:rsidRPr="00D63181">
        <w:t>Interação instantânea.</w:t>
      </w:r>
    </w:p>
    <w:p w:rsidR="005F348D" w:rsidRPr="004C01F4" w:rsidRDefault="005F348D" w:rsidP="00ED55AF">
      <w:pPr>
        <w:pStyle w:val="ESATTXTTpicosMarcador2"/>
      </w:pPr>
      <w:r w:rsidRPr="00D63181">
        <w:t>Baixo custo de equipamentos de captação de imagem.</w:t>
      </w:r>
    </w:p>
    <w:p w:rsidR="005F348D" w:rsidRPr="00ED55AF" w:rsidRDefault="005F348D" w:rsidP="00ED55AF">
      <w:pPr>
        <w:pStyle w:val="ESATTXTTtulo2"/>
      </w:pPr>
      <w:bookmarkStart w:id="14" w:name="_Toc447613775"/>
      <w:r w:rsidRPr="00ED55AF">
        <w:t>Tecnologias para Webconferência</w:t>
      </w:r>
      <w:bookmarkEnd w:id="14"/>
    </w:p>
    <w:p w:rsidR="005F348D" w:rsidRPr="00D63181" w:rsidRDefault="005F348D" w:rsidP="00ED55AF">
      <w:pPr>
        <w:pStyle w:val="ESATTXTCorpodoTexto"/>
        <w:rPr>
          <w:rFonts w:ascii="Verdana" w:hAnsi="Verdana"/>
          <w:sz w:val="15"/>
          <w:szCs w:val="15"/>
        </w:rPr>
      </w:pPr>
      <w:r w:rsidRPr="00D63181">
        <w:t>Existem diferentes aplicações que permitem a utilização da webconferência no apoio à educação a distância ou como uma tecnologia de comunicação corporativa. Dentre elas, podemos encontrar opções proprietárias (pagas) ou livres (gratuitas). Muitas delas possibilitam integração com os ambientes virtuais de aprendizagem, de forma que o aluno não perceba que foi transferido para outra aplicação.</w:t>
      </w:r>
    </w:p>
    <w:p w:rsidR="005F348D" w:rsidRPr="00D63181" w:rsidRDefault="005F348D" w:rsidP="00ED55AF">
      <w:pPr>
        <w:pStyle w:val="ESATTXTCorpodoTexto"/>
        <w:rPr>
          <w:rFonts w:ascii="Verdana" w:hAnsi="Verdana"/>
          <w:sz w:val="15"/>
          <w:szCs w:val="15"/>
        </w:rPr>
      </w:pPr>
      <w:r w:rsidRPr="00D63181">
        <w:t>Há diferenças entre as aplicações de webconferência para outros aplicativos que possibilitam a comunicação </w:t>
      </w:r>
      <w:r w:rsidRPr="00D63181">
        <w:rPr>
          <w:i/>
          <w:iCs/>
        </w:rPr>
        <w:t>on-line</w:t>
      </w:r>
      <w:r w:rsidRPr="00D63181">
        <w:t xml:space="preserve">, como o </w:t>
      </w:r>
      <w:r w:rsidRPr="003850C0">
        <w:rPr>
          <w:i/>
        </w:rPr>
        <w:t>hangout</w:t>
      </w:r>
      <w:r w:rsidRPr="00D63181">
        <w:t xml:space="preserve"> e o </w:t>
      </w:r>
      <w:r w:rsidRPr="003850C0">
        <w:rPr>
          <w:i/>
        </w:rPr>
        <w:t>skype</w:t>
      </w:r>
      <w:r w:rsidRPr="00D63181">
        <w:t>.  A principal diferença é que o foco não é apenas a transmissão de áudio e vídeo, mas a reunião de outros elementos de in</w:t>
      </w:r>
      <w:r>
        <w:t>t</w:t>
      </w:r>
      <w:r w:rsidRPr="00D63181">
        <w:t>eração como:</w:t>
      </w:r>
    </w:p>
    <w:p w:rsidR="005F348D" w:rsidRPr="00D63181" w:rsidRDefault="005F348D" w:rsidP="00ED55AF">
      <w:pPr>
        <w:pStyle w:val="ESATTXTTpicosMarcador1"/>
        <w:rPr>
          <w:rFonts w:ascii="Verdana" w:hAnsi="Verdana"/>
          <w:sz w:val="15"/>
          <w:szCs w:val="15"/>
        </w:rPr>
      </w:pPr>
      <w:r w:rsidRPr="00D63181">
        <w:t>Distinção entre apresentador e participantes;</w:t>
      </w:r>
    </w:p>
    <w:p w:rsidR="005F348D" w:rsidRPr="00D63181" w:rsidRDefault="005F348D" w:rsidP="00ED55AF">
      <w:pPr>
        <w:pStyle w:val="ESATTXTTpicosMarcador1"/>
        <w:rPr>
          <w:rFonts w:ascii="Verdana" w:hAnsi="Verdana"/>
          <w:sz w:val="15"/>
          <w:szCs w:val="15"/>
        </w:rPr>
      </w:pPr>
      <w:r w:rsidRPr="00D63181">
        <w:t>Quadro branco;</w:t>
      </w:r>
    </w:p>
    <w:p w:rsidR="005F348D" w:rsidRPr="00D63181" w:rsidRDefault="005F348D" w:rsidP="00ED55AF">
      <w:pPr>
        <w:pStyle w:val="ESATTXTTpicosMarcador1"/>
        <w:rPr>
          <w:rFonts w:ascii="Verdana" w:hAnsi="Verdana"/>
          <w:sz w:val="15"/>
          <w:szCs w:val="15"/>
        </w:rPr>
      </w:pPr>
      <w:r w:rsidRPr="00D63181">
        <w:t>Controle de solicitações de fala (levantar a mão para falar);</w:t>
      </w:r>
    </w:p>
    <w:p w:rsidR="005F348D" w:rsidRPr="00D63181" w:rsidRDefault="005F348D" w:rsidP="00ED55AF">
      <w:pPr>
        <w:pStyle w:val="ESATTXTTpicosMarcador1"/>
        <w:rPr>
          <w:rFonts w:ascii="Verdana" w:hAnsi="Verdana"/>
          <w:sz w:val="15"/>
          <w:szCs w:val="15"/>
        </w:rPr>
      </w:pPr>
      <w:r w:rsidRPr="00D63181">
        <w:t>Possibilidade de gravação da conferência;</w:t>
      </w:r>
    </w:p>
    <w:p w:rsidR="005F348D" w:rsidRPr="00D63181" w:rsidRDefault="005F348D" w:rsidP="00ED55AF">
      <w:pPr>
        <w:pStyle w:val="ESATTXTTpicosMarcador1"/>
        <w:rPr>
          <w:rFonts w:ascii="Verdana" w:hAnsi="Verdana"/>
          <w:sz w:val="15"/>
          <w:szCs w:val="15"/>
        </w:rPr>
      </w:pPr>
      <w:r w:rsidRPr="00D63181">
        <w:t>Apresentação de documentos em PowerPoint, PDF, Word, dentre outros;</w:t>
      </w:r>
    </w:p>
    <w:p w:rsidR="005F348D" w:rsidRPr="00D63181" w:rsidRDefault="005F348D" w:rsidP="00ED55AF">
      <w:pPr>
        <w:pStyle w:val="ESATTXTTpicosMarcador1"/>
        <w:rPr>
          <w:rFonts w:ascii="Verdana" w:hAnsi="Verdana"/>
          <w:sz w:val="15"/>
          <w:szCs w:val="15"/>
        </w:rPr>
      </w:pPr>
      <w:r w:rsidRPr="00D63181">
        <w:t>Exposição da área de trabalho do apresentador;</w:t>
      </w:r>
    </w:p>
    <w:p w:rsidR="005F348D" w:rsidRPr="00D63181" w:rsidRDefault="005F348D" w:rsidP="00ED55AF">
      <w:pPr>
        <w:pStyle w:val="ESATTXTTpicosMarcador1"/>
        <w:rPr>
          <w:rFonts w:ascii="Verdana" w:hAnsi="Verdana"/>
          <w:sz w:val="15"/>
          <w:szCs w:val="15"/>
        </w:rPr>
      </w:pPr>
      <w:r w:rsidRPr="00D63181">
        <w:t>Controle do layout de exibição dos participantes (como os participantes verão o conteúdo apresentado);</w:t>
      </w:r>
    </w:p>
    <w:p w:rsidR="005F348D" w:rsidRPr="00ED55AF" w:rsidRDefault="005F348D" w:rsidP="00ED55AF">
      <w:pPr>
        <w:pStyle w:val="ESATTXTTpicosMarcador1"/>
        <w:rPr>
          <w:rFonts w:ascii="Verdana" w:hAnsi="Verdana"/>
          <w:sz w:val="15"/>
          <w:szCs w:val="15"/>
        </w:rPr>
      </w:pPr>
      <w:r w:rsidRPr="00D63181">
        <w:t>Realização de enquetes </w:t>
      </w:r>
      <w:r w:rsidRPr="00D63181">
        <w:rPr>
          <w:i/>
          <w:iCs/>
        </w:rPr>
        <w:t>on-line</w:t>
      </w:r>
      <w:r w:rsidRPr="00D63181">
        <w:t>.</w:t>
      </w:r>
    </w:p>
    <w:p w:rsidR="005F348D" w:rsidRPr="00ED55AF" w:rsidRDefault="005F348D" w:rsidP="00ED55AF">
      <w:pPr>
        <w:pStyle w:val="ESATTXTCorpodoTexto"/>
        <w:rPr>
          <w:b/>
        </w:rPr>
      </w:pPr>
      <w:r w:rsidRPr="00ED55AF">
        <w:rPr>
          <w:b/>
        </w:rPr>
        <w:t>Softwares de webconferência Proprietários</w:t>
      </w:r>
    </w:p>
    <w:p w:rsidR="005F348D" w:rsidRPr="004C01F4" w:rsidRDefault="005F348D" w:rsidP="00ED55AF">
      <w:pPr>
        <w:pStyle w:val="ESATTXTTpicosMarcador1"/>
        <w:jc w:val="left"/>
      </w:pPr>
      <w:r w:rsidRPr="004C01F4">
        <w:t>Adobe Connect (http://www.adobe.com/br/products/adobeconnect.html)</w:t>
      </w:r>
    </w:p>
    <w:p w:rsidR="005F348D" w:rsidRPr="004C01F4" w:rsidRDefault="005F348D" w:rsidP="00ED55AF">
      <w:pPr>
        <w:pStyle w:val="ESATTXTTpicosMarcador1"/>
        <w:jc w:val="left"/>
      </w:pPr>
      <w:r w:rsidRPr="004C01F4">
        <w:t>Webex da Cisco (http://www.cisco.com/web/BR/produtos/webex/index.html)</w:t>
      </w:r>
    </w:p>
    <w:p w:rsidR="005F348D" w:rsidRPr="004C01F4" w:rsidRDefault="005F348D" w:rsidP="00ED55AF">
      <w:pPr>
        <w:pStyle w:val="ESATTXTTpicosMarcador1"/>
        <w:jc w:val="left"/>
      </w:pPr>
      <w:r w:rsidRPr="004C01F4">
        <w:t>Saba (https://www.saba.com/us/apps/collaboration)</w:t>
      </w:r>
    </w:p>
    <w:p w:rsidR="005F348D" w:rsidRPr="00ED55AF" w:rsidRDefault="005F348D" w:rsidP="00ED55AF">
      <w:pPr>
        <w:pStyle w:val="ESATTXTCorpodoTexto"/>
        <w:rPr>
          <w:b/>
        </w:rPr>
      </w:pPr>
      <w:r w:rsidRPr="00ED55AF">
        <w:rPr>
          <w:b/>
        </w:rPr>
        <w:t>Softwares de webconferência Livres</w:t>
      </w:r>
    </w:p>
    <w:p w:rsidR="005F348D" w:rsidRPr="00ED55AF" w:rsidRDefault="005F348D" w:rsidP="00ED55AF">
      <w:pPr>
        <w:pStyle w:val="ESATTXTTpicosMarcador1"/>
        <w:jc w:val="left"/>
      </w:pPr>
      <w:r w:rsidRPr="00ED55AF">
        <w:t>BigBlueButton (http://bigbluebutton.org)</w:t>
      </w:r>
    </w:p>
    <w:p w:rsidR="005F348D" w:rsidRPr="00ED55AF" w:rsidRDefault="005F348D" w:rsidP="00ED55AF">
      <w:pPr>
        <w:pStyle w:val="ESATTXTTpicosMarcador1"/>
        <w:jc w:val="left"/>
      </w:pPr>
      <w:r w:rsidRPr="00ED55AF">
        <w:t>OpenMeetings (http://openmeetings.apache.org)</w:t>
      </w:r>
    </w:p>
    <w:p w:rsidR="005F348D" w:rsidRPr="00D63181" w:rsidRDefault="005F348D" w:rsidP="00ED55AF">
      <w:pPr>
        <w:pStyle w:val="ESATTXTCorpodoTexto"/>
        <w:rPr>
          <w:rFonts w:ascii="Verdana" w:hAnsi="Verdana"/>
          <w:sz w:val="15"/>
          <w:szCs w:val="15"/>
        </w:rPr>
      </w:pPr>
      <w:r w:rsidRPr="00D63181">
        <w:t>Os softwares livres precisam ser instalados em um servidor na sua infraestrutura de TI e, em geral, possuem pouca documentação, o que cria dificuldades para uma utilização mais intensa. Isso quer dizer que a manutenção pode ser prejudicada, problemas que ocorram são mais difíceis de resolver.</w:t>
      </w:r>
    </w:p>
    <w:p w:rsidR="005F348D" w:rsidRDefault="005F348D" w:rsidP="00ED55AF">
      <w:pPr>
        <w:pStyle w:val="ESATTXTCorpodoTexto"/>
      </w:pPr>
      <w:r w:rsidRPr="00D63181">
        <w:t>Já os softwares proprietários, prometem um serviço mais estável, contudo não aliviam no valor necessário para investimento. Podem ser instalados no servidor da instituição, mas também oferecem o serviço na nuvem, ou seja, a aplicação fica instalada no servidor do fabricante e pode ser acessado por meio da internet de forma transparente para o usuário.</w:t>
      </w:r>
    </w:p>
    <w:p w:rsidR="005F348D" w:rsidRPr="00ED55AF" w:rsidRDefault="005F348D" w:rsidP="00ED55AF">
      <w:pPr>
        <w:pStyle w:val="ESATTXTTtulo2"/>
      </w:pPr>
      <w:bookmarkStart w:id="15" w:name="_Toc447613776"/>
      <w:r w:rsidRPr="00ED55AF">
        <w:t>Modelo Web</w:t>
      </w:r>
      <w:bookmarkEnd w:id="15"/>
    </w:p>
    <w:p w:rsidR="005F348D" w:rsidRPr="00D63181" w:rsidRDefault="005F348D" w:rsidP="00ED55AF">
      <w:pPr>
        <w:pStyle w:val="ESATTXTCorpodoTexto"/>
        <w:rPr>
          <w:rFonts w:ascii="Verdana" w:hAnsi="Verdana"/>
          <w:sz w:val="15"/>
          <w:szCs w:val="15"/>
        </w:rPr>
      </w:pPr>
      <w:r w:rsidRPr="00D63181">
        <w:t>Esse modelo aproveita todas as possibilidades do mundo digital que eclodiram com a popularização da internet, abrangendo grande parte das soluções dos modelos já discutidos. Assim, o principal fator caracterizador desse modelo é a rede mundial de computadores e a convergência de seus recursos em ambientes virtuais de aprendizagem. A cada dia, esses espaços de aprendizagem agregam novas ferramentas de interação e gerenciamento, que permitem uma infinidade de metodologias para uma mesma situação.</w:t>
      </w:r>
    </w:p>
    <w:p w:rsidR="005F348D" w:rsidRPr="00D63181" w:rsidRDefault="005F348D" w:rsidP="00ED55AF">
      <w:pPr>
        <w:pStyle w:val="ESATTXTCorpodoTexto"/>
        <w:rPr>
          <w:rFonts w:ascii="Verdana" w:hAnsi="Verdana"/>
          <w:sz w:val="15"/>
          <w:szCs w:val="15"/>
        </w:rPr>
      </w:pPr>
      <w:r w:rsidRPr="00D63181">
        <w:t>Claro que não basta um ambiente virtual de aprendizagem (AVA) para garantir o sucesso de um curso a distância. É muito comum ter todos esses recursos à mão, mas utilizar apenas a lógica da mera distribuição, uma entrega on-line (FILATRO, 2004), servindo apenas como um espaço para armazenamento e download de conteúdos voltados originariamente para a mídia impressa.</w:t>
      </w:r>
    </w:p>
    <w:p w:rsidR="005F348D" w:rsidRPr="00D63181" w:rsidRDefault="005F348D" w:rsidP="00ED55AF">
      <w:pPr>
        <w:pStyle w:val="ESATTXTCorpodoTexto"/>
        <w:rPr>
          <w:rFonts w:ascii="Verdana" w:hAnsi="Verdana"/>
          <w:sz w:val="15"/>
          <w:szCs w:val="15"/>
        </w:rPr>
      </w:pPr>
      <w:r w:rsidRPr="00D63181">
        <w:t>O modelo Web se consolidou por favorecer a realização de interações assíncronas, ou seja, interações não simultâneas, nas quais o professor e o aluno não precisariam estar conectados ao mesmo tempo para que a aula ocorresse. Isso valoriza uma das principais características da EAD, que é a flexibilidade, respeitando a autonomia do aluno para decidir o melhor momento para sua participação. Além disso, as interações síncronas, as simultâneas, também são possíveis e cada vez mais dotadas de elementos interativos, seja por texto, áudio ou vídeo.</w:t>
      </w:r>
    </w:p>
    <w:p w:rsidR="005F348D" w:rsidRPr="00D63181" w:rsidRDefault="005F348D" w:rsidP="00ED55AF">
      <w:pPr>
        <w:pStyle w:val="ESATTXTCorpodoTexto"/>
        <w:rPr>
          <w:rFonts w:ascii="Verdana" w:hAnsi="Verdana"/>
          <w:sz w:val="15"/>
          <w:szCs w:val="15"/>
        </w:rPr>
      </w:pPr>
      <w:r w:rsidRPr="00D63181">
        <w:t>Vejamos as características, pontos fracos e fortes desse modelo:</w:t>
      </w:r>
    </w:p>
    <w:p w:rsidR="005F348D" w:rsidRPr="00D63181" w:rsidRDefault="005F348D" w:rsidP="00ED55AF">
      <w:pPr>
        <w:pStyle w:val="ESATTXTTpicosMarcador1"/>
        <w:rPr>
          <w:rFonts w:ascii="Verdana" w:hAnsi="Verdana"/>
          <w:sz w:val="15"/>
          <w:szCs w:val="15"/>
        </w:rPr>
      </w:pPr>
      <w:r w:rsidRPr="00D63181">
        <w:t>Características.</w:t>
      </w:r>
    </w:p>
    <w:p w:rsidR="005F348D" w:rsidRPr="004C01F4" w:rsidRDefault="005F348D" w:rsidP="00ED55AF">
      <w:pPr>
        <w:pStyle w:val="ESATTXTTpicosMarcador2"/>
      </w:pPr>
      <w:r w:rsidRPr="00D63181">
        <w:t>Uso de ambientes virtuais de aprendizagem.</w:t>
      </w:r>
    </w:p>
    <w:p w:rsidR="005F348D" w:rsidRPr="004C01F4" w:rsidRDefault="005F348D" w:rsidP="00ED55AF">
      <w:pPr>
        <w:pStyle w:val="ESATTXTTpicosMarcador2"/>
      </w:pPr>
      <w:r w:rsidRPr="00D63181">
        <w:t>Diversidade de mídias e ferramentas de interação.</w:t>
      </w:r>
    </w:p>
    <w:p w:rsidR="005F348D" w:rsidRPr="004C01F4" w:rsidRDefault="005F348D" w:rsidP="00ED55AF">
      <w:pPr>
        <w:pStyle w:val="ESATTXTTpicosMarcador2"/>
      </w:pPr>
      <w:r w:rsidRPr="00D63181">
        <w:t>Favorecimento de produção colaborativa.</w:t>
      </w:r>
    </w:p>
    <w:p w:rsidR="005F348D" w:rsidRPr="00D63181" w:rsidRDefault="005F348D" w:rsidP="00ED55AF">
      <w:pPr>
        <w:pStyle w:val="ESATTXTTpicosMarcador2"/>
        <w:rPr>
          <w:rFonts w:ascii="Verdana" w:hAnsi="Verdana"/>
          <w:sz w:val="15"/>
          <w:szCs w:val="15"/>
        </w:rPr>
      </w:pPr>
      <w:r w:rsidRPr="00D63181">
        <w:t>Instrumentos de controle das ações desenvolvidas, com a manutenção do histórico das interações.</w:t>
      </w:r>
    </w:p>
    <w:p w:rsidR="005F348D" w:rsidRPr="00D63181" w:rsidRDefault="005F348D" w:rsidP="00ED55AF">
      <w:pPr>
        <w:pStyle w:val="ESATTXTTpicosMarcador1"/>
        <w:rPr>
          <w:rFonts w:ascii="Verdana" w:hAnsi="Verdana"/>
          <w:sz w:val="15"/>
          <w:szCs w:val="15"/>
        </w:rPr>
      </w:pPr>
      <w:r w:rsidRPr="00D63181">
        <w:t>Pontos fracos.</w:t>
      </w:r>
    </w:p>
    <w:p w:rsidR="005F348D" w:rsidRPr="004C01F4" w:rsidRDefault="005F348D" w:rsidP="00ED55AF">
      <w:pPr>
        <w:pStyle w:val="ESATTXTTpicosMarcador2"/>
      </w:pPr>
      <w:r w:rsidRPr="00D63181">
        <w:t>Necessidade de maior fluência tecnológica.</w:t>
      </w:r>
    </w:p>
    <w:p w:rsidR="005F348D" w:rsidRPr="004C01F4" w:rsidRDefault="005F348D" w:rsidP="00ED55AF">
      <w:pPr>
        <w:pStyle w:val="ESATTXTTpicosMarcador2"/>
      </w:pPr>
      <w:r w:rsidRPr="00D63181">
        <w:t>Maior dependência de variáveis não controladas pelo professor, como a infraestrutura utilizada pelo aluno, se utiliza banda larga, se sofre com intempéries, as condições de hardware e software do seu computador, dentre outros.</w:t>
      </w:r>
    </w:p>
    <w:p w:rsidR="005F348D" w:rsidRPr="004C01F4" w:rsidRDefault="005F348D" w:rsidP="00ED55AF">
      <w:pPr>
        <w:pStyle w:val="ESATTXTTpicosMarcador2"/>
      </w:pPr>
      <w:r w:rsidRPr="00D63181">
        <w:t>Dificuldade para controle de presença e tempo de curso.</w:t>
      </w:r>
    </w:p>
    <w:p w:rsidR="005F348D" w:rsidRPr="00D63181" w:rsidRDefault="005F348D" w:rsidP="00ED55AF">
      <w:pPr>
        <w:pStyle w:val="ESATTXTTpicosMarcador1"/>
        <w:rPr>
          <w:rFonts w:ascii="Verdana" w:hAnsi="Verdana"/>
          <w:sz w:val="15"/>
          <w:szCs w:val="15"/>
        </w:rPr>
      </w:pPr>
      <w:r w:rsidRPr="00D63181">
        <w:t>Pontos fortes.</w:t>
      </w:r>
    </w:p>
    <w:p w:rsidR="005F348D" w:rsidRPr="004C01F4" w:rsidRDefault="005F348D" w:rsidP="00ED55AF">
      <w:pPr>
        <w:pStyle w:val="ESATTXTTpicosMarcador2"/>
      </w:pPr>
      <w:r w:rsidRPr="00D63181">
        <w:t>Permite a seleção e adequação das metodologias às características do público alvo.</w:t>
      </w:r>
    </w:p>
    <w:p w:rsidR="005F348D" w:rsidRPr="004C01F4" w:rsidRDefault="005F348D" w:rsidP="00ED55AF">
      <w:pPr>
        <w:pStyle w:val="ESATTXTTpicosMarcador2"/>
      </w:pPr>
      <w:r w:rsidRPr="00D63181">
        <w:t>Favorece estratégias de mediação construtivistas.</w:t>
      </w:r>
    </w:p>
    <w:p w:rsidR="005F348D" w:rsidRPr="004C01F4" w:rsidRDefault="005F348D" w:rsidP="00ED55AF">
      <w:pPr>
        <w:pStyle w:val="ESATTXTTpicosMarcador2"/>
      </w:pPr>
      <w:r w:rsidRPr="00D63181">
        <w:t>Evolução constante com a inclusão de novos recursos.</w:t>
      </w:r>
    </w:p>
    <w:p w:rsidR="005F348D" w:rsidRDefault="005F348D" w:rsidP="00ED55AF">
      <w:pPr>
        <w:pStyle w:val="ESATTXTTpicosMarcador2"/>
      </w:pPr>
      <w:r w:rsidRPr="00D63181">
        <w:t>Espaço para desenvolvimento de trabalhos em grupo.</w:t>
      </w:r>
    </w:p>
    <w:p w:rsidR="005F348D" w:rsidRDefault="005F348D" w:rsidP="005F348D">
      <w:pPr>
        <w:shd w:val="clear" w:color="auto" w:fill="FFFFFF"/>
        <w:spacing w:after="150" w:line="360" w:lineRule="auto"/>
        <w:ind w:left="349"/>
        <w:jc w:val="both"/>
        <w:rPr>
          <w:rFonts w:ascii="Arial" w:hAnsi="Arial" w:cs="Arial"/>
          <w:color w:val="000000"/>
          <w:sz w:val="24"/>
          <w:szCs w:val="24"/>
        </w:rPr>
      </w:pPr>
    </w:p>
    <w:p w:rsidR="00216C09" w:rsidRDefault="00216C09" w:rsidP="005F348D">
      <w:pPr>
        <w:shd w:val="clear" w:color="auto" w:fill="FFFFFF"/>
        <w:spacing w:after="150" w:line="360" w:lineRule="auto"/>
        <w:ind w:left="349"/>
        <w:jc w:val="both"/>
        <w:rPr>
          <w:rFonts w:ascii="Arial" w:hAnsi="Arial" w:cs="Arial"/>
          <w:color w:val="000000"/>
          <w:sz w:val="24"/>
          <w:szCs w:val="24"/>
        </w:rPr>
      </w:pPr>
    </w:p>
    <w:p w:rsidR="00216C09" w:rsidRDefault="00216C09" w:rsidP="005F348D">
      <w:pPr>
        <w:shd w:val="clear" w:color="auto" w:fill="FFFFFF"/>
        <w:spacing w:after="150" w:line="360" w:lineRule="auto"/>
        <w:ind w:left="349"/>
        <w:jc w:val="both"/>
        <w:rPr>
          <w:rFonts w:ascii="Arial" w:hAnsi="Arial" w:cs="Arial"/>
          <w:color w:val="000000"/>
          <w:sz w:val="24"/>
          <w:szCs w:val="24"/>
        </w:rPr>
      </w:pPr>
    </w:p>
    <w:p w:rsidR="003C61CA" w:rsidRDefault="003C61CA" w:rsidP="00ED55AF">
      <w:pPr>
        <w:pStyle w:val="ESATPTMODTtulo"/>
        <w:sectPr w:rsidR="003C61CA" w:rsidSect="00C809EC">
          <w:footerReference w:type="default" r:id="rId14"/>
          <w:type w:val="continuous"/>
          <w:pgSz w:w="11906" w:h="16838" w:code="9"/>
          <w:pgMar w:top="2268" w:right="1701" w:bottom="1701" w:left="3402" w:header="709" w:footer="709" w:gutter="0"/>
          <w:cols w:space="708"/>
          <w:docGrid w:linePitch="360"/>
        </w:sectPr>
      </w:pPr>
    </w:p>
    <w:p w:rsidR="00ED55AF" w:rsidRPr="007B6961" w:rsidRDefault="00ED55AF" w:rsidP="00ED55AF">
      <w:pPr>
        <w:pStyle w:val="ESATPTMODTtulo"/>
      </w:pPr>
      <w:bookmarkStart w:id="16" w:name="_Toc447613777"/>
      <w:r>
        <w:t>Parte</w:t>
      </w:r>
      <w:r w:rsidRPr="007B6961">
        <w:t xml:space="preserve"> </w:t>
      </w:r>
      <w:r>
        <w:t>2</w:t>
      </w:r>
      <w:r w:rsidR="00C53363">
        <w:t xml:space="preserve"> – Caminhos para EAD</w:t>
      </w:r>
      <w:bookmarkEnd w:id="16"/>
    </w:p>
    <w:p w:rsidR="00ED55AF" w:rsidRPr="007B6961" w:rsidRDefault="00ED55AF" w:rsidP="00ED55AF">
      <w:pPr>
        <w:pStyle w:val="ESATPTMODTtulo2"/>
      </w:pPr>
    </w:p>
    <w:p w:rsidR="00ED55AF" w:rsidRPr="007B6961" w:rsidRDefault="00ED55AF" w:rsidP="00ED55AF">
      <w:pPr>
        <w:pStyle w:val="ESATPTMODTtulo3"/>
      </w:pPr>
      <w:r w:rsidRPr="007B6961">
        <w:t xml:space="preserve">Conteúdo </w:t>
      </w:r>
    </w:p>
    <w:p w:rsidR="00ED55AF" w:rsidRPr="007B6961" w:rsidRDefault="002D6FE9" w:rsidP="00ED55AF">
      <w:pPr>
        <w:pStyle w:val="ESATPTMODTpicos"/>
      </w:pPr>
      <w:r>
        <w:t>Ambiente Virtual de Aprendizagem Moodle.</w:t>
      </w:r>
    </w:p>
    <w:p w:rsidR="00ED55AF" w:rsidRPr="007B6961" w:rsidRDefault="002D6FE9" w:rsidP="00ED55AF">
      <w:pPr>
        <w:pStyle w:val="ESATTXTTpicosMarcador1"/>
      </w:pPr>
      <w:r>
        <w:t>A Colaboração na Produção de Conteúdo.</w:t>
      </w:r>
    </w:p>
    <w:p w:rsidR="002D6FE9" w:rsidRDefault="002D6FE9" w:rsidP="00ED55AF">
      <w:pPr>
        <w:pStyle w:val="ESATTXTTpicosMarcador1"/>
      </w:pPr>
      <w:r>
        <w:t>Cessão de Vagas.</w:t>
      </w:r>
    </w:p>
    <w:p w:rsidR="002D6FE9" w:rsidRDefault="002D6FE9" w:rsidP="00ED55AF">
      <w:pPr>
        <w:pStyle w:val="ESATTXTTpicosMarcador1"/>
      </w:pPr>
      <w:r>
        <w:t>A Produção de Material.</w:t>
      </w:r>
    </w:p>
    <w:p w:rsidR="00ED55AF" w:rsidRDefault="002D6FE9" w:rsidP="00ED55AF">
      <w:pPr>
        <w:pStyle w:val="ESATTXTTpicosMarcador1"/>
      </w:pPr>
      <w:r>
        <w:t>Alternativa ao Direito Autoral</w:t>
      </w:r>
      <w:r w:rsidR="00ED55AF" w:rsidRPr="007B6961">
        <w:t>.</w:t>
      </w:r>
    </w:p>
    <w:p w:rsidR="002D6FE9" w:rsidRDefault="002D6FE9" w:rsidP="00ED55AF">
      <w:pPr>
        <w:pStyle w:val="ESATTXTTpicosMarcador1"/>
      </w:pPr>
      <w:r>
        <w:t>Controle dos Direitos Autorais.</w:t>
      </w:r>
    </w:p>
    <w:p w:rsidR="002D6FE9" w:rsidRDefault="002D6FE9" w:rsidP="00ED55AF">
      <w:pPr>
        <w:pStyle w:val="ESATTXTTpicosMarcador1"/>
      </w:pPr>
      <w:r>
        <w:t>Infraestrutura de Pessoal</w:t>
      </w:r>
    </w:p>
    <w:p w:rsidR="002D6FE9" w:rsidRDefault="002D6FE9" w:rsidP="00ED55AF">
      <w:pPr>
        <w:pStyle w:val="ESATTXTTpicosMarcador1"/>
      </w:pPr>
      <w:r>
        <w:t>A Formação de Autores</w:t>
      </w:r>
    </w:p>
    <w:p w:rsidR="002D6FE9" w:rsidRPr="007B6961" w:rsidRDefault="002D6FE9" w:rsidP="00ED55AF">
      <w:pPr>
        <w:pStyle w:val="ESATTXTTpicosMarcador1"/>
      </w:pPr>
      <w:r>
        <w:t>Terceirização da Produção</w:t>
      </w:r>
    </w:p>
    <w:p w:rsidR="00ED55AF" w:rsidRPr="007B6961" w:rsidRDefault="00ED55AF" w:rsidP="00ED55AF">
      <w:pPr>
        <w:pStyle w:val="ESATPTMODTtulo3"/>
      </w:pPr>
      <w:r w:rsidRPr="007B6961">
        <w:t>Objetivo</w:t>
      </w:r>
    </w:p>
    <w:p w:rsidR="00ED55AF" w:rsidRPr="007B6961" w:rsidRDefault="002D6FE9" w:rsidP="00ED55AF">
      <w:pPr>
        <w:pStyle w:val="ESATPTMODTpicos"/>
      </w:pPr>
      <w:r>
        <w:t xml:space="preserve">Discutir caminhos a serem seguidos na implementação da educação a distância. </w:t>
      </w:r>
    </w:p>
    <w:p w:rsidR="00ED55AF" w:rsidRPr="007B6961" w:rsidRDefault="00ED55AF" w:rsidP="00ED55AF">
      <w:pPr>
        <w:pStyle w:val="Corpodetexto"/>
        <w:ind w:left="720"/>
      </w:pPr>
    </w:p>
    <w:p w:rsidR="00ED55AF" w:rsidRPr="007B6961" w:rsidRDefault="00ED55AF" w:rsidP="00ED55AF">
      <w:pPr>
        <w:pStyle w:val="ESATTXTTtulo0"/>
      </w:pPr>
      <w:bookmarkStart w:id="17" w:name="_Toc447613778"/>
      <w:r>
        <w:t>Caminhos para EAD</w:t>
      </w:r>
      <w:bookmarkEnd w:id="17"/>
    </w:p>
    <w:p w:rsidR="005F348D" w:rsidRPr="00D63181" w:rsidRDefault="005F348D" w:rsidP="00ED55AF">
      <w:pPr>
        <w:pStyle w:val="ESATTXTCorpodoTexto"/>
        <w:rPr>
          <w:rFonts w:ascii="Verdana" w:hAnsi="Verdana"/>
          <w:sz w:val="15"/>
          <w:szCs w:val="15"/>
        </w:rPr>
      </w:pPr>
      <w:r w:rsidRPr="00D63181">
        <w:t>Como pôde ser percebido, há vários caminhos para estruturação da EAD em uma instituição, que depende de fatores como: perfil do público alvo, dispersão geográfica do público, infraestrutura tecnológica disponível, montante de recursos financeiros, diversidade midiática necessária, volume e qualificação da equipe técnica, dentre outros.</w:t>
      </w:r>
    </w:p>
    <w:p w:rsidR="005F348D" w:rsidRDefault="005F348D" w:rsidP="00ED55AF">
      <w:pPr>
        <w:pStyle w:val="ESATTXTCorpodoTexto"/>
      </w:pPr>
      <w:r w:rsidRPr="00D63181">
        <w:t>Neste documento, limitaremos a discussão ao modelo web de educação a distância, permeado por interações mediadas pelo ambiente virtual de aprendizagem Moodle.</w:t>
      </w:r>
    </w:p>
    <w:p w:rsidR="005F348D" w:rsidRPr="00ED55AF" w:rsidRDefault="005F348D" w:rsidP="00ED55AF">
      <w:pPr>
        <w:pStyle w:val="ESATTXTTtulo1"/>
      </w:pPr>
      <w:bookmarkStart w:id="18" w:name="_Toc447613779"/>
      <w:r w:rsidRPr="00ED55AF">
        <w:t>Ambiente Virtual de Aprendizagem Moodle</w:t>
      </w:r>
      <w:bookmarkEnd w:id="18"/>
    </w:p>
    <w:p w:rsidR="005F348D" w:rsidRPr="00ED55AF" w:rsidRDefault="005F348D" w:rsidP="00ED55AF">
      <w:pPr>
        <w:pStyle w:val="ESATTXTTtulo2"/>
      </w:pPr>
      <w:bookmarkStart w:id="19" w:name="_Toc447613780"/>
      <w:r w:rsidRPr="00ED55AF">
        <w:t>Onde Encontrar?</w:t>
      </w:r>
      <w:bookmarkEnd w:id="19"/>
    </w:p>
    <w:p w:rsidR="005F348D" w:rsidRPr="00D63181" w:rsidRDefault="005F348D" w:rsidP="00ED55AF">
      <w:pPr>
        <w:pStyle w:val="ESATTXTCorpodoTexto"/>
        <w:rPr>
          <w:rFonts w:ascii="Verdana" w:hAnsi="Verdana"/>
          <w:sz w:val="15"/>
          <w:szCs w:val="15"/>
        </w:rPr>
      </w:pPr>
      <w:r w:rsidRPr="00D63181">
        <w:t>Como vimos o moodle é um software livre, mantido pela comunidade moodle.org. Lá, você encontrará a versão mais recente do moodle para instalação na plataforma Linux, Mac OX ou Windows, que poderá ser baixada nos formatos zip ou tgz.</w:t>
      </w:r>
    </w:p>
    <w:p w:rsidR="005F348D" w:rsidRPr="00D63181" w:rsidRDefault="005F348D" w:rsidP="00ED55AF">
      <w:pPr>
        <w:pStyle w:val="ESATTXTCorpodoTexto"/>
        <w:rPr>
          <w:rFonts w:ascii="Verdana" w:hAnsi="Verdana"/>
          <w:sz w:val="15"/>
          <w:szCs w:val="15"/>
        </w:rPr>
      </w:pPr>
      <w:r w:rsidRPr="00D63181">
        <w:t>A comunidade Moodle sempre ofertará duas versões para download:</w:t>
      </w:r>
    </w:p>
    <w:p w:rsidR="005F348D" w:rsidRPr="004C01F4" w:rsidRDefault="005F348D" w:rsidP="00520FF0">
      <w:pPr>
        <w:pStyle w:val="ESATTXTTpicosMarcador1"/>
      </w:pPr>
      <w:r w:rsidRPr="00D63181">
        <w:t>A versão oficial mais recente: Reúne as principais modificações desde a última versão oficial lançada.</w:t>
      </w:r>
    </w:p>
    <w:p w:rsidR="005F348D" w:rsidRPr="004C01F4" w:rsidRDefault="005F348D" w:rsidP="00520FF0">
      <w:pPr>
        <w:pStyle w:val="ESATTXTTpicosMarcador1"/>
      </w:pPr>
      <w:r w:rsidRPr="00D63181">
        <w:t>A última versão estável: A equipe do Moodle trabalha diariamente para correções de problemas e consolida estas soluções em uma versão, chamada de estável, publicada semanalmente.</w:t>
      </w:r>
    </w:p>
    <w:p w:rsidR="005F348D" w:rsidRPr="00D63181" w:rsidRDefault="005F348D" w:rsidP="00520FF0">
      <w:pPr>
        <w:pStyle w:val="ESATTXTCorpodoTexto"/>
        <w:rPr>
          <w:rFonts w:ascii="Verdana" w:hAnsi="Verdana"/>
          <w:sz w:val="15"/>
          <w:szCs w:val="15"/>
        </w:rPr>
      </w:pPr>
      <w:r w:rsidRPr="00D63181">
        <w:t>Recomendamos o download da versão oficial, embora não haja relatos frequentes de problemas associados ao uso da versão estável.</w:t>
      </w:r>
    </w:p>
    <w:p w:rsidR="005F348D" w:rsidRDefault="005F348D" w:rsidP="00520FF0">
      <w:pPr>
        <w:pStyle w:val="ESATTXTCorpodoTexto"/>
      </w:pPr>
      <w:r w:rsidRPr="00D63181">
        <w:t>O download do arquivo de instalação pode ser feito no endereço: https://download.moodle.org/releases/latest</w:t>
      </w:r>
    </w:p>
    <w:p w:rsidR="005F348D" w:rsidRPr="00D63181" w:rsidRDefault="005F348D" w:rsidP="005F348D">
      <w:pPr>
        <w:shd w:val="clear" w:color="auto" w:fill="FFFFFF"/>
        <w:spacing w:after="150" w:line="360" w:lineRule="auto"/>
        <w:jc w:val="both"/>
        <w:rPr>
          <w:rFonts w:ascii="Verdana" w:hAnsi="Verdana"/>
          <w:color w:val="000000"/>
          <w:sz w:val="15"/>
          <w:szCs w:val="15"/>
        </w:rPr>
      </w:pPr>
    </w:p>
    <w:p w:rsidR="005F348D" w:rsidRPr="00520FF0" w:rsidRDefault="005F348D" w:rsidP="00520FF0">
      <w:pPr>
        <w:pStyle w:val="ESATTXTTtulo2"/>
      </w:pPr>
      <w:bookmarkStart w:id="20" w:name="_Toc447613781"/>
      <w:r w:rsidRPr="00520FF0">
        <w:t>Requisitos Básicos</w:t>
      </w:r>
      <w:bookmarkEnd w:id="20"/>
    </w:p>
    <w:p w:rsidR="005F348D" w:rsidRPr="00D63181" w:rsidRDefault="005F348D" w:rsidP="00520FF0">
      <w:pPr>
        <w:pStyle w:val="ESATTXTCorpodoTexto"/>
        <w:rPr>
          <w:rFonts w:ascii="Verdana" w:hAnsi="Verdana"/>
          <w:sz w:val="15"/>
          <w:szCs w:val="15"/>
        </w:rPr>
      </w:pPr>
      <w:r w:rsidRPr="00D63181">
        <w:t>Embora haja possibilidade de instalação do moodle em um computador local, geralmente utilizado para realização de testes, o objetivo do Moodle é que seja instalado em Servidor Web. Além disso, você precisará de:</w:t>
      </w:r>
    </w:p>
    <w:p w:rsidR="005F348D" w:rsidRPr="00D63181" w:rsidRDefault="005F348D" w:rsidP="00520FF0">
      <w:pPr>
        <w:pStyle w:val="ESATTXTTpicosMarcador1"/>
        <w:rPr>
          <w:rFonts w:ascii="Verdana" w:hAnsi="Verdana"/>
          <w:sz w:val="15"/>
          <w:szCs w:val="15"/>
        </w:rPr>
      </w:pPr>
      <w:r w:rsidRPr="00D63181">
        <w:t>Um servidor de páginas: preferencialmente Apache (http://apache.org)</w:t>
      </w:r>
    </w:p>
    <w:p w:rsidR="005F348D" w:rsidRPr="00D63181" w:rsidRDefault="005F348D" w:rsidP="00520FF0">
      <w:pPr>
        <w:pStyle w:val="ESATTXTTpicosMarcador1"/>
        <w:rPr>
          <w:rFonts w:ascii="Verdana" w:hAnsi="Verdana"/>
          <w:sz w:val="15"/>
          <w:szCs w:val="15"/>
        </w:rPr>
      </w:pPr>
      <w:r w:rsidRPr="00D63181">
        <w:t>O pré-interpretador de textos PHP: atualmente o PHP 5.4.4 (http://php.net)</w:t>
      </w:r>
    </w:p>
    <w:p w:rsidR="005F348D" w:rsidRPr="00D63181" w:rsidRDefault="005F348D" w:rsidP="00520FF0">
      <w:pPr>
        <w:pStyle w:val="ESATTXTTpicosMarcador1"/>
        <w:rPr>
          <w:rFonts w:ascii="Verdana" w:hAnsi="Verdana"/>
          <w:sz w:val="15"/>
          <w:szCs w:val="15"/>
        </w:rPr>
      </w:pPr>
      <w:r w:rsidRPr="00D63181">
        <w:t>Um servidor de Bancos de Dados: MySQL 5.5.31 ou Postgres 9.1 ou MariaDB 5.5.31 ou MSSQL 2008 ou Oracle 10.2.</w:t>
      </w:r>
    </w:p>
    <w:p w:rsidR="005F348D" w:rsidRPr="00D63181" w:rsidRDefault="005F348D" w:rsidP="00520FF0">
      <w:pPr>
        <w:pStyle w:val="ESATTXTCorpodoTexto"/>
        <w:rPr>
          <w:rFonts w:ascii="Verdana" w:hAnsi="Verdana"/>
          <w:sz w:val="15"/>
          <w:szCs w:val="15"/>
        </w:rPr>
      </w:pPr>
      <w:r w:rsidRPr="00D63181">
        <w:t>Em relação ao hardware, os requisitos mínimos dependerão de uma série de fatores, mas podem ser sintetizados nos elementos abaixo:</w:t>
      </w:r>
    </w:p>
    <w:p w:rsidR="005F348D" w:rsidRPr="00D63181" w:rsidRDefault="005F348D" w:rsidP="00520FF0">
      <w:pPr>
        <w:pStyle w:val="ESATTXTTpicosMarcador1"/>
        <w:rPr>
          <w:rFonts w:ascii="Verdana" w:hAnsi="Verdana"/>
          <w:sz w:val="15"/>
          <w:szCs w:val="15"/>
        </w:rPr>
      </w:pPr>
      <w:r w:rsidRPr="00D63181">
        <w:t>Espaço em Disco: 200MB para o código do Moodle. Adicione no mínimo 5 GB de espaço para armazenamento, porém quanto mais espaço disponível, melhor.</w:t>
      </w:r>
    </w:p>
    <w:p w:rsidR="005F348D" w:rsidRPr="00D63181" w:rsidRDefault="005F348D" w:rsidP="00520FF0">
      <w:pPr>
        <w:pStyle w:val="ESATTXTTpicosMarcador1"/>
        <w:rPr>
          <w:rFonts w:ascii="Verdana" w:hAnsi="Verdana"/>
          <w:sz w:val="15"/>
          <w:szCs w:val="15"/>
        </w:rPr>
      </w:pPr>
      <w:r w:rsidRPr="00D63181">
        <w:t>Processador: 1GHz (mínimo), 2GHz dual core ou mais (Recomendado).</w:t>
      </w:r>
    </w:p>
    <w:p w:rsidR="005F348D" w:rsidRPr="00520FF0" w:rsidRDefault="005F348D" w:rsidP="00520FF0">
      <w:pPr>
        <w:pStyle w:val="ESATTXTTtulo2"/>
      </w:pPr>
      <w:bookmarkStart w:id="21" w:name="_Toc447613782"/>
      <w:r w:rsidRPr="00520FF0">
        <w:t>Onde Instalar?</w:t>
      </w:r>
      <w:bookmarkEnd w:id="21"/>
    </w:p>
    <w:p w:rsidR="005F348D" w:rsidRDefault="005F348D" w:rsidP="00520FF0">
      <w:pPr>
        <w:pStyle w:val="ESATTXTCorpodoTexto"/>
      </w:pPr>
      <w:r w:rsidRPr="00D63181">
        <w:t>A hospedagem do Moodle pode ocorrer na própria estrutura de TI da instituição ou pode ser realizada por terceirização do serviço, contratando datacenters especializados nesse tipo de serviço. Há vantagens e desvantagens em ambas opções, que devem ser avaliadas pela instituição, de acordo com sua realidade.</w:t>
      </w:r>
    </w:p>
    <w:p w:rsidR="005F348D" w:rsidRPr="00D63181" w:rsidRDefault="005F348D" w:rsidP="005F348D">
      <w:pPr>
        <w:shd w:val="clear" w:color="auto" w:fill="FFFFFF"/>
        <w:spacing w:after="150" w:line="360" w:lineRule="auto"/>
        <w:jc w:val="both"/>
        <w:rPr>
          <w:rFonts w:ascii="Verdana" w:hAnsi="Verdana"/>
          <w:color w:val="000000"/>
          <w:sz w:val="15"/>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08"/>
        <w:gridCol w:w="2312"/>
        <w:gridCol w:w="2478"/>
      </w:tblGrid>
      <w:tr w:rsidR="005F348D" w:rsidRPr="00520FF0" w:rsidTr="005F5B47">
        <w:trPr>
          <w:trHeight w:val="195"/>
        </w:trPr>
        <w:tc>
          <w:tcPr>
            <w:tcW w:w="2400" w:type="dxa"/>
            <w:tcBorders>
              <w:top w:val="nil"/>
              <w:left w:val="nil"/>
            </w:tcBorders>
            <w:shd w:val="clear" w:color="auto" w:fill="FFFFFF"/>
            <w:tcMar>
              <w:top w:w="0" w:type="dxa"/>
              <w:left w:w="108" w:type="dxa"/>
              <w:bottom w:w="0" w:type="dxa"/>
              <w:right w:w="108" w:type="dxa"/>
            </w:tcMar>
            <w:vAlign w:val="center"/>
            <w:hideMark/>
          </w:tcPr>
          <w:p w:rsidR="005F348D" w:rsidRPr="005F5B47" w:rsidRDefault="005F348D" w:rsidP="00520FF0">
            <w:pPr>
              <w:pStyle w:val="ESATTXTTabelaTexto"/>
              <w:rPr>
                <w:b/>
              </w:rPr>
            </w:pPr>
          </w:p>
        </w:tc>
        <w:tc>
          <w:tcPr>
            <w:tcW w:w="2977" w:type="dxa"/>
            <w:shd w:val="clear" w:color="auto" w:fill="FFFFFF"/>
            <w:tcMar>
              <w:top w:w="0" w:type="dxa"/>
              <w:left w:w="108" w:type="dxa"/>
              <w:bottom w:w="0" w:type="dxa"/>
              <w:right w:w="108" w:type="dxa"/>
            </w:tcMar>
            <w:vAlign w:val="center"/>
            <w:hideMark/>
          </w:tcPr>
          <w:p w:rsidR="005F348D" w:rsidRPr="005F5B47" w:rsidRDefault="005F348D" w:rsidP="00520FF0">
            <w:pPr>
              <w:pStyle w:val="ESATTXTTabelaTexto"/>
              <w:rPr>
                <w:b/>
              </w:rPr>
            </w:pPr>
            <w:r w:rsidRPr="005F5B47">
              <w:rPr>
                <w:b/>
              </w:rPr>
              <w:t>Vantagens</w:t>
            </w:r>
          </w:p>
        </w:tc>
        <w:tc>
          <w:tcPr>
            <w:tcW w:w="3107" w:type="dxa"/>
            <w:shd w:val="clear" w:color="auto" w:fill="FFFFFF"/>
            <w:tcMar>
              <w:top w:w="0" w:type="dxa"/>
              <w:left w:w="108" w:type="dxa"/>
              <w:bottom w:w="0" w:type="dxa"/>
              <w:right w:w="108" w:type="dxa"/>
            </w:tcMar>
            <w:vAlign w:val="center"/>
            <w:hideMark/>
          </w:tcPr>
          <w:p w:rsidR="005F348D" w:rsidRPr="005F5B47" w:rsidRDefault="005F348D" w:rsidP="00520FF0">
            <w:pPr>
              <w:pStyle w:val="ESATTXTTabelaTexto"/>
              <w:rPr>
                <w:b/>
              </w:rPr>
            </w:pPr>
            <w:r w:rsidRPr="005F5B47">
              <w:rPr>
                <w:b/>
              </w:rPr>
              <w:t>Desvantagens</w:t>
            </w:r>
          </w:p>
        </w:tc>
      </w:tr>
      <w:tr w:rsidR="005F348D" w:rsidRPr="00520FF0" w:rsidTr="005F5B47">
        <w:trPr>
          <w:trHeight w:val="195"/>
        </w:trPr>
        <w:tc>
          <w:tcPr>
            <w:tcW w:w="2400" w:type="dxa"/>
            <w:shd w:val="clear" w:color="auto" w:fill="FFFFFF"/>
            <w:tcMar>
              <w:top w:w="0" w:type="dxa"/>
              <w:left w:w="108" w:type="dxa"/>
              <w:bottom w:w="0" w:type="dxa"/>
              <w:right w:w="108" w:type="dxa"/>
            </w:tcMar>
            <w:vAlign w:val="center"/>
            <w:hideMark/>
          </w:tcPr>
          <w:p w:rsidR="005F348D" w:rsidRPr="005F5B47" w:rsidRDefault="005F348D" w:rsidP="00520FF0">
            <w:pPr>
              <w:pStyle w:val="ESATTXTTabelaTexto"/>
              <w:rPr>
                <w:b/>
              </w:rPr>
            </w:pPr>
            <w:r w:rsidRPr="005F5B47">
              <w:rPr>
                <w:b/>
              </w:rPr>
              <w:t>Hospedagem Própria</w:t>
            </w:r>
          </w:p>
        </w:tc>
        <w:tc>
          <w:tcPr>
            <w:tcW w:w="2977" w:type="dxa"/>
            <w:shd w:val="clear" w:color="auto" w:fill="FFFFFF"/>
            <w:tcMar>
              <w:top w:w="0" w:type="dxa"/>
              <w:left w:w="108" w:type="dxa"/>
              <w:bottom w:w="0" w:type="dxa"/>
              <w:right w:w="108" w:type="dxa"/>
            </w:tcMar>
            <w:hideMark/>
          </w:tcPr>
          <w:p w:rsidR="005F348D" w:rsidRPr="00520FF0" w:rsidRDefault="005F348D" w:rsidP="00520FF0">
            <w:pPr>
              <w:pStyle w:val="ESATTXTTabelaTexto"/>
            </w:pPr>
            <w:r w:rsidRPr="00520FF0">
              <w:t>Custo mensal diluído com demais serviços da estrutura.</w:t>
            </w:r>
          </w:p>
          <w:p w:rsidR="005F348D" w:rsidRPr="00520FF0" w:rsidRDefault="005F348D" w:rsidP="00520FF0">
            <w:pPr>
              <w:pStyle w:val="ESATTXTTabelaTexto"/>
            </w:pPr>
            <w:r w:rsidRPr="00520FF0">
              <w:t>Maior garantia de privacidade e segurança de conteúdos.</w:t>
            </w:r>
          </w:p>
          <w:p w:rsidR="005F348D" w:rsidRPr="00520FF0" w:rsidRDefault="005F348D" w:rsidP="00520FF0">
            <w:pPr>
              <w:pStyle w:val="ESATTXTTabelaTexto"/>
            </w:pPr>
          </w:p>
        </w:tc>
        <w:tc>
          <w:tcPr>
            <w:tcW w:w="3107" w:type="dxa"/>
            <w:shd w:val="clear" w:color="auto" w:fill="FFFFFF"/>
            <w:tcMar>
              <w:top w:w="0" w:type="dxa"/>
              <w:left w:w="108" w:type="dxa"/>
              <w:bottom w:w="0" w:type="dxa"/>
              <w:right w:w="108" w:type="dxa"/>
            </w:tcMar>
            <w:hideMark/>
          </w:tcPr>
          <w:p w:rsidR="005F348D" w:rsidRPr="00520FF0" w:rsidRDefault="00D9384A" w:rsidP="00520FF0">
            <w:pPr>
              <w:pStyle w:val="ESATTXTTabelaTexto"/>
            </w:pPr>
            <w:r w:rsidRPr="00520FF0">
              <w:t>Necessári</w:t>
            </w:r>
            <w:r>
              <w:t>a equipe</w:t>
            </w:r>
            <w:r w:rsidR="005F348D" w:rsidRPr="00520FF0">
              <w:t xml:space="preserve"> para manutenção do serviço.</w:t>
            </w:r>
          </w:p>
          <w:p w:rsidR="005F348D" w:rsidRPr="00520FF0" w:rsidRDefault="005F348D" w:rsidP="00520FF0">
            <w:pPr>
              <w:pStyle w:val="ESATTXTTabelaTexto"/>
            </w:pPr>
            <w:r w:rsidRPr="00520FF0">
              <w:t>Menor desenvoltura para ampliação do serviço.</w:t>
            </w:r>
          </w:p>
        </w:tc>
      </w:tr>
      <w:tr w:rsidR="005F348D" w:rsidRPr="00520FF0" w:rsidTr="005F5B47">
        <w:trPr>
          <w:trHeight w:val="195"/>
        </w:trPr>
        <w:tc>
          <w:tcPr>
            <w:tcW w:w="2400" w:type="dxa"/>
            <w:shd w:val="clear" w:color="auto" w:fill="FFFFFF"/>
            <w:tcMar>
              <w:top w:w="0" w:type="dxa"/>
              <w:left w:w="108" w:type="dxa"/>
              <w:bottom w:w="0" w:type="dxa"/>
              <w:right w:w="108" w:type="dxa"/>
            </w:tcMar>
            <w:vAlign w:val="center"/>
            <w:hideMark/>
          </w:tcPr>
          <w:p w:rsidR="005F348D" w:rsidRPr="005F5B47" w:rsidRDefault="005F348D" w:rsidP="00520FF0">
            <w:pPr>
              <w:pStyle w:val="ESATTXTTabelaTexto"/>
              <w:rPr>
                <w:b/>
              </w:rPr>
            </w:pPr>
            <w:r w:rsidRPr="005F5B47">
              <w:rPr>
                <w:b/>
              </w:rPr>
              <w:t>Hospedagem Externa</w:t>
            </w:r>
          </w:p>
        </w:tc>
        <w:tc>
          <w:tcPr>
            <w:tcW w:w="2977" w:type="dxa"/>
            <w:shd w:val="clear" w:color="auto" w:fill="FFFFFF"/>
            <w:tcMar>
              <w:top w:w="0" w:type="dxa"/>
              <w:left w:w="108" w:type="dxa"/>
              <w:bottom w:w="0" w:type="dxa"/>
              <w:right w:w="108" w:type="dxa"/>
            </w:tcMar>
            <w:hideMark/>
          </w:tcPr>
          <w:p w:rsidR="005F348D" w:rsidRPr="00520FF0" w:rsidRDefault="005F348D" w:rsidP="00520FF0">
            <w:pPr>
              <w:pStyle w:val="ESATTXTTabelaTexto"/>
            </w:pPr>
            <w:r w:rsidRPr="00520FF0">
              <w:t>Não há custos de atualização de hardware.</w:t>
            </w:r>
          </w:p>
          <w:p w:rsidR="005F348D" w:rsidRPr="00520FF0" w:rsidRDefault="005F348D" w:rsidP="00520FF0">
            <w:pPr>
              <w:pStyle w:val="ESATTXTTabelaTexto"/>
            </w:pPr>
            <w:r w:rsidRPr="00520FF0">
              <w:t>Serviço de backup automático</w:t>
            </w:r>
          </w:p>
          <w:p w:rsidR="005F348D" w:rsidRPr="00520FF0" w:rsidRDefault="005F348D" w:rsidP="00520FF0">
            <w:pPr>
              <w:pStyle w:val="ESATTXTTabelaTexto"/>
            </w:pPr>
            <w:r w:rsidRPr="00520FF0">
              <w:t>Suporte 24h</w:t>
            </w:r>
          </w:p>
        </w:tc>
        <w:tc>
          <w:tcPr>
            <w:tcW w:w="3107" w:type="dxa"/>
            <w:shd w:val="clear" w:color="auto" w:fill="FFFFFF"/>
            <w:tcMar>
              <w:top w:w="0" w:type="dxa"/>
              <w:left w:w="108" w:type="dxa"/>
              <w:bottom w:w="0" w:type="dxa"/>
              <w:right w:w="108" w:type="dxa"/>
            </w:tcMar>
            <w:hideMark/>
          </w:tcPr>
          <w:p w:rsidR="005F348D" w:rsidRPr="00520FF0" w:rsidRDefault="005F348D" w:rsidP="00520FF0">
            <w:pPr>
              <w:pStyle w:val="ESATTXTTabelaTexto"/>
            </w:pPr>
            <w:r w:rsidRPr="00520FF0">
              <w:t>Menor garantia de privacidade e segurança para dados sensíveis.</w:t>
            </w:r>
          </w:p>
          <w:p w:rsidR="005F348D" w:rsidRPr="00520FF0" w:rsidRDefault="00D9384A" w:rsidP="00520FF0">
            <w:pPr>
              <w:pStyle w:val="ESATTXTTabelaTexto"/>
            </w:pPr>
            <w:r w:rsidRPr="00520FF0">
              <w:t>Necessária atenção</w:t>
            </w:r>
            <w:r w:rsidR="005F348D" w:rsidRPr="00520FF0">
              <w:t xml:space="preserve"> ao contrato para garantia do serviço prometido.</w:t>
            </w:r>
          </w:p>
        </w:tc>
      </w:tr>
    </w:tbl>
    <w:p w:rsidR="005F348D" w:rsidRDefault="005F348D" w:rsidP="005F348D">
      <w:pPr>
        <w:spacing w:line="360" w:lineRule="auto"/>
      </w:pPr>
    </w:p>
    <w:p w:rsidR="005F348D" w:rsidRPr="00B07516" w:rsidRDefault="005F348D" w:rsidP="00B07516">
      <w:pPr>
        <w:pStyle w:val="ESATTXTTtulo2"/>
      </w:pPr>
      <w:bookmarkStart w:id="22" w:name="_Toc447613783"/>
      <w:r w:rsidRPr="00B07516">
        <w:t>Hospedagem Própria</w:t>
      </w:r>
      <w:bookmarkEnd w:id="22"/>
    </w:p>
    <w:p w:rsidR="005F348D" w:rsidRPr="00D63181" w:rsidRDefault="005F348D" w:rsidP="00B07516">
      <w:pPr>
        <w:pStyle w:val="ESATTXTCorpodoTexto"/>
        <w:rPr>
          <w:rFonts w:ascii="Verdana" w:hAnsi="Verdana"/>
          <w:sz w:val="15"/>
          <w:szCs w:val="15"/>
        </w:rPr>
      </w:pPr>
      <w:r w:rsidRPr="00D63181">
        <w:t>Hospedagem própria significa instalar o ambiente virtual na infraestrutura de TI da instituição, o que faz com que todos os serviços de instalação, manutenção e atualização sejam desempenhados pela equipe interna de TI.</w:t>
      </w:r>
    </w:p>
    <w:p w:rsidR="005F348D" w:rsidRPr="00D63181" w:rsidRDefault="005F348D" w:rsidP="00B07516">
      <w:pPr>
        <w:pStyle w:val="ESATTXTCorpodoTexto"/>
        <w:rPr>
          <w:rFonts w:ascii="Verdana" w:hAnsi="Verdana"/>
          <w:sz w:val="15"/>
          <w:szCs w:val="15"/>
        </w:rPr>
      </w:pPr>
      <w:r w:rsidRPr="00D63181">
        <w:t>A instalação pode ser realizada em um único servidor, dedicado a este serviço ou compartilhado com outras aplicações. O problema dessa abordagem reside na possibilidade de sobrecarga do serviço no atendimento de grande volume de demandas.</w:t>
      </w:r>
    </w:p>
    <w:p w:rsidR="005F348D" w:rsidRPr="00D63181" w:rsidRDefault="005F348D" w:rsidP="00B07516">
      <w:pPr>
        <w:pStyle w:val="ESATTXTCorpodoTexto"/>
        <w:rPr>
          <w:rFonts w:ascii="Verdana" w:hAnsi="Verdana"/>
          <w:sz w:val="15"/>
          <w:szCs w:val="15"/>
        </w:rPr>
      </w:pPr>
      <w:r w:rsidRPr="00D63181">
        <w:t>Há ainda a possibilidade de distribuir os serviços do Moodle em mais de um servidor, podendo seguir a estrutura com três servidores: um para cache de conteúdo; um para Apache e PHP; e outro para o banco de dados.</w:t>
      </w:r>
    </w:p>
    <w:p w:rsidR="005F348D" w:rsidRDefault="005F348D" w:rsidP="00B07516">
      <w:pPr>
        <w:pStyle w:val="ESATTXTCorpodoTexto"/>
      </w:pPr>
      <w:r w:rsidRPr="00D63181">
        <w:t>A configuração destes elementos é uma tarefa bastante técnica, que foge ao escopo deste documento, no entanto o subgrupo de educação a distância do GDFAZ pode intermediar o contato com equipes de TI que já possuem tal experiência para esclarecimento de possíveis dúvidas.</w:t>
      </w:r>
    </w:p>
    <w:p w:rsidR="005F348D" w:rsidRPr="00B07516" w:rsidRDefault="005F348D" w:rsidP="00B07516">
      <w:pPr>
        <w:pStyle w:val="ESATTXTTtulo2"/>
      </w:pPr>
      <w:bookmarkStart w:id="23" w:name="_Toc447613784"/>
      <w:r w:rsidRPr="00B07516">
        <w:t>Personalização de Tema</w:t>
      </w:r>
      <w:bookmarkEnd w:id="23"/>
    </w:p>
    <w:p w:rsidR="005F348D" w:rsidRPr="004C01F4" w:rsidRDefault="005F348D" w:rsidP="00B07516">
      <w:pPr>
        <w:pStyle w:val="ESATTXTCorpodoTexto"/>
      </w:pPr>
      <w:r w:rsidRPr="004C01F4">
        <w:t>É possível a personalização de diversos elementos da interface gráfica do Moodle, de forma a melhor representar as necessidades de interação e a identidade visual da instituição. Esse papel é representado pelos temas do Moodle, que já vem configurado com um tema padrão, contendo um conjunto de elementos gráficos, formato e disposição de textos, dentre outros.</w:t>
      </w:r>
    </w:p>
    <w:p w:rsidR="005F348D" w:rsidRDefault="005F348D" w:rsidP="00B07516">
      <w:pPr>
        <w:pStyle w:val="ESATTXTCorpodoTexto"/>
      </w:pPr>
      <w:r w:rsidRPr="004C01F4">
        <w:t>Personalizar o tema é uma tarefa pouco complexa e pode ser executada pelo usuário administrador, mesmo que não possua conhecimentos profundos de informática. O Moodle já traz uma lista de temas para escolha ou ainda pode-se baixar e instalar novos temas por meio da comunidade Moodle (https://moodle.org/plugins/browse.php?list=category&amp;id=3). Há uma grande variedade de temas para sua escolha.</w:t>
      </w:r>
    </w:p>
    <w:p w:rsidR="004C6E11" w:rsidRDefault="004C6E11" w:rsidP="004C6E11">
      <w:pPr>
        <w:pStyle w:val="ESATTXTLegenda2"/>
      </w:pPr>
      <w:r>
        <w:t>Banco de temas do Moodle</w:t>
      </w:r>
    </w:p>
    <w:p w:rsidR="004C6E11" w:rsidRPr="004C01F4" w:rsidRDefault="004C6E11" w:rsidP="004C6E11">
      <w:pPr>
        <w:pStyle w:val="ESATTXTCorpodoTexto"/>
        <w:jc w:val="center"/>
      </w:pPr>
      <w:r>
        <w:rPr>
          <w:noProof/>
        </w:rPr>
        <w:drawing>
          <wp:inline distT="0" distB="0" distL="0" distR="0" wp14:anchorId="1603C93F" wp14:editId="0B4379AF">
            <wp:extent cx="2736850" cy="2187575"/>
            <wp:effectExtent l="114300" t="114300" r="120650" b="136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938" t="6513" r="28708"/>
                    <a:stretch/>
                  </pic:blipFill>
                  <pic:spPr bwMode="auto">
                    <a:xfrm>
                      <a:off x="0" y="0"/>
                      <a:ext cx="2736850" cy="21875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F348D" w:rsidRPr="004C01F4" w:rsidRDefault="005F348D" w:rsidP="00B07516">
      <w:pPr>
        <w:pStyle w:val="ESATTXTCorpodoTexto"/>
      </w:pPr>
      <w:r w:rsidRPr="004C01F4">
        <w:t>Cada tema tem um conjunto de opções que podem ser personalizadas. Essas opções são diferentes de um tema para outro, pois dependem dos elementos que cada tema possui. Por exemplo: alguns temas possuem um faixa com imagens com efeito de animação que exibem uma imagem por vez, como um banner eletrônico. Nesse tipo de tema, haverá um local para definir quais imagens serão exibidas e para qua</w:t>
      </w:r>
      <w:r w:rsidR="004C6E11">
        <w:t>is</w:t>
      </w:r>
      <w:r w:rsidRPr="004C01F4">
        <w:t xml:space="preserve"> </w:t>
      </w:r>
      <w:r w:rsidRPr="004C6E11">
        <w:rPr>
          <w:i/>
        </w:rPr>
        <w:t>link</w:t>
      </w:r>
      <w:r w:rsidR="004C6E11" w:rsidRPr="004C6E11">
        <w:rPr>
          <w:i/>
        </w:rPr>
        <w:t>s</w:t>
      </w:r>
      <w:r w:rsidRPr="004C01F4">
        <w:t xml:space="preserve"> direcionarão se clicarem sobre elas.</w:t>
      </w:r>
    </w:p>
    <w:p w:rsidR="005F348D" w:rsidRDefault="005F348D" w:rsidP="00B07516">
      <w:pPr>
        <w:pStyle w:val="ESATTXTCorpodoTexto"/>
      </w:pPr>
      <w:r w:rsidRPr="004C01F4">
        <w:t>Em geral, todos os temas permitirão configurações básicas como alteração da cor dos elementos, d</w:t>
      </w:r>
      <w:r w:rsidR="004C6E11">
        <w:t xml:space="preserve">o tipo, </w:t>
      </w:r>
      <w:r w:rsidRPr="004C01F4">
        <w:t>tamanho</w:t>
      </w:r>
      <w:r w:rsidR="004C6E11">
        <w:t xml:space="preserve"> e cor</w:t>
      </w:r>
      <w:r w:rsidRPr="004C01F4">
        <w:t xml:space="preserve"> da fonte, da forma como os cursos serão exibidos, etc. Uma alternativa bem comum é a aplicação da logomarca da instituição no topo da tela, associando assim à identidade visual institucional.</w:t>
      </w:r>
    </w:p>
    <w:p w:rsidR="005F348D" w:rsidRPr="0076101D" w:rsidRDefault="005F348D" w:rsidP="0076101D">
      <w:pPr>
        <w:pStyle w:val="ESATTXTTtulo2"/>
      </w:pPr>
      <w:bookmarkStart w:id="24" w:name="_Toc447613785"/>
      <w:r w:rsidRPr="0076101D">
        <w:t>Cadastro de Usuários</w:t>
      </w:r>
      <w:bookmarkEnd w:id="24"/>
    </w:p>
    <w:p w:rsidR="005F348D" w:rsidRPr="00D63181" w:rsidRDefault="005F348D" w:rsidP="00B07516">
      <w:pPr>
        <w:pStyle w:val="ESATTXTCorpodoTexto"/>
        <w:rPr>
          <w:rFonts w:ascii="Verdana" w:hAnsi="Verdana"/>
          <w:sz w:val="15"/>
          <w:szCs w:val="15"/>
        </w:rPr>
      </w:pPr>
      <w:r w:rsidRPr="00D63181">
        <w:t>O Moodle oferece diferentes formas para gerir o cadastro de usuários. Assim, é possível que cada usuário utilize um método de autenticação próprio, de acordo com o estabelecido pela administração do ambiente. Dentre os métodos de autenticação, podemos destacar:</w:t>
      </w:r>
    </w:p>
    <w:p w:rsidR="005F348D" w:rsidRPr="00D63181" w:rsidRDefault="005F348D" w:rsidP="0076101D">
      <w:pPr>
        <w:pStyle w:val="ESATTXTCorpodoTexto"/>
        <w:rPr>
          <w:rFonts w:ascii="Verdana" w:hAnsi="Verdana"/>
          <w:sz w:val="15"/>
          <w:szCs w:val="15"/>
        </w:rPr>
      </w:pPr>
      <w:r w:rsidRPr="00D63181">
        <w:t xml:space="preserve">1. </w:t>
      </w:r>
      <w:r w:rsidRPr="0076101D">
        <w:rPr>
          <w:b/>
        </w:rPr>
        <w:t>Contas manuais</w:t>
      </w:r>
      <w:r w:rsidRPr="00D63181">
        <w:t>: Este é o método que requer maior intervenção humana, ou seja, uma pessoa</w:t>
      </w:r>
      <w:r w:rsidR="004C6E11">
        <w:t xml:space="preserve"> da equipe de EAD</w:t>
      </w:r>
      <w:r w:rsidRPr="00D63181">
        <w:t xml:space="preserve"> deverá fazer manualmente o cadastro do usuário, preenchendo os campos necessários para a composição do cadastro, como nome, sobrenome, e-mail, dentre outros.</w:t>
      </w:r>
    </w:p>
    <w:p w:rsidR="005F348D" w:rsidRPr="00D63181" w:rsidRDefault="005F348D" w:rsidP="0076101D">
      <w:pPr>
        <w:pStyle w:val="ESATTXTCorpodoTexto"/>
        <w:rPr>
          <w:rFonts w:ascii="Verdana" w:hAnsi="Verdana"/>
          <w:sz w:val="15"/>
          <w:szCs w:val="15"/>
        </w:rPr>
      </w:pPr>
      <w:r w:rsidRPr="00D63181">
        <w:t>2.  </w:t>
      </w:r>
      <w:r w:rsidRPr="0076101D">
        <w:rPr>
          <w:b/>
        </w:rPr>
        <w:t>Autenticação via correio eletrônico</w:t>
      </w:r>
      <w:r w:rsidRPr="00D63181">
        <w:t>: Por meio de um formulário de cadastro, o próprio usuário preenche os seus dados. Em seguida é enviado um e-mail de para o usuário, que confirmará se tratar de um endereço de e-mail válido.</w:t>
      </w:r>
      <w:r w:rsidR="004C6E11">
        <w:t xml:space="preserve"> Esse método reduz o controle sobre as pessoas autorizadas para acesso ao AVA, já que esse é um procedimento sem intervenção humana.</w:t>
      </w:r>
    </w:p>
    <w:p w:rsidR="005F348D" w:rsidRPr="00D63181" w:rsidRDefault="005F348D" w:rsidP="0076101D">
      <w:pPr>
        <w:pStyle w:val="ESATTXTCorpodoTexto"/>
        <w:rPr>
          <w:rFonts w:ascii="Verdana" w:hAnsi="Verdana"/>
          <w:sz w:val="15"/>
          <w:szCs w:val="15"/>
        </w:rPr>
      </w:pPr>
      <w:r w:rsidRPr="00D63181">
        <w:t xml:space="preserve">3. </w:t>
      </w:r>
      <w:r w:rsidRPr="0076101D">
        <w:rPr>
          <w:b/>
        </w:rPr>
        <w:t>Autenticação LDAP</w:t>
      </w:r>
      <w:r w:rsidRPr="00D63181">
        <w:t xml:space="preserve">: Neste método, a autenticação é realizada por um servidor LDAP, que conterá as informações de </w:t>
      </w:r>
      <w:r w:rsidRPr="003850C0">
        <w:rPr>
          <w:i/>
        </w:rPr>
        <w:t>Login</w:t>
      </w:r>
      <w:r w:rsidRPr="00D63181">
        <w:t xml:space="preserve"> e Senha. </w:t>
      </w:r>
      <w:r w:rsidR="005A7672">
        <w:t>O LDAP</w:t>
      </w:r>
      <w:r w:rsidRPr="00D63181">
        <w:t xml:space="preserve"> é utilizado para realizar autenticações em diferentes aplicações, mantendo uma única conta para acesso a seu computador, seu e-mail e outros serviços de outras aplicações</w:t>
      </w:r>
      <w:r w:rsidR="005A7672">
        <w:t xml:space="preserve"> da instituição</w:t>
      </w:r>
      <w:r w:rsidRPr="00D63181">
        <w:t>. Assim, o usuário não precisará memorizar novas senhas e nomes de usuário. Para o gestor do AVA também se torna uma boa opção, pois não precisará gerenciar o cadastro de novos usuários de sua instituição, ao primeiro acesso ao AVA, o perfil de usuário será criado automaticamente.</w:t>
      </w:r>
    </w:p>
    <w:p w:rsidR="005F348D" w:rsidRPr="00B07516" w:rsidRDefault="005F348D" w:rsidP="00B07516">
      <w:pPr>
        <w:pStyle w:val="ESATTXTCorpodoTexto"/>
        <w:rPr>
          <w:rStyle w:val="ESATTXTRealce"/>
        </w:rPr>
      </w:pPr>
      <w:r w:rsidRPr="00B07516">
        <w:rPr>
          <w:rStyle w:val="ESATTXTRealce"/>
        </w:rPr>
        <w:t>Quer dizer que é possível usar mais de um método de autenticação?</w:t>
      </w:r>
    </w:p>
    <w:p w:rsidR="005F348D" w:rsidRDefault="005F348D" w:rsidP="00B07516">
      <w:pPr>
        <w:pStyle w:val="ESATTXTCorpodoTexto"/>
      </w:pPr>
      <w:r w:rsidRPr="00D63181">
        <w:t>Sim! Uma estratégia pode ser utilizar a ação LDAP para autenticar servidores que já utilizem esse método para outras aplicações. Se o AVA também for utilizado por usuários externos (não cadastrados no LDAP), é possível cadastrá-los manualmente ou permitir o cadastramento por verificação simples do e-mail.</w:t>
      </w:r>
    </w:p>
    <w:p w:rsidR="005F348D" w:rsidRDefault="005F348D" w:rsidP="005A7672">
      <w:pPr>
        <w:pStyle w:val="ESATTXTTtulo1"/>
      </w:pPr>
      <w:bookmarkStart w:id="25" w:name="_Toc447613786"/>
      <w:r w:rsidRPr="0076101D">
        <w:t xml:space="preserve">A </w:t>
      </w:r>
      <w:r w:rsidRPr="005A7672">
        <w:t>produção</w:t>
      </w:r>
      <w:r w:rsidRPr="0076101D">
        <w:t xml:space="preserve"> de conteúdo</w:t>
      </w:r>
      <w:bookmarkEnd w:id="25"/>
    </w:p>
    <w:p w:rsidR="00CA2653" w:rsidRDefault="00CA2653" w:rsidP="00CA2653">
      <w:pPr>
        <w:pStyle w:val="ESATTXTCorpodoTexto"/>
      </w:pPr>
      <w:r w:rsidRPr="00D63181">
        <w:t>A produção de conteúdo para EAD envolve investimentos significativos, já que é necessário produzir diferentes mídias, definir estratégias pedagógicas adequadas, assim como, elaborar um design instrucional que atenda aos objetivos pretendidos.</w:t>
      </w:r>
    </w:p>
    <w:p w:rsidR="00B4069F" w:rsidRPr="00CA2653" w:rsidRDefault="00B4069F" w:rsidP="00CA2653">
      <w:pPr>
        <w:pStyle w:val="ESATTXTCorpodoTexto"/>
      </w:pPr>
      <w:r>
        <w:t>Há diferentes alternativas para a produção de conteúdos, que podem envolver tanto o desenvolvimento de conteúdos próprios, como a aquisição de conteúdos elaborados por terceiros, de forma gratuita ou onerosa.</w:t>
      </w:r>
    </w:p>
    <w:p w:rsidR="005F348D" w:rsidRPr="005A7672" w:rsidRDefault="005F348D" w:rsidP="005A7672">
      <w:pPr>
        <w:pStyle w:val="ESATTXTTtulo2"/>
      </w:pPr>
      <w:bookmarkStart w:id="26" w:name="_Toc447613787"/>
      <w:r w:rsidRPr="005A7672">
        <w:t>Cursos cedidos pelo GDFAZ</w:t>
      </w:r>
      <w:bookmarkEnd w:id="26"/>
    </w:p>
    <w:p w:rsidR="005F348D" w:rsidRPr="00D63181" w:rsidRDefault="00B4069F" w:rsidP="00B07516">
      <w:pPr>
        <w:pStyle w:val="ESATTXTCorpodoTexto"/>
        <w:rPr>
          <w:rFonts w:ascii="Verdana" w:hAnsi="Verdana"/>
          <w:sz w:val="15"/>
          <w:szCs w:val="15"/>
        </w:rPr>
      </w:pPr>
      <w:r>
        <w:t>O</w:t>
      </w:r>
      <w:r w:rsidR="005F348D" w:rsidRPr="00D63181">
        <w:t xml:space="preserve"> GDFAZ tem estimulado as diversas secretarias de fazenda a compartilharem suas produções com os demais estados. Este espírito colaborativo proporciona melhor aproveitamento de recursos públicos, evitando que tempo, dinheiro e mão de obra sejam destinados para o desenvolvimento de cursos que tratem da mesma temática.</w:t>
      </w:r>
    </w:p>
    <w:p w:rsidR="005F348D" w:rsidRPr="00D63181" w:rsidRDefault="005F348D" w:rsidP="00B07516">
      <w:pPr>
        <w:pStyle w:val="ESATTXTCorpodoTexto"/>
        <w:rPr>
          <w:rFonts w:ascii="Verdana" w:hAnsi="Verdana"/>
          <w:sz w:val="15"/>
          <w:szCs w:val="15"/>
        </w:rPr>
      </w:pPr>
      <w:r w:rsidRPr="00D63181">
        <w:t>Todos saem ganhando com o espírito colaborativo. O Estado que cede um curso, também será beneficiado com a utilização de conteúdos produzidos pelos demais estados. Quanto maior for o número de estados envolvidos na produção de conteúdo, maior será o portfólio de cursos que todos poderão ofertar.</w:t>
      </w:r>
    </w:p>
    <w:p w:rsidR="005F348D" w:rsidRPr="00D63181" w:rsidRDefault="005F348D" w:rsidP="00B07516">
      <w:pPr>
        <w:pStyle w:val="ESATTXTCorpodoTexto"/>
        <w:rPr>
          <w:rFonts w:ascii="Verdana" w:hAnsi="Verdana"/>
          <w:sz w:val="15"/>
          <w:szCs w:val="15"/>
        </w:rPr>
      </w:pPr>
      <w:r w:rsidRPr="00D63181">
        <w:t>A cessão de cursos se dá pela geração de uma cópia de backup, contendo todas as orientações expostas aos alunos, conteúdo de aulas e avaliações. Muitas vezes, é possível realizar alguma personalização para adequação às necessidades da instituição, como incluir orientações específicas sobre o ambiente virtual.</w:t>
      </w:r>
    </w:p>
    <w:p w:rsidR="005F348D" w:rsidRPr="00D63181" w:rsidRDefault="005F348D" w:rsidP="00B07516">
      <w:pPr>
        <w:pStyle w:val="ESATTXTCorpodoTexto"/>
        <w:rPr>
          <w:rFonts w:ascii="Verdana" w:hAnsi="Verdana"/>
          <w:sz w:val="15"/>
          <w:szCs w:val="15"/>
        </w:rPr>
      </w:pPr>
      <w:r w:rsidRPr="00D63181">
        <w:t>Normalmente, essas cópias são distribuídas durante as reuniões do GDFAZ, mas também podem ser obtidas com o subgrupo de trabalhos em educação a distância:</w:t>
      </w:r>
    </w:p>
    <w:p w:rsidR="005F348D" w:rsidRPr="00B07516" w:rsidRDefault="005F348D" w:rsidP="00B07516">
      <w:pPr>
        <w:pStyle w:val="ESATTXTCorpodoTexto"/>
        <w:rPr>
          <w:rStyle w:val="ESATTXTRealce"/>
        </w:rPr>
      </w:pPr>
      <w:r w:rsidRPr="00B07516">
        <w:rPr>
          <w:rStyle w:val="ESATTXTRealce"/>
        </w:rPr>
        <w:t>Secretaria da Fazenda do Estado do Espírito Santo</w:t>
      </w:r>
    </w:p>
    <w:p w:rsidR="005F348D" w:rsidRPr="00D63181" w:rsidRDefault="005F348D" w:rsidP="005A7672">
      <w:pPr>
        <w:pStyle w:val="ESATITQuadro-Texto"/>
        <w:numPr>
          <w:ilvl w:val="0"/>
          <w:numId w:val="0"/>
        </w:numPr>
        <w:jc w:val="left"/>
        <w:rPr>
          <w:rFonts w:ascii="Verdana" w:hAnsi="Verdana"/>
          <w:sz w:val="15"/>
          <w:szCs w:val="15"/>
        </w:rPr>
      </w:pPr>
      <w:r w:rsidRPr="00D63181">
        <w:t>E-mail:</w:t>
      </w:r>
      <w:r w:rsidR="005A7672">
        <w:t xml:space="preserve"> mpbrito@sefaz.es.gov.br</w:t>
      </w:r>
      <w:r w:rsidR="005A7672">
        <w:br/>
      </w:r>
      <w:r w:rsidRPr="00D63181">
        <w:t>Telefone:</w:t>
      </w:r>
      <w:r w:rsidR="005A7672">
        <w:t xml:space="preserve"> (27) 3347-5527</w:t>
      </w:r>
      <w:r w:rsidR="005A7672">
        <w:br/>
      </w:r>
      <w:r w:rsidRPr="00D63181">
        <w:t>Contato: Maria da Penha Zanoni Brito</w:t>
      </w:r>
    </w:p>
    <w:p w:rsidR="005F348D" w:rsidRPr="00B07516" w:rsidRDefault="005F348D" w:rsidP="00B07516">
      <w:pPr>
        <w:pStyle w:val="ESATTXTCorpodoTexto"/>
        <w:rPr>
          <w:rStyle w:val="ESATTXTRealce"/>
        </w:rPr>
      </w:pPr>
      <w:r w:rsidRPr="00B07516">
        <w:rPr>
          <w:rStyle w:val="ESATTXTRealce"/>
        </w:rPr>
        <w:t>Secretaria de Estado da Fazenda do Paraná</w:t>
      </w:r>
    </w:p>
    <w:p w:rsidR="005F348D" w:rsidRPr="00D63181" w:rsidRDefault="005F348D" w:rsidP="005A7672">
      <w:pPr>
        <w:pStyle w:val="ESATITQuadro-Texto"/>
        <w:numPr>
          <w:ilvl w:val="0"/>
          <w:numId w:val="0"/>
        </w:numPr>
        <w:jc w:val="left"/>
        <w:rPr>
          <w:rFonts w:ascii="Verdana" w:hAnsi="Verdana"/>
          <w:sz w:val="15"/>
          <w:szCs w:val="15"/>
        </w:rPr>
      </w:pPr>
      <w:r w:rsidRPr="00D63181">
        <w:t>Escola de Administração Tributária (Esat)</w:t>
      </w:r>
      <w:r w:rsidR="005A7672">
        <w:br/>
      </w:r>
      <w:r w:rsidRPr="00D63181">
        <w:t xml:space="preserve">E-mail: </w:t>
      </w:r>
      <w:r w:rsidR="005A7672" w:rsidRPr="005A7672">
        <w:t>esatdigital@sefa.pr.gov.br</w:t>
      </w:r>
      <w:r w:rsidR="005A7672">
        <w:br/>
      </w:r>
      <w:r w:rsidRPr="00D63181">
        <w:t>Telefone: (41) 3235-8805</w:t>
      </w:r>
      <w:r w:rsidR="005A7672">
        <w:br/>
      </w:r>
      <w:r w:rsidRPr="00D63181">
        <w:t>Contato: Mário Sérgio da Silva Brito</w:t>
      </w:r>
    </w:p>
    <w:p w:rsidR="005F348D" w:rsidRPr="005A7672" w:rsidRDefault="005F348D" w:rsidP="005A7672">
      <w:pPr>
        <w:pStyle w:val="ESATTXTCorpodoTexto"/>
      </w:pPr>
      <w:r w:rsidRPr="005A7672">
        <w:t>Atualmente, o GDFAZ dispõe de cursos cedidos pelos seguintes membros:</w:t>
      </w:r>
    </w:p>
    <w:p w:rsidR="005F348D" w:rsidRPr="0076101D" w:rsidRDefault="005F348D" w:rsidP="005A7672">
      <w:pPr>
        <w:pStyle w:val="ESATTXTCorpodoTexto"/>
        <w:keepNext/>
        <w:rPr>
          <w:rStyle w:val="ESATTXTRealce"/>
        </w:rPr>
      </w:pPr>
      <w:r w:rsidRPr="0076101D">
        <w:rPr>
          <w:rStyle w:val="ESATTXTRealce"/>
        </w:rPr>
        <w:t>1. Bahia</w:t>
      </w:r>
    </w:p>
    <w:p w:rsidR="005F348D" w:rsidRPr="00D63181" w:rsidRDefault="005F348D" w:rsidP="0076101D">
      <w:pPr>
        <w:pStyle w:val="ESATTXTTpicosMarcador1"/>
        <w:rPr>
          <w:rFonts w:ascii="Verdana" w:hAnsi="Verdana"/>
          <w:sz w:val="15"/>
          <w:szCs w:val="15"/>
        </w:rPr>
      </w:pPr>
      <w:r w:rsidRPr="00D63181">
        <w:t>Excelência no atendimento ao Cidadão</w:t>
      </w:r>
    </w:p>
    <w:p w:rsidR="005F348D" w:rsidRPr="00D63181" w:rsidRDefault="005F348D" w:rsidP="0076101D">
      <w:pPr>
        <w:pStyle w:val="ESATTXTTpicosMarcador1"/>
        <w:rPr>
          <w:rFonts w:ascii="Verdana" w:hAnsi="Verdana"/>
          <w:sz w:val="15"/>
          <w:szCs w:val="15"/>
        </w:rPr>
      </w:pPr>
      <w:r w:rsidRPr="00D63181">
        <w:t>Trabalho em Equipe</w:t>
      </w:r>
    </w:p>
    <w:p w:rsidR="005F348D" w:rsidRPr="0076101D" w:rsidRDefault="005F348D" w:rsidP="005A7672">
      <w:pPr>
        <w:pStyle w:val="ESATTXTCorpodoTexto"/>
        <w:keepNext/>
        <w:rPr>
          <w:rStyle w:val="ESATTXTRealce"/>
        </w:rPr>
      </w:pPr>
      <w:r w:rsidRPr="0076101D">
        <w:rPr>
          <w:rStyle w:val="ESATTXTRealce"/>
        </w:rPr>
        <w:t>2. Minas Gerais</w:t>
      </w:r>
    </w:p>
    <w:p w:rsidR="005F348D" w:rsidRPr="00D63181" w:rsidRDefault="005F348D" w:rsidP="0076101D">
      <w:pPr>
        <w:pStyle w:val="ESATTXTTpicosMarcador1"/>
        <w:rPr>
          <w:rFonts w:ascii="Verdana" w:hAnsi="Verdana"/>
          <w:sz w:val="15"/>
          <w:szCs w:val="15"/>
        </w:rPr>
      </w:pPr>
      <w:r w:rsidRPr="00D63181">
        <w:t>Reuniões Produtivas</w:t>
      </w:r>
    </w:p>
    <w:p w:rsidR="005F348D" w:rsidRPr="0076101D" w:rsidRDefault="005F348D" w:rsidP="005A7672">
      <w:pPr>
        <w:pStyle w:val="ESATTXTCorpodoTexto"/>
        <w:keepNext/>
        <w:rPr>
          <w:rStyle w:val="ESATTXTRealce"/>
        </w:rPr>
      </w:pPr>
      <w:r w:rsidRPr="0076101D">
        <w:rPr>
          <w:rStyle w:val="ESATTXTRealce"/>
        </w:rPr>
        <w:t>3. Paraná</w:t>
      </w:r>
    </w:p>
    <w:p w:rsidR="005F348D" w:rsidRPr="00D63181" w:rsidRDefault="005F348D" w:rsidP="0076101D">
      <w:pPr>
        <w:pStyle w:val="ESATTXTTpicosMarcador1"/>
        <w:rPr>
          <w:rFonts w:ascii="Verdana" w:hAnsi="Verdana"/>
          <w:sz w:val="15"/>
          <w:szCs w:val="15"/>
        </w:rPr>
      </w:pPr>
      <w:r w:rsidRPr="00D63181">
        <w:t>Formação de Autores para EAD</w:t>
      </w:r>
    </w:p>
    <w:p w:rsidR="005F348D" w:rsidRPr="00D63181" w:rsidRDefault="005F348D" w:rsidP="0076101D">
      <w:pPr>
        <w:pStyle w:val="ESATTXTTpicosMarcador1"/>
        <w:rPr>
          <w:rFonts w:ascii="Verdana" w:hAnsi="Verdana"/>
          <w:sz w:val="15"/>
          <w:szCs w:val="15"/>
        </w:rPr>
      </w:pPr>
      <w:r w:rsidRPr="00D63181">
        <w:t>Integração de Estagiários</w:t>
      </w:r>
    </w:p>
    <w:p w:rsidR="005F348D" w:rsidRPr="0076101D" w:rsidRDefault="005F348D" w:rsidP="005A7672">
      <w:pPr>
        <w:pStyle w:val="ESATTXTCorpodoTexto"/>
        <w:rPr>
          <w:rStyle w:val="ESATTXTRealce"/>
        </w:rPr>
      </w:pPr>
      <w:r w:rsidRPr="0076101D">
        <w:rPr>
          <w:rStyle w:val="ESATTXTRealce"/>
        </w:rPr>
        <w:t>4. Pernambuco</w:t>
      </w:r>
    </w:p>
    <w:p w:rsidR="005F348D" w:rsidRPr="00D63181" w:rsidRDefault="005F348D" w:rsidP="0076101D">
      <w:pPr>
        <w:pStyle w:val="ESATTXTTpicosMarcador1"/>
        <w:rPr>
          <w:rFonts w:ascii="Verdana" w:hAnsi="Verdana"/>
          <w:sz w:val="15"/>
          <w:szCs w:val="15"/>
        </w:rPr>
      </w:pPr>
      <w:r w:rsidRPr="00D63181">
        <w:t>Conceitos Básicos de Contabilidade</w:t>
      </w:r>
    </w:p>
    <w:p w:rsidR="005F348D" w:rsidRPr="00D63181" w:rsidRDefault="005F348D" w:rsidP="0076101D">
      <w:pPr>
        <w:pStyle w:val="ESATTXTTpicosMarcador1"/>
        <w:rPr>
          <w:rFonts w:ascii="Verdana" w:hAnsi="Verdana"/>
          <w:sz w:val="15"/>
          <w:szCs w:val="15"/>
        </w:rPr>
      </w:pPr>
      <w:r w:rsidRPr="00D63181">
        <w:t>Livros Fiscais e Escrituração Fiscal</w:t>
      </w:r>
    </w:p>
    <w:p w:rsidR="005F348D" w:rsidRPr="0076101D" w:rsidRDefault="005F348D" w:rsidP="005A7672">
      <w:pPr>
        <w:pStyle w:val="ESATTXTCorpodoTexto"/>
        <w:rPr>
          <w:rStyle w:val="ESATTXTRealce"/>
        </w:rPr>
      </w:pPr>
      <w:r w:rsidRPr="0076101D">
        <w:rPr>
          <w:rStyle w:val="ESATTXTRealce"/>
        </w:rPr>
        <w:t>5. São Paulo</w:t>
      </w:r>
    </w:p>
    <w:p w:rsidR="0076101D" w:rsidRPr="0076101D" w:rsidRDefault="005F348D" w:rsidP="0076101D">
      <w:pPr>
        <w:pStyle w:val="ESATTXTTpicosMarcador1"/>
        <w:rPr>
          <w:rFonts w:ascii="Verdana" w:hAnsi="Verdana"/>
          <w:sz w:val="15"/>
          <w:szCs w:val="15"/>
        </w:rPr>
      </w:pPr>
      <w:r w:rsidRPr="00D63181">
        <w:t>Gestão e Produção de Textos</w:t>
      </w:r>
    </w:p>
    <w:p w:rsidR="005F348D" w:rsidRPr="005A7672" w:rsidRDefault="005F348D" w:rsidP="005A7672">
      <w:pPr>
        <w:pStyle w:val="ESATTXTTtulo2"/>
      </w:pPr>
      <w:bookmarkStart w:id="27" w:name="_Toc447613788"/>
      <w:r w:rsidRPr="005A7672">
        <w:t>Cursos cedidos por outras instituições</w:t>
      </w:r>
      <w:bookmarkEnd w:id="27"/>
    </w:p>
    <w:p w:rsidR="005F348D" w:rsidRDefault="005F348D" w:rsidP="00B07516">
      <w:pPr>
        <w:pStyle w:val="ESATTXTCorpodoTexto"/>
      </w:pPr>
      <w:r w:rsidRPr="00D63181">
        <w:t>Outras instituições públicas também perseguem o ideal colaborativo e compartilham suas produções com outros órgãos públicos. Abaixo citamos alguns exemplos e alguns cursos que já foram cedidos a alguns membros do GDFAZ:</w:t>
      </w:r>
    </w:p>
    <w:p w:rsidR="005F348D" w:rsidRPr="0076101D" w:rsidRDefault="005F348D" w:rsidP="005A7672">
      <w:pPr>
        <w:pStyle w:val="ESATTXTCorpodoTexto"/>
        <w:rPr>
          <w:rStyle w:val="ESATTXTRealce"/>
        </w:rPr>
      </w:pPr>
      <w:r w:rsidRPr="0076101D">
        <w:rPr>
          <w:rStyle w:val="ESATTXTRealce"/>
        </w:rPr>
        <w:t>1. Enap</w:t>
      </w:r>
    </w:p>
    <w:p w:rsidR="005F348D" w:rsidRPr="00D63181" w:rsidRDefault="005F348D" w:rsidP="0076101D">
      <w:pPr>
        <w:pStyle w:val="ESATTXTTpicosMarcador1"/>
        <w:rPr>
          <w:rFonts w:ascii="Verdana" w:hAnsi="Verdana"/>
          <w:sz w:val="15"/>
          <w:szCs w:val="15"/>
        </w:rPr>
      </w:pPr>
      <w:r w:rsidRPr="00D63181">
        <w:t>Ética</w:t>
      </w:r>
    </w:p>
    <w:p w:rsidR="005F348D" w:rsidRPr="00D63181" w:rsidRDefault="005F348D" w:rsidP="0076101D">
      <w:pPr>
        <w:pStyle w:val="ESATTXTTpicosMarcador1"/>
        <w:rPr>
          <w:rFonts w:ascii="Verdana" w:hAnsi="Verdana"/>
          <w:sz w:val="15"/>
          <w:szCs w:val="15"/>
        </w:rPr>
      </w:pPr>
      <w:r w:rsidRPr="00D63181">
        <w:t>Orçamento Público</w:t>
      </w:r>
    </w:p>
    <w:p w:rsidR="005F348D" w:rsidRPr="00D63181" w:rsidRDefault="005F348D" w:rsidP="0076101D">
      <w:pPr>
        <w:pStyle w:val="ESATTXTTpicosMarcador1"/>
        <w:rPr>
          <w:rFonts w:ascii="Verdana" w:hAnsi="Verdana"/>
          <w:sz w:val="15"/>
          <w:szCs w:val="15"/>
        </w:rPr>
      </w:pPr>
      <w:r w:rsidRPr="00D63181">
        <w:t>Atendimento ao Cidadão</w:t>
      </w:r>
    </w:p>
    <w:p w:rsidR="005F348D" w:rsidRPr="00D63181" w:rsidRDefault="005F348D" w:rsidP="0076101D">
      <w:pPr>
        <w:pStyle w:val="ESATTXTTpicosMarcador1"/>
        <w:rPr>
          <w:rFonts w:ascii="Verdana" w:hAnsi="Verdana"/>
          <w:sz w:val="15"/>
          <w:szCs w:val="15"/>
        </w:rPr>
      </w:pPr>
      <w:r w:rsidRPr="00D63181">
        <w:t>Gestão de Projetos</w:t>
      </w:r>
    </w:p>
    <w:p w:rsidR="005F348D" w:rsidRPr="00D63181" w:rsidRDefault="005F348D" w:rsidP="0076101D">
      <w:pPr>
        <w:pStyle w:val="ESATTXTTpicosMarcador1"/>
        <w:rPr>
          <w:rFonts w:ascii="Verdana" w:hAnsi="Verdana"/>
          <w:sz w:val="15"/>
          <w:szCs w:val="15"/>
        </w:rPr>
      </w:pPr>
      <w:r w:rsidRPr="00D63181">
        <w:t>Gestão de Contratos</w:t>
      </w:r>
    </w:p>
    <w:p w:rsidR="005F348D" w:rsidRPr="00D63181" w:rsidRDefault="005F348D" w:rsidP="0076101D">
      <w:pPr>
        <w:pStyle w:val="ESATTXTTpicosMarcador1"/>
        <w:rPr>
          <w:rFonts w:ascii="Verdana" w:hAnsi="Verdana"/>
          <w:sz w:val="15"/>
          <w:szCs w:val="15"/>
        </w:rPr>
      </w:pPr>
      <w:r w:rsidRPr="00D63181">
        <w:t>Gestão da Estratégia com uso do BSC</w:t>
      </w:r>
    </w:p>
    <w:p w:rsidR="005F348D" w:rsidRPr="0076101D" w:rsidRDefault="005F348D" w:rsidP="005A7672">
      <w:pPr>
        <w:pStyle w:val="ESATTXTCorpodoTexto"/>
        <w:keepNext/>
        <w:rPr>
          <w:rStyle w:val="ESATTXTRealce"/>
        </w:rPr>
      </w:pPr>
      <w:r w:rsidRPr="0076101D">
        <w:rPr>
          <w:rStyle w:val="ESATTXTRealce"/>
        </w:rPr>
        <w:t>2. Serpro</w:t>
      </w:r>
    </w:p>
    <w:p w:rsidR="005F348D" w:rsidRPr="00D63181" w:rsidRDefault="005F348D" w:rsidP="0076101D">
      <w:pPr>
        <w:pStyle w:val="ESATTXTTpicosMarcador1"/>
        <w:rPr>
          <w:rFonts w:ascii="Verdana" w:hAnsi="Verdana"/>
          <w:sz w:val="15"/>
          <w:szCs w:val="15"/>
        </w:rPr>
      </w:pPr>
      <w:r w:rsidRPr="00D63181">
        <w:t>Administração do Tempo</w:t>
      </w:r>
    </w:p>
    <w:p w:rsidR="005F348D" w:rsidRPr="00D63181" w:rsidRDefault="005F348D" w:rsidP="0076101D">
      <w:pPr>
        <w:pStyle w:val="ESATTXTTpicosMarcador1"/>
        <w:rPr>
          <w:rFonts w:ascii="Verdana" w:hAnsi="Verdana"/>
          <w:sz w:val="15"/>
          <w:szCs w:val="15"/>
        </w:rPr>
      </w:pPr>
      <w:r w:rsidRPr="00D63181">
        <w:t>Ética na Escola</w:t>
      </w:r>
    </w:p>
    <w:p w:rsidR="005F348D" w:rsidRPr="00D63181" w:rsidRDefault="005F348D" w:rsidP="0076101D">
      <w:pPr>
        <w:pStyle w:val="ESATTXTTpicosMarcador1"/>
        <w:rPr>
          <w:rFonts w:ascii="Verdana" w:hAnsi="Verdana"/>
          <w:sz w:val="15"/>
          <w:szCs w:val="15"/>
        </w:rPr>
      </w:pPr>
      <w:r w:rsidRPr="00D63181">
        <w:t>Água para Todos</w:t>
      </w:r>
    </w:p>
    <w:p w:rsidR="005F348D" w:rsidRPr="00D63181" w:rsidRDefault="005F348D" w:rsidP="0076101D">
      <w:pPr>
        <w:pStyle w:val="ESATTXTTpicosMarcador1"/>
        <w:rPr>
          <w:rFonts w:ascii="Verdana" w:hAnsi="Verdana"/>
          <w:sz w:val="15"/>
          <w:szCs w:val="15"/>
        </w:rPr>
      </w:pPr>
      <w:r w:rsidRPr="00D63181">
        <w:t>BROffice</w:t>
      </w:r>
    </w:p>
    <w:p w:rsidR="005F348D" w:rsidRPr="00D63181" w:rsidRDefault="005F348D" w:rsidP="0076101D">
      <w:pPr>
        <w:pStyle w:val="ESATTXTTpicosMarcador1"/>
        <w:rPr>
          <w:rFonts w:ascii="Verdana" w:hAnsi="Verdana"/>
          <w:sz w:val="15"/>
          <w:szCs w:val="15"/>
        </w:rPr>
      </w:pPr>
      <w:r w:rsidRPr="00D63181">
        <w:t>Correio Expresso</w:t>
      </w:r>
    </w:p>
    <w:p w:rsidR="005F348D" w:rsidRPr="00D63181" w:rsidRDefault="005F348D" w:rsidP="0076101D">
      <w:pPr>
        <w:pStyle w:val="ESATTXTTpicosMarcador1"/>
        <w:rPr>
          <w:rFonts w:ascii="Verdana" w:hAnsi="Verdana"/>
          <w:sz w:val="15"/>
          <w:szCs w:val="15"/>
        </w:rPr>
      </w:pPr>
      <w:r w:rsidRPr="00D63181">
        <w:t>Firefox</w:t>
      </w:r>
    </w:p>
    <w:p w:rsidR="005F348D" w:rsidRPr="00D63181" w:rsidRDefault="005F348D" w:rsidP="0076101D">
      <w:pPr>
        <w:pStyle w:val="ESATTXTTpicosMarcador1"/>
        <w:rPr>
          <w:rFonts w:ascii="Verdana" w:hAnsi="Verdana"/>
          <w:sz w:val="15"/>
          <w:szCs w:val="15"/>
        </w:rPr>
      </w:pPr>
      <w:r w:rsidRPr="00D63181">
        <w:t>Introdução ao Java</w:t>
      </w:r>
    </w:p>
    <w:p w:rsidR="005F348D" w:rsidRPr="00D63181" w:rsidRDefault="005F348D" w:rsidP="0076101D">
      <w:pPr>
        <w:pStyle w:val="ESATTXTTpicosMarcador1"/>
        <w:rPr>
          <w:rFonts w:ascii="Verdana" w:hAnsi="Verdana"/>
          <w:sz w:val="15"/>
          <w:szCs w:val="15"/>
        </w:rPr>
      </w:pPr>
      <w:r w:rsidRPr="00D63181">
        <w:t>Orientação a Objeto</w:t>
      </w:r>
    </w:p>
    <w:p w:rsidR="005F348D" w:rsidRPr="00D63181" w:rsidRDefault="005F348D" w:rsidP="0076101D">
      <w:pPr>
        <w:pStyle w:val="ESATTXTTpicosMarcador1"/>
        <w:rPr>
          <w:rFonts w:ascii="Verdana" w:hAnsi="Verdana"/>
          <w:sz w:val="15"/>
          <w:szCs w:val="15"/>
        </w:rPr>
      </w:pPr>
      <w:r w:rsidRPr="00D63181">
        <w:t>PHP 5</w:t>
      </w:r>
    </w:p>
    <w:p w:rsidR="005F348D" w:rsidRPr="00D63181" w:rsidRDefault="005F348D" w:rsidP="0076101D">
      <w:pPr>
        <w:pStyle w:val="ESATTXTTpicosMarcador1"/>
        <w:rPr>
          <w:rFonts w:ascii="Verdana" w:hAnsi="Verdana"/>
          <w:sz w:val="15"/>
          <w:szCs w:val="15"/>
        </w:rPr>
      </w:pPr>
      <w:r w:rsidRPr="00D63181">
        <w:t>Sensibilização Software Livre</w:t>
      </w:r>
    </w:p>
    <w:p w:rsidR="005F348D" w:rsidRPr="00D63181" w:rsidRDefault="005F348D" w:rsidP="0076101D">
      <w:pPr>
        <w:pStyle w:val="ESATTXTTpicosMarcador1"/>
        <w:rPr>
          <w:rFonts w:ascii="Verdana" w:hAnsi="Verdana"/>
          <w:sz w:val="15"/>
          <w:szCs w:val="15"/>
        </w:rPr>
      </w:pPr>
      <w:r w:rsidRPr="00D63181">
        <w:t>Ubuntu</w:t>
      </w:r>
    </w:p>
    <w:p w:rsidR="005F348D" w:rsidRDefault="005F348D" w:rsidP="00B07516">
      <w:pPr>
        <w:pStyle w:val="ESATTXTCorpodoTexto"/>
      </w:pPr>
      <w:r w:rsidRPr="00D63181">
        <w:t>A solicitação de cessão dos cursos destas instituições deve ser enviada diretamente a cada instituição, pois em alguns casos há necessidade de se firmar convênio de cooperação técnica.</w:t>
      </w:r>
    </w:p>
    <w:p w:rsidR="005F348D" w:rsidRPr="0076101D" w:rsidRDefault="005F348D" w:rsidP="00CA2653">
      <w:pPr>
        <w:pStyle w:val="ESATTXTTtulo2"/>
      </w:pPr>
      <w:bookmarkStart w:id="28" w:name="_Toc447613789"/>
      <w:r w:rsidRPr="0076101D">
        <w:t>Cessão de Vagas</w:t>
      </w:r>
      <w:bookmarkEnd w:id="28"/>
    </w:p>
    <w:p w:rsidR="005F348D" w:rsidRPr="00D63181" w:rsidRDefault="005F348D" w:rsidP="00B07516">
      <w:pPr>
        <w:pStyle w:val="ESATTXTCorpodoTexto"/>
        <w:rPr>
          <w:rFonts w:ascii="Verdana" w:hAnsi="Verdana"/>
          <w:sz w:val="15"/>
          <w:szCs w:val="15"/>
        </w:rPr>
      </w:pPr>
      <w:r w:rsidRPr="00D63181">
        <w:t xml:space="preserve">Algumas instituições não podem ceder os seus cursos para serem ofertados por meio dos ambientes virtuais dos membros do GDFAZ. Em geral, isso acontece por restrições contratuais impostas por fornecedores de conteúdo. No entanto, o GDFAZ tem estimulado que nesses casos as unidades federativas permitam que servidores de outros fiscos possam frequentar </w:t>
      </w:r>
      <w:r w:rsidR="00EE2496">
        <w:t>esses</w:t>
      </w:r>
      <w:r w:rsidRPr="00D63181">
        <w:t xml:space="preserve"> cursos na sua própria estrutura de EAD.</w:t>
      </w:r>
    </w:p>
    <w:p w:rsidR="005F348D" w:rsidRPr="00D63181" w:rsidRDefault="005F348D" w:rsidP="00B07516">
      <w:pPr>
        <w:pStyle w:val="ESATTXTCorpodoTexto"/>
        <w:rPr>
          <w:rFonts w:ascii="Verdana" w:hAnsi="Verdana"/>
          <w:sz w:val="15"/>
          <w:szCs w:val="15"/>
        </w:rPr>
      </w:pPr>
      <w:r w:rsidRPr="00D63181">
        <w:t>Esse tipo de ação não desenvolve diretamente a EAD da instituição que faz uso das vagas, já que toda infraestrutura será mantida pelo ofertante. No entanto, auxilia na consolidação da cultura de formação a distância na instituição, algo tão importante quanto dispor de estrutura própria de EAD. Isso quer dizer que quanto mais servidores estiverem envolvidos com a aprendizagem a distância, menos barreiras serão levantadas para as iniciativas de fortalecimento da estrutura própria de EAD.</w:t>
      </w:r>
    </w:p>
    <w:p w:rsidR="005F348D" w:rsidRDefault="005F348D" w:rsidP="00B07516">
      <w:pPr>
        <w:pStyle w:val="ESATTXTCorpodoTexto"/>
      </w:pPr>
      <w:r w:rsidRPr="00D63181">
        <w:t>Nesse sentido, vários membros do GDFAZ ofertam vagas para os demais em seus cursos. Quando isso acontece, o subgrupo EAD emite comunicado sobre a existência destas vagas. Há ainda, aqueles que mantêm o processo de inscrição contínua, o que permite a solicitação de vagas para seus servidores a qualquer momento. Veja opções de formação que foram ofertadas no ano de 2015.</w:t>
      </w:r>
    </w:p>
    <w:p w:rsidR="005F348D" w:rsidRPr="00CA6F1D" w:rsidRDefault="005F348D" w:rsidP="00EE2496">
      <w:pPr>
        <w:pStyle w:val="ESATTXTCorpodoTexto"/>
        <w:rPr>
          <w:rStyle w:val="ESATTXTRealce"/>
        </w:rPr>
      </w:pPr>
      <w:r w:rsidRPr="00CA6F1D">
        <w:rPr>
          <w:rStyle w:val="ESATTXTRealce"/>
        </w:rPr>
        <w:t>a) Espírito Santo</w:t>
      </w:r>
    </w:p>
    <w:p w:rsidR="005F348D" w:rsidRPr="00D63181" w:rsidRDefault="005F348D" w:rsidP="00CA6F1D">
      <w:pPr>
        <w:pStyle w:val="ESATTXTTpicosMarcador1"/>
        <w:rPr>
          <w:rFonts w:ascii="Verdana" w:hAnsi="Verdana"/>
          <w:sz w:val="15"/>
          <w:szCs w:val="15"/>
        </w:rPr>
      </w:pPr>
      <w:r w:rsidRPr="00D63181">
        <w:t>Conceitos Básicos de Contabilidade</w:t>
      </w:r>
    </w:p>
    <w:p w:rsidR="005F348D" w:rsidRPr="00D63181" w:rsidRDefault="005F348D" w:rsidP="00CA6F1D">
      <w:pPr>
        <w:pStyle w:val="ESATTXTTpicosMarcador1"/>
        <w:rPr>
          <w:rFonts w:ascii="Verdana" w:hAnsi="Verdana"/>
          <w:sz w:val="15"/>
          <w:szCs w:val="15"/>
        </w:rPr>
      </w:pPr>
      <w:r w:rsidRPr="00D63181">
        <w:t>Excelência no Atendimento ao Cidadão</w:t>
      </w:r>
    </w:p>
    <w:p w:rsidR="005F348D" w:rsidRPr="00D63181" w:rsidRDefault="005F348D" w:rsidP="00CA6F1D">
      <w:pPr>
        <w:pStyle w:val="ESATTXTTpicosMarcador1"/>
        <w:rPr>
          <w:rFonts w:ascii="Verdana" w:hAnsi="Verdana"/>
          <w:sz w:val="15"/>
          <w:szCs w:val="15"/>
        </w:rPr>
      </w:pPr>
      <w:r w:rsidRPr="00D63181">
        <w:t>Reuniões Produtivas</w:t>
      </w:r>
    </w:p>
    <w:p w:rsidR="005F348D" w:rsidRPr="00B4069F" w:rsidRDefault="005F348D" w:rsidP="00CA6F1D">
      <w:pPr>
        <w:pStyle w:val="ESATTXTTpicosMarcador1"/>
        <w:rPr>
          <w:rFonts w:ascii="Verdana" w:hAnsi="Verdana"/>
          <w:sz w:val="15"/>
          <w:szCs w:val="15"/>
        </w:rPr>
      </w:pPr>
      <w:r w:rsidRPr="00D63181">
        <w:t>Trabalho em Equipe</w:t>
      </w:r>
    </w:p>
    <w:p w:rsidR="00B4069F" w:rsidRPr="00D63181" w:rsidRDefault="00B4069F" w:rsidP="00B4069F">
      <w:pPr>
        <w:pStyle w:val="ESATTXTTpicosMarcador1"/>
        <w:numPr>
          <w:ilvl w:val="0"/>
          <w:numId w:val="0"/>
        </w:numPr>
        <w:ind w:left="720"/>
        <w:rPr>
          <w:rFonts w:ascii="Verdana" w:hAnsi="Verdana"/>
          <w:sz w:val="15"/>
          <w:szCs w:val="15"/>
        </w:rPr>
      </w:pPr>
    </w:p>
    <w:p w:rsidR="005F348D" w:rsidRPr="00CA6F1D" w:rsidRDefault="005F348D" w:rsidP="00EE2496">
      <w:pPr>
        <w:pStyle w:val="ESATTXTCorpodoTexto"/>
        <w:rPr>
          <w:rStyle w:val="ESATTXTRealce"/>
        </w:rPr>
      </w:pPr>
      <w:r w:rsidRPr="00CA6F1D">
        <w:rPr>
          <w:rStyle w:val="ESATTXTRealce"/>
        </w:rPr>
        <w:t>b) Paraná</w:t>
      </w:r>
    </w:p>
    <w:p w:rsidR="005F348D" w:rsidRPr="00D63181" w:rsidRDefault="005F348D" w:rsidP="00CA6F1D">
      <w:pPr>
        <w:pStyle w:val="ESATTXTTpicosMarcador1"/>
        <w:rPr>
          <w:rFonts w:ascii="Verdana" w:hAnsi="Verdana"/>
          <w:sz w:val="15"/>
          <w:szCs w:val="15"/>
        </w:rPr>
      </w:pPr>
      <w:r w:rsidRPr="00D63181">
        <w:t>Access 2013</w:t>
      </w:r>
    </w:p>
    <w:p w:rsidR="005F348D" w:rsidRPr="00D63181" w:rsidRDefault="005F348D" w:rsidP="00CA6F1D">
      <w:pPr>
        <w:pStyle w:val="ESATTXTTpicosMarcador1"/>
        <w:rPr>
          <w:rFonts w:ascii="Verdana" w:hAnsi="Verdana"/>
          <w:sz w:val="15"/>
          <w:szCs w:val="15"/>
        </w:rPr>
      </w:pPr>
      <w:r w:rsidRPr="00D63181">
        <w:t>Administração do Tempo</w:t>
      </w:r>
    </w:p>
    <w:p w:rsidR="005F348D" w:rsidRPr="00D63181" w:rsidRDefault="005F348D" w:rsidP="00CA6F1D">
      <w:pPr>
        <w:pStyle w:val="ESATTXTTpicosMarcador1"/>
        <w:rPr>
          <w:rFonts w:ascii="Verdana" w:hAnsi="Verdana"/>
          <w:sz w:val="15"/>
          <w:szCs w:val="15"/>
        </w:rPr>
      </w:pPr>
      <w:r w:rsidRPr="00D63181">
        <w:t>Conceitos Básicos de Contabilidade</w:t>
      </w:r>
    </w:p>
    <w:p w:rsidR="005F348D" w:rsidRPr="00D63181" w:rsidRDefault="005F348D" w:rsidP="00CA6F1D">
      <w:pPr>
        <w:pStyle w:val="ESATTXTTpicosMarcador1"/>
        <w:rPr>
          <w:rFonts w:ascii="Verdana" w:hAnsi="Verdana"/>
          <w:sz w:val="15"/>
          <w:szCs w:val="15"/>
        </w:rPr>
      </w:pPr>
      <w:r w:rsidRPr="00D63181">
        <w:t>Excel 2013</w:t>
      </w:r>
    </w:p>
    <w:p w:rsidR="005F348D" w:rsidRPr="00D63181" w:rsidRDefault="005F348D" w:rsidP="00CA6F1D">
      <w:pPr>
        <w:pStyle w:val="ESATTXTTpicosMarcador1"/>
        <w:rPr>
          <w:rFonts w:ascii="Verdana" w:hAnsi="Verdana"/>
          <w:sz w:val="15"/>
          <w:szCs w:val="15"/>
        </w:rPr>
      </w:pPr>
      <w:r w:rsidRPr="00D63181">
        <w:t>Excelência no Atendimento ao Cidadão</w:t>
      </w:r>
    </w:p>
    <w:p w:rsidR="005F348D" w:rsidRPr="00D63181" w:rsidRDefault="005F348D" w:rsidP="00CA6F1D">
      <w:pPr>
        <w:pStyle w:val="ESATTXTTpicosMarcador1"/>
        <w:rPr>
          <w:rFonts w:ascii="Verdana" w:hAnsi="Verdana"/>
          <w:sz w:val="15"/>
          <w:szCs w:val="15"/>
        </w:rPr>
      </w:pPr>
      <w:r w:rsidRPr="00D63181">
        <w:t>Formação de Autores para EAD</w:t>
      </w:r>
    </w:p>
    <w:p w:rsidR="005F348D" w:rsidRPr="00D63181" w:rsidRDefault="005F348D" w:rsidP="00CA6F1D">
      <w:pPr>
        <w:pStyle w:val="ESATTXTTpicosMarcador1"/>
        <w:rPr>
          <w:rFonts w:ascii="Verdana" w:hAnsi="Verdana"/>
          <w:sz w:val="15"/>
          <w:szCs w:val="15"/>
        </w:rPr>
      </w:pPr>
      <w:r w:rsidRPr="00D63181">
        <w:t>Gestão da Estratégia com uso do BSC</w:t>
      </w:r>
    </w:p>
    <w:p w:rsidR="005F348D" w:rsidRPr="00D63181" w:rsidRDefault="005F348D" w:rsidP="00CA6F1D">
      <w:pPr>
        <w:pStyle w:val="ESATTXTTpicosMarcador1"/>
        <w:rPr>
          <w:rFonts w:ascii="Verdana" w:hAnsi="Verdana"/>
          <w:sz w:val="15"/>
          <w:szCs w:val="15"/>
        </w:rPr>
      </w:pPr>
      <w:r w:rsidRPr="00D63181">
        <w:t>Gestão de Projetos</w:t>
      </w:r>
    </w:p>
    <w:p w:rsidR="005F348D" w:rsidRPr="00D63181" w:rsidRDefault="005F348D" w:rsidP="00CA6F1D">
      <w:pPr>
        <w:pStyle w:val="ESATTXTTpicosMarcador1"/>
        <w:rPr>
          <w:rFonts w:ascii="Verdana" w:hAnsi="Verdana"/>
          <w:sz w:val="15"/>
          <w:szCs w:val="15"/>
        </w:rPr>
      </w:pPr>
      <w:r w:rsidRPr="00D63181">
        <w:t>Gestão e Produção de Textos</w:t>
      </w:r>
    </w:p>
    <w:p w:rsidR="005F348D" w:rsidRPr="00D63181" w:rsidRDefault="005F348D" w:rsidP="00CA6F1D">
      <w:pPr>
        <w:pStyle w:val="ESATTXTTpicosMarcador1"/>
        <w:rPr>
          <w:rFonts w:ascii="Verdana" w:hAnsi="Verdana"/>
          <w:sz w:val="15"/>
          <w:szCs w:val="15"/>
        </w:rPr>
      </w:pPr>
      <w:r w:rsidRPr="00D63181">
        <w:t>PowerPoint 2013</w:t>
      </w:r>
    </w:p>
    <w:p w:rsidR="005F348D" w:rsidRPr="00D63181" w:rsidRDefault="005F348D" w:rsidP="00CA6F1D">
      <w:pPr>
        <w:pStyle w:val="ESATTXTTpicosMarcador1"/>
        <w:rPr>
          <w:rFonts w:ascii="Verdana" w:hAnsi="Verdana"/>
          <w:sz w:val="15"/>
          <w:szCs w:val="15"/>
        </w:rPr>
      </w:pPr>
      <w:r w:rsidRPr="00D63181">
        <w:t>Reuniões Produtivas</w:t>
      </w:r>
    </w:p>
    <w:p w:rsidR="005F348D" w:rsidRPr="00D63181" w:rsidRDefault="005F348D" w:rsidP="00CA6F1D">
      <w:pPr>
        <w:pStyle w:val="ESATTXTTpicosMarcador1"/>
        <w:rPr>
          <w:rFonts w:ascii="Verdana" w:hAnsi="Verdana"/>
          <w:sz w:val="15"/>
          <w:szCs w:val="15"/>
        </w:rPr>
      </w:pPr>
      <w:r w:rsidRPr="00D63181">
        <w:t>Trabalho em Equipe</w:t>
      </w:r>
    </w:p>
    <w:p w:rsidR="005F348D" w:rsidRPr="00B4069F" w:rsidRDefault="005F348D" w:rsidP="00CA6F1D">
      <w:pPr>
        <w:pStyle w:val="ESATTXTTpicosMarcador1"/>
        <w:rPr>
          <w:rFonts w:ascii="Verdana" w:hAnsi="Verdana"/>
          <w:sz w:val="15"/>
          <w:szCs w:val="15"/>
        </w:rPr>
      </w:pPr>
      <w:r w:rsidRPr="00D63181">
        <w:t>Word 2013</w:t>
      </w:r>
    </w:p>
    <w:p w:rsidR="00B4069F" w:rsidRPr="00D63181" w:rsidRDefault="00B4069F" w:rsidP="00B4069F">
      <w:pPr>
        <w:pStyle w:val="ESATTXTTpicosMarcador1"/>
        <w:numPr>
          <w:ilvl w:val="0"/>
          <w:numId w:val="0"/>
        </w:numPr>
        <w:ind w:left="720"/>
        <w:rPr>
          <w:rFonts w:ascii="Verdana" w:hAnsi="Verdana"/>
          <w:sz w:val="15"/>
          <w:szCs w:val="15"/>
        </w:rPr>
      </w:pPr>
    </w:p>
    <w:p w:rsidR="005F348D" w:rsidRPr="00CA6F1D" w:rsidRDefault="005F348D" w:rsidP="00EE2496">
      <w:pPr>
        <w:pStyle w:val="ESATTXTCorpodoTexto"/>
        <w:keepNext/>
        <w:rPr>
          <w:rStyle w:val="ESATTXTRealce"/>
        </w:rPr>
      </w:pPr>
      <w:r w:rsidRPr="00CA6F1D">
        <w:rPr>
          <w:rStyle w:val="ESATTXTRealce"/>
        </w:rPr>
        <w:t>c) Pernambuco</w:t>
      </w:r>
    </w:p>
    <w:p w:rsidR="005F348D" w:rsidRPr="00D63181" w:rsidRDefault="005F348D" w:rsidP="00CA6F1D">
      <w:pPr>
        <w:pStyle w:val="ESATTXTTpicosMarcador1"/>
        <w:rPr>
          <w:rFonts w:ascii="Verdana" w:hAnsi="Verdana"/>
          <w:sz w:val="15"/>
          <w:szCs w:val="15"/>
        </w:rPr>
      </w:pPr>
      <w:r w:rsidRPr="00D63181">
        <w:t>Comunicação Eficaz</w:t>
      </w:r>
    </w:p>
    <w:p w:rsidR="005F348D" w:rsidRPr="00D63181" w:rsidRDefault="005F348D" w:rsidP="00CA6F1D">
      <w:pPr>
        <w:pStyle w:val="ESATTXTTpicosMarcador1"/>
        <w:rPr>
          <w:rFonts w:ascii="Verdana" w:hAnsi="Verdana"/>
          <w:sz w:val="15"/>
          <w:szCs w:val="15"/>
        </w:rPr>
      </w:pPr>
      <w:r w:rsidRPr="00D63181">
        <w:t>Comunicação Segura no Trabalho e nas Redes Sociais</w:t>
      </w:r>
    </w:p>
    <w:p w:rsidR="005F348D" w:rsidRPr="00D63181" w:rsidRDefault="005F348D" w:rsidP="00CA6F1D">
      <w:pPr>
        <w:pStyle w:val="ESATTXTTpicosMarcador1"/>
        <w:rPr>
          <w:rFonts w:ascii="Verdana" w:hAnsi="Verdana"/>
          <w:sz w:val="15"/>
          <w:szCs w:val="15"/>
        </w:rPr>
      </w:pPr>
      <w:r w:rsidRPr="00D63181">
        <w:t>Crimes contra a Administração Pública e Contra a Ordem Tributária</w:t>
      </w:r>
    </w:p>
    <w:p w:rsidR="005F348D" w:rsidRPr="00D63181" w:rsidRDefault="005F348D" w:rsidP="00CA6F1D">
      <w:pPr>
        <w:pStyle w:val="ESATTXTTpicosMarcador1"/>
        <w:rPr>
          <w:rFonts w:ascii="Verdana" w:hAnsi="Verdana"/>
          <w:sz w:val="15"/>
          <w:szCs w:val="15"/>
        </w:rPr>
      </w:pPr>
      <w:r w:rsidRPr="00D63181">
        <w:t>Desenvolvimento Pessoal</w:t>
      </w:r>
    </w:p>
    <w:p w:rsidR="005F348D" w:rsidRPr="00B4069F" w:rsidRDefault="005F348D" w:rsidP="00CA6F1D">
      <w:pPr>
        <w:pStyle w:val="ESATTXTTpicosMarcador1"/>
        <w:rPr>
          <w:rFonts w:ascii="Verdana" w:hAnsi="Verdana"/>
          <w:sz w:val="15"/>
          <w:szCs w:val="15"/>
        </w:rPr>
      </w:pPr>
      <w:r w:rsidRPr="00D63181">
        <w:t>Teoria e Prática da Negociação</w:t>
      </w:r>
    </w:p>
    <w:p w:rsidR="00B4069F" w:rsidRPr="00D63181" w:rsidRDefault="00B4069F" w:rsidP="00B4069F">
      <w:pPr>
        <w:pStyle w:val="ESATTXTTpicosMarcador1"/>
        <w:numPr>
          <w:ilvl w:val="0"/>
          <w:numId w:val="0"/>
        </w:numPr>
        <w:ind w:left="720"/>
        <w:rPr>
          <w:rFonts w:ascii="Verdana" w:hAnsi="Verdana"/>
          <w:sz w:val="15"/>
          <w:szCs w:val="15"/>
        </w:rPr>
      </w:pPr>
    </w:p>
    <w:p w:rsidR="005F348D" w:rsidRPr="00CA6F1D" w:rsidRDefault="005F348D" w:rsidP="00EE2496">
      <w:pPr>
        <w:pStyle w:val="ESATTXTCorpodoTexto"/>
        <w:rPr>
          <w:rStyle w:val="ESATTXTRealce"/>
        </w:rPr>
      </w:pPr>
      <w:r w:rsidRPr="00CA6F1D">
        <w:rPr>
          <w:rStyle w:val="ESATTXTRealce"/>
        </w:rPr>
        <w:t>d) Paraíba</w:t>
      </w:r>
    </w:p>
    <w:p w:rsidR="005F348D" w:rsidRPr="00D63181" w:rsidRDefault="005F348D" w:rsidP="00CA6F1D">
      <w:pPr>
        <w:pStyle w:val="ESATTXTTpicosMarcador1"/>
        <w:rPr>
          <w:rFonts w:ascii="Verdana" w:hAnsi="Verdana"/>
          <w:sz w:val="15"/>
          <w:szCs w:val="15"/>
        </w:rPr>
      </w:pPr>
      <w:r w:rsidRPr="00D63181">
        <w:t>Assédio Moral nas Organizações Públicas</w:t>
      </w:r>
    </w:p>
    <w:p w:rsidR="005F348D" w:rsidRPr="00D63181" w:rsidRDefault="005F348D" w:rsidP="00CA6F1D">
      <w:pPr>
        <w:pStyle w:val="ESATTXTTpicosMarcador1"/>
        <w:rPr>
          <w:rFonts w:ascii="Verdana" w:hAnsi="Verdana"/>
          <w:sz w:val="15"/>
          <w:szCs w:val="15"/>
        </w:rPr>
      </w:pPr>
      <w:r w:rsidRPr="00D63181">
        <w:t>Direito Penal Tributário</w:t>
      </w:r>
    </w:p>
    <w:p w:rsidR="005F348D" w:rsidRPr="00B4069F" w:rsidRDefault="005F348D" w:rsidP="00CA6F1D">
      <w:pPr>
        <w:pStyle w:val="ESATTXTTpicosMarcador1"/>
        <w:rPr>
          <w:rFonts w:ascii="Verdana" w:hAnsi="Verdana"/>
          <w:sz w:val="15"/>
          <w:szCs w:val="15"/>
        </w:rPr>
      </w:pPr>
      <w:r w:rsidRPr="00D63181">
        <w:t>Simples Nacional</w:t>
      </w:r>
    </w:p>
    <w:p w:rsidR="00B4069F" w:rsidRPr="001A7CED" w:rsidRDefault="00B4069F" w:rsidP="00B4069F">
      <w:pPr>
        <w:pStyle w:val="ESATTXTTpicosMarcador1"/>
        <w:numPr>
          <w:ilvl w:val="0"/>
          <w:numId w:val="0"/>
        </w:numPr>
        <w:ind w:left="720"/>
        <w:rPr>
          <w:rFonts w:ascii="Verdana" w:hAnsi="Verdana"/>
          <w:sz w:val="15"/>
          <w:szCs w:val="15"/>
        </w:rPr>
      </w:pPr>
    </w:p>
    <w:p w:rsidR="00CA2653" w:rsidRDefault="00CA2653" w:rsidP="00CA2653">
      <w:pPr>
        <w:pStyle w:val="ESATTXTTtulo2"/>
      </w:pPr>
      <w:bookmarkStart w:id="29" w:name="_Toc447613790"/>
      <w:r>
        <w:t>Terceirização da produção</w:t>
      </w:r>
      <w:bookmarkEnd w:id="29"/>
    </w:p>
    <w:p w:rsidR="00CA2653" w:rsidRDefault="00B4069F" w:rsidP="00CA2653">
      <w:pPr>
        <w:pStyle w:val="ESATTXTCorpodoTexto"/>
      </w:pPr>
      <w:r>
        <w:t xml:space="preserve">Outro caminho para a produção de material é a terceirização. Assim, a instituição pode contratar fornecedores de conteúdos, que poderão ter diferentes níveis de envolvimento, desde a simples formatação e organização até a produção completa do conteúdo. </w:t>
      </w:r>
    </w:p>
    <w:p w:rsidR="00B4069F" w:rsidRPr="00CA2653" w:rsidRDefault="00B4069F" w:rsidP="00CA2653">
      <w:pPr>
        <w:pStyle w:val="ESATTXTCorpodoTexto"/>
      </w:pPr>
    </w:p>
    <w:p w:rsidR="005F348D" w:rsidRPr="00CA6F1D" w:rsidRDefault="005F348D" w:rsidP="00B4069F">
      <w:pPr>
        <w:pStyle w:val="ESATTXTTtulo1"/>
      </w:pPr>
      <w:bookmarkStart w:id="30" w:name="_Toc447613791"/>
      <w:r w:rsidRPr="00CA6F1D">
        <w:t>Direitos Autorais</w:t>
      </w:r>
      <w:bookmarkEnd w:id="30"/>
    </w:p>
    <w:p w:rsidR="005F348D" w:rsidRPr="00D63181" w:rsidRDefault="005F348D" w:rsidP="00B07516">
      <w:pPr>
        <w:pStyle w:val="ESATTXTCorpodoTexto"/>
      </w:pPr>
      <w:r w:rsidRPr="00D63181">
        <w:t>Mesmo que não saibamos a definição do termo direitos autorais, temos em mente que não podemos utilizar indiscriminadamente aquilo que foi produzido por terceiros.</w:t>
      </w:r>
    </w:p>
    <w:p w:rsidR="005F348D" w:rsidRPr="00D63181" w:rsidRDefault="005F348D" w:rsidP="00B07516">
      <w:pPr>
        <w:pStyle w:val="ESATTXTCorpodoTexto"/>
      </w:pPr>
      <w:r w:rsidRPr="00D63181">
        <w:t>Trata-se de uma discussão polêmica, com uma legislação insuficiente para dar conta das relações permeadas pelas tecnologias de informação e comunicação e das relações de ensino e aprendizagem. Ana Garzon define o direito autoral como:</w:t>
      </w:r>
    </w:p>
    <w:p w:rsidR="005F348D" w:rsidRPr="00D63181" w:rsidRDefault="005F348D" w:rsidP="00B07516">
      <w:pPr>
        <w:pStyle w:val="ESATTXTCitaodireta"/>
      </w:pPr>
      <w:r w:rsidRPr="00D63181">
        <w:t>Ramo que regulamenta as relações jurídicas advindas da criação e da utilização econômica de obras intelectuais compreendidas na literatura, nas artes e nas ciências. (GARZON, 2006. p.36).</w:t>
      </w:r>
    </w:p>
    <w:p w:rsidR="005F348D" w:rsidRDefault="005F348D" w:rsidP="00B07516">
      <w:pPr>
        <w:pStyle w:val="ESATTXTCorpodoTexto"/>
      </w:pPr>
      <w:r w:rsidRPr="00D63181">
        <w:t>Essa definição atinge praticamente tudo que pretendemos utilizar e não foi por nós desenvolvido. Nesse sentido, Alves (2007) ratifica que o direito autoral “protege as obras intelectuais expressas por</w:t>
      </w:r>
      <w:r w:rsidRPr="009E50B3">
        <w:t> qualquer meio </w:t>
      </w:r>
      <w:r w:rsidRPr="00D63181">
        <w:t>ou fixadas em</w:t>
      </w:r>
      <w:r w:rsidRPr="009E50B3">
        <w:t> qualquer suporte</w:t>
      </w:r>
      <w:r w:rsidRPr="00D63181">
        <w:t>,</w:t>
      </w:r>
      <w:r w:rsidRPr="009E50B3">
        <w:t> tangível ou intangível</w:t>
      </w:r>
      <w:r w:rsidRPr="00D63181">
        <w:t>, conhecido ou que se invente no futuro”.</w:t>
      </w:r>
    </w:p>
    <w:p w:rsidR="005F348D" w:rsidRPr="003000FB" w:rsidRDefault="005F348D" w:rsidP="00B07516">
      <w:pPr>
        <w:pStyle w:val="ESATTXTCorpodoTexto"/>
      </w:pPr>
      <w:r w:rsidRPr="003000FB">
        <w:t>O direito autoral no Brasil encontra seu fundamento principal na Constituição Federal de 1988, a qual dispõe que “aos autores pertence o direito exclusivo de utilização, publicação ou reprodução de suas obras, transmissível aos herdeiros pelo tempo que a lei fixar” (CF 5 XXVII).</w:t>
      </w:r>
    </w:p>
    <w:p w:rsidR="005F348D" w:rsidRPr="003000FB" w:rsidRDefault="005F348D" w:rsidP="00B07516">
      <w:pPr>
        <w:pStyle w:val="ESATTXTCorpodoTexto"/>
      </w:pPr>
      <w:r w:rsidRPr="003000FB">
        <w:t>A disposição constitucional foi regulamentada pela Lei 9610 de 1998, a denominada Lei de Direitos Autorais. Observe que essa lei foi promulgada em 1998. A internet comercial teve início em 1995, o que leva a refletir: Será que os legisladores tinham instrumentos suficientes para considerar a evolução tecnológica desencadeada desde então, além das transformações subsequentes nas comunicações digitais?</w:t>
      </w:r>
    </w:p>
    <w:p w:rsidR="005F348D" w:rsidRPr="003000FB" w:rsidRDefault="005F348D" w:rsidP="00B07516">
      <w:pPr>
        <w:pStyle w:val="ESATTXTCorpodoTexto"/>
      </w:pPr>
      <w:r w:rsidRPr="003000FB">
        <w:t xml:space="preserve">No entanto, é com esse arcabouço legal que temos que lidar, até que seja editada uma nova lei com as atualizações necessárias à realidade contemporânea. </w:t>
      </w:r>
    </w:p>
    <w:p w:rsidR="005F348D" w:rsidRPr="003000FB" w:rsidRDefault="005F348D" w:rsidP="00B07516">
      <w:pPr>
        <w:pStyle w:val="ESATTXTCorpodoTexto"/>
      </w:pPr>
      <w:r w:rsidRPr="003000FB">
        <w:t>A Lei dos Direitos Autorais trata dos direitos patrimoniais do autor, aquele que pode ser comercializado, já que os direitos morais ou seja a autoria em si são inalienáveis e irrenunciáveis. Nesse contexto, são regulados os direitos patrimoniais relativos à edição, reprodução, transformação, tradução e distribuição, que devem ser previamente autorizadas pelo autor.</w:t>
      </w:r>
    </w:p>
    <w:p w:rsidR="005F348D" w:rsidRDefault="005F348D" w:rsidP="005F348D">
      <w:pPr>
        <w:shd w:val="clear" w:color="auto" w:fill="FFFFFF"/>
        <w:spacing w:after="150" w:line="360" w:lineRule="auto"/>
        <w:jc w:val="both"/>
        <w:rPr>
          <w:rFonts w:ascii="Arial" w:hAnsi="Arial" w:cs="Arial"/>
          <w:color w:val="000000"/>
          <w:sz w:val="24"/>
          <w:szCs w:val="24"/>
        </w:rPr>
      </w:pPr>
    </w:p>
    <w:tbl>
      <w:tblPr>
        <w:tblStyle w:val="Tabelacomgrade"/>
        <w:tblW w:w="0" w:type="auto"/>
        <w:tblLook w:val="04A0" w:firstRow="1" w:lastRow="0" w:firstColumn="1" w:lastColumn="0" w:noHBand="0" w:noVBand="1"/>
      </w:tblPr>
      <w:tblGrid>
        <w:gridCol w:w="6793"/>
      </w:tblGrid>
      <w:tr w:rsidR="005F348D" w:rsidRPr="003D55BD" w:rsidTr="00B07516">
        <w:tc>
          <w:tcPr>
            <w:tcW w:w="8494" w:type="dxa"/>
          </w:tcPr>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Art. 29. Depende de autorização prévia e expressa do autor a utilização da obra, por quaisquer modalidades, tais como:</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I - a reprodução parcial ou integral;</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II - a edição;</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III - a adaptação, o arranjo musical e quaisquer outras transformações;</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IV - a tradução para qualquer idioma;</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V - a inclusão em fonograma ou produção audiovisual;</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VI - a distribuição, quando não intrínseca ao contrato firmado pelo autor com terceiros para uso ou exploração da obra;</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VII - a distribuição para oferta de obras ou produções mediante cabo, fibra ótica, satélite, ondas ou qualquer outro sistema que permita ao usuário realizar a seleção da obra ou produção para percebê-la em um tempo e lugar previamente determinados por quem formula a demanda, e nos casos em que o acesso às obras ou produções se faça por qualquer sistema que importe em pagamento pelo usuário;</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VIII - a utilização, direta ou indireta, da obra literária, artística ou científica, mediante:</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a) representação, recitação ou declamação;</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b) execução musical;</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c) emprego de alto-falante ou de sistemas análogos;</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d) radiodifusão sonora ou televisiva;</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e) captação de transmissão de radiodifusão em locais de frequência coletiva;</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f) sonorização ambiental;</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g) a exibição audiovisual, cinematográfica ou por processo assemelhado;</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h) emprego de satélites artificiais;</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i) emprego de sistemas óticos, fios telefônicos ou não, cabos de qualquer tipo e meios de comunicação similares que venham a ser adotados;</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j) exposição de obras de artes plásticas e figurativas;</w:t>
            </w:r>
          </w:p>
          <w:p w:rsidR="005F348D" w:rsidRPr="003D55BD" w:rsidRDefault="005F348D" w:rsidP="00B07516">
            <w:pPr>
              <w:pStyle w:val="ESATITQuadro-Texto"/>
              <w:numPr>
                <w:ilvl w:val="0"/>
                <w:numId w:val="0"/>
              </w:numPr>
              <w:spacing w:line="360" w:lineRule="auto"/>
              <w:rPr>
                <w:rFonts w:ascii="Arial" w:hAnsi="Arial" w:cs="Arial"/>
              </w:rPr>
            </w:pPr>
            <w:r w:rsidRPr="003D55BD">
              <w:rPr>
                <w:rFonts w:ascii="Arial" w:hAnsi="Arial" w:cs="Arial"/>
              </w:rPr>
              <w:t>IX - a inclusão em base de dados, o armazenamento em computador, a microfilmagem e as demais formas de arquivamento do gênero;</w:t>
            </w:r>
          </w:p>
          <w:p w:rsidR="005F348D" w:rsidRPr="003D55BD" w:rsidRDefault="005F348D" w:rsidP="00EE2496">
            <w:pPr>
              <w:pStyle w:val="ESATITQuadro-Texto"/>
              <w:numPr>
                <w:ilvl w:val="0"/>
                <w:numId w:val="0"/>
              </w:numPr>
              <w:spacing w:line="360" w:lineRule="auto"/>
              <w:rPr>
                <w:rFonts w:ascii="Arial" w:hAnsi="Arial" w:cs="Arial"/>
                <w:color w:val="000000"/>
                <w:sz w:val="24"/>
                <w:szCs w:val="24"/>
                <w:lang w:eastAsia="pt-BR"/>
              </w:rPr>
            </w:pPr>
            <w:r w:rsidRPr="003D55BD">
              <w:rPr>
                <w:rFonts w:ascii="Arial" w:hAnsi="Arial" w:cs="Arial"/>
              </w:rPr>
              <w:t>X - quaisquer outras modalidades de utilização existentes ou que venham a ser inventadas.</w:t>
            </w:r>
          </w:p>
        </w:tc>
      </w:tr>
    </w:tbl>
    <w:p w:rsidR="005F348D" w:rsidRPr="003000FB" w:rsidRDefault="005F348D" w:rsidP="00B07516">
      <w:pPr>
        <w:pStyle w:val="ESATTXTCorpodoTexto"/>
      </w:pPr>
      <w:r w:rsidRPr="003000FB">
        <w:t>Pela letra da lei, sem autorização do detentor dos direitos autorais, um professor não pode usar qualquer obra imagética ou audiovisual</w:t>
      </w:r>
      <w:r w:rsidR="00EE2496">
        <w:t xml:space="preserve"> de terceiros</w:t>
      </w:r>
      <w:r w:rsidRPr="003000FB">
        <w:t>. O que limita sensivelmente a construção de materiais didáticos, já que tais recursos tornam o texto mais dinâmico e auxiliam na sua compreensão. Essa foi uma grande perda trazida pela lei dos direitos autorais.</w:t>
      </w:r>
    </w:p>
    <w:p w:rsidR="005F348D" w:rsidRPr="003000FB" w:rsidRDefault="005F348D" w:rsidP="00B07516">
      <w:pPr>
        <w:pStyle w:val="ESATTXTCorpodoTexto"/>
      </w:pPr>
      <w:r w:rsidRPr="003000FB">
        <w:t>Observe que as limitações impostas pelos direitos autorais não estão restritas ao material impresso, atingindo também a produção em outros meios, como a publicação de conteúdos em ambientes virtuais de aprendizagem, objetos de aprendizagem, exercícios e atividades propostas, além de publicações efetuadas pelos próprios alunos.</w:t>
      </w:r>
    </w:p>
    <w:p w:rsidR="005F348D" w:rsidRPr="003000FB" w:rsidRDefault="005F348D" w:rsidP="00B07516">
      <w:pPr>
        <w:pStyle w:val="ESATTXTCorpodoTexto"/>
      </w:pPr>
      <w:r w:rsidRPr="003000FB">
        <w:t>Enquanto a atualização da lei não acontece, permanecemos entre os que possuem uma visão literal do problema, no qual nada pode ser usado sem autorização prévia do autor, e aqueles que recorrem a uma interpretação mais ampla, apoiado no inciso VIII do artigo 46 de lei 9610/98.</w:t>
      </w:r>
    </w:p>
    <w:p w:rsidR="00CA6F1D" w:rsidRPr="003D55BD" w:rsidRDefault="00CA6F1D" w:rsidP="00EE2496">
      <w:pPr>
        <w:pStyle w:val="ESATITQuadro-Texto"/>
        <w:numPr>
          <w:ilvl w:val="0"/>
          <w:numId w:val="0"/>
        </w:numPr>
      </w:pPr>
      <w:r w:rsidRPr="003D55BD">
        <w:t>VIII - a reprodução, em quaisquer obras, de pequenos trechos de obras preexistentes, de qualquer natureza, ou de obra integral, quando de artes plásticas, sempre que a reprodução em si não seja o objetivo principal da obra nova e que não prejudique a exploração normal da obra reproduzida nem cause um prejuízo injustificado aos legítimos interesses dos autores.</w:t>
      </w:r>
    </w:p>
    <w:p w:rsidR="005F348D" w:rsidRPr="003000FB" w:rsidRDefault="005F348D" w:rsidP="00EE2496">
      <w:pPr>
        <w:pStyle w:val="ESATTXTCorpodoTexto"/>
      </w:pPr>
      <w:r w:rsidRPr="003000FB">
        <w:t>Nesse sentido, poderíamos considerar uma imagem, um gráfico ou ilustração como um pequeno trecho de uma obra e utilizá-la em nosso material com a devida citação dos autores.</w:t>
      </w:r>
    </w:p>
    <w:p w:rsidR="00CA6F1D" w:rsidRPr="003D55BD" w:rsidRDefault="00CA6F1D" w:rsidP="00EE2496">
      <w:pPr>
        <w:pStyle w:val="ESATITQuadro-Texto"/>
        <w:numPr>
          <w:ilvl w:val="0"/>
          <w:numId w:val="0"/>
        </w:numPr>
      </w:pPr>
      <w:r w:rsidRPr="003D55BD">
        <w:t xml:space="preserve">III - a </w:t>
      </w:r>
      <w:r w:rsidRPr="003D55BD">
        <w:rPr>
          <w:rStyle w:val="ESATTXTRealce"/>
          <w:rFonts w:ascii="Arial" w:hAnsi="Arial" w:cs="Arial"/>
        </w:rPr>
        <w:t>citação</w:t>
      </w:r>
      <w:r w:rsidRPr="003D55BD">
        <w:t xml:space="preserve"> em livros, jornais, revistas ou qualquer outro meio de comunicação, de passagens de qualquer obra, para fins de estudo, crítica ou polêmica, na medida justificada para o fim a atingir, indicando-se o nome do autor e a origem da obra;</w:t>
      </w:r>
    </w:p>
    <w:p w:rsidR="005F348D" w:rsidRDefault="005F348D" w:rsidP="00D43AA7">
      <w:pPr>
        <w:pStyle w:val="ESATTXTCorpodoTexto"/>
      </w:pPr>
      <w:r w:rsidRPr="003000FB">
        <w:t xml:space="preserve">Essa é uma questão polêmica e conflitante, portanto se optar por esse caminho, restinga-se ao mínimo possível e </w:t>
      </w:r>
      <w:r w:rsidRPr="00EE2496">
        <w:rPr>
          <w:rStyle w:val="ESATTXTRealce"/>
        </w:rPr>
        <w:t>LEMBRE-SE</w:t>
      </w:r>
      <w:r w:rsidRPr="003000FB">
        <w:t xml:space="preserve"> de citar os autores, da mesma forma que faria a citação de um conteúdo de textual. Alguns autores recomendam limitar-se a trechos de 10 segundos de um filme ou música, para uso sem pedir autorização do autor (AMORIM; PIVA JÚNIOR, 2010).</w:t>
      </w:r>
    </w:p>
    <w:p w:rsidR="005F348D" w:rsidRPr="001D1254" w:rsidRDefault="005F348D" w:rsidP="00B4069F">
      <w:pPr>
        <w:pStyle w:val="ESATTXTTtulo2"/>
      </w:pPr>
      <w:bookmarkStart w:id="31" w:name="_Toc447613792"/>
      <w:r w:rsidRPr="001D1254">
        <w:t>Alternativa ao Direito Autoral</w:t>
      </w:r>
      <w:bookmarkEnd w:id="31"/>
    </w:p>
    <w:p w:rsidR="005F348D" w:rsidRPr="003000FB" w:rsidRDefault="005F348D" w:rsidP="00D43AA7">
      <w:pPr>
        <w:pStyle w:val="ESATTXTCorpodoTexto"/>
      </w:pPr>
      <w:r w:rsidRPr="003000FB">
        <w:t>A internet ampliou as possibilidades para a realização de trabalhos colaborativos. A despeito da exploração comercial, o espirito de colaboração tem sido cada vez maior. Escrever ou produzir algo que poderá ser usado por terceiros para a difusão do conhecimento ou mesmo para compor outras obras.</w:t>
      </w:r>
    </w:p>
    <w:p w:rsidR="005F348D" w:rsidRPr="003000FB" w:rsidRDefault="005F348D" w:rsidP="00D43AA7">
      <w:pPr>
        <w:pStyle w:val="ESATTXTCorpodoTexto"/>
      </w:pPr>
      <w:r w:rsidRPr="003000FB">
        <w:t>Vários espaços na internet se dedicam a essa lógica de criação e produção, com a oferta de ferramentas que subsidiam a colaboração ou que armazenem e organizam conteúdos para acesso de terceiros, a exemplo do google docs, Flickr, dropbox, domínio público, dentre outros.</w:t>
      </w:r>
    </w:p>
    <w:p w:rsidR="005F348D" w:rsidRPr="003000FB" w:rsidRDefault="00341D9C" w:rsidP="00D43AA7">
      <w:pPr>
        <w:pStyle w:val="ESATTXTCorpodoTexto"/>
      </w:pPr>
      <w:r w:rsidRPr="003000FB">
        <w:rPr>
          <w:noProof/>
        </w:rPr>
        <w:drawing>
          <wp:anchor distT="0" distB="0" distL="114300" distR="114300" simplePos="0" relativeHeight="251700224" behindDoc="0" locked="0" layoutInCell="1" allowOverlap="1" wp14:anchorId="6EE6C42F" wp14:editId="260123B4">
            <wp:simplePos x="0" y="0"/>
            <wp:positionH relativeFrom="column">
              <wp:posOffset>-647065</wp:posOffset>
            </wp:positionH>
            <wp:positionV relativeFrom="paragraph">
              <wp:posOffset>971096</wp:posOffset>
            </wp:positionV>
            <wp:extent cx="3078480" cy="734060"/>
            <wp:effectExtent l="0" t="0" r="0" b="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eativecomon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8480" cy="734060"/>
                    </a:xfrm>
                    <a:prstGeom prst="rect">
                      <a:avLst/>
                    </a:prstGeom>
                  </pic:spPr>
                </pic:pic>
              </a:graphicData>
            </a:graphic>
            <wp14:sizeRelH relativeFrom="page">
              <wp14:pctWidth>0</wp14:pctWidth>
            </wp14:sizeRelH>
            <wp14:sizeRelV relativeFrom="page">
              <wp14:pctHeight>0</wp14:pctHeight>
            </wp14:sizeRelV>
          </wp:anchor>
        </w:drawing>
      </w:r>
      <w:r w:rsidR="005F348D" w:rsidRPr="003000FB">
        <w:t>Nesse ambiente surge um problema. Como o autor pode evidenciar que a obra produzida está livre das limitações impostas pelo direito autoral? Como abrir mão desses direitos e permitir que terceiros possam utilizar a obra sem a preocupação de ser questionado por uso indevido?</w:t>
      </w:r>
    </w:p>
    <w:p w:rsidR="005F348D" w:rsidRPr="003000FB" w:rsidRDefault="005F348D" w:rsidP="00D43AA7">
      <w:pPr>
        <w:pStyle w:val="ESATTXTCorpodoTexto"/>
      </w:pPr>
      <w:r w:rsidRPr="003000FB">
        <w:t>Com a finalidade de solucionar questões como essas, nasce o Creative Commons, uma iniciativa não governamental que reúne um conjunto de licenças que o autor pode atribuir a suas produções, deixando claro para terceiros interessado quais os limites que estão impostas àquela obra, ou seja, o que terceiro podem fazer com ela: copiar, usar, distribuir, modificar, adaptar, transformar etc.</w:t>
      </w:r>
    </w:p>
    <w:p w:rsidR="005F348D" w:rsidRPr="003000FB" w:rsidRDefault="005F348D" w:rsidP="00D43AA7">
      <w:pPr>
        <w:pStyle w:val="ESATTXTCorpodoTexto"/>
      </w:pPr>
      <w:r w:rsidRPr="003000FB">
        <w:t>Com isso, busca-se garantir o mínimo de segurança para aqueles que querem utilizar uma obra sem ferir direitos reservados. Observe que isso é uma alternativa paralegal, ou seja, não há legislação que imponha essa prática ou qualquer iniciativa de governo que a valide. Contudo, certamente ressalta a boa-fé daquele que se utilizou daquela obra.</w:t>
      </w:r>
    </w:p>
    <w:p w:rsidR="005F348D" w:rsidRPr="009D4BA1" w:rsidRDefault="005F348D" w:rsidP="001D1254">
      <w:pPr>
        <w:pStyle w:val="ESATTXTTtulo2"/>
      </w:pPr>
      <w:bookmarkStart w:id="32" w:name="_Toc447613793"/>
      <w:r w:rsidRPr="009D4BA1">
        <w:t>Tipos de licenças Creative Commons</w:t>
      </w:r>
      <w:bookmarkEnd w:id="32"/>
    </w:p>
    <w:p w:rsidR="005F348D" w:rsidRPr="003000FB" w:rsidRDefault="005F348D" w:rsidP="00D43AA7">
      <w:pPr>
        <w:pStyle w:val="ESATTXTCorpodoTexto"/>
      </w:pPr>
      <w:r w:rsidRPr="003000FB">
        <w:t xml:space="preserve">As licenças </w:t>
      </w:r>
      <w:r w:rsidRPr="003850C0">
        <w:rPr>
          <w:i/>
        </w:rPr>
        <w:t>creative</w:t>
      </w:r>
      <w:r w:rsidRPr="003000FB">
        <w:t xml:space="preserve"> </w:t>
      </w:r>
      <w:r w:rsidRPr="003850C0">
        <w:rPr>
          <w:i/>
        </w:rPr>
        <w:t>commons</w:t>
      </w:r>
      <w:r w:rsidRPr="003000FB">
        <w:t xml:space="preserve"> são organizadas de forma a permitir ao autor abrir mão de todos os direitos sobre a obra ou apenas de alguns direitos. Dessa forma, fica claro para o terceiro o que pode fazer com aquele material.  </w:t>
      </w:r>
    </w:p>
    <w:p w:rsidR="005F348D" w:rsidRPr="003D55BD" w:rsidRDefault="005F348D" w:rsidP="005F348D">
      <w:pPr>
        <w:pStyle w:val="ESATITQuadro-Texto"/>
        <w:spacing w:line="360" w:lineRule="auto"/>
        <w:rPr>
          <w:rFonts w:ascii="Arial" w:hAnsi="Arial" w:cs="Arial"/>
        </w:rPr>
      </w:pPr>
      <w:r w:rsidRPr="003D55BD">
        <w:rPr>
          <w:rFonts w:ascii="Arial" w:hAnsi="Arial" w:cs="Arial"/>
        </w:rPr>
        <w:t xml:space="preserve">O ícone </w:t>
      </w:r>
      <w:r w:rsidRPr="003D55BD">
        <w:rPr>
          <w:rFonts w:ascii="Arial" w:hAnsi="Arial" w:cs="Arial"/>
          <w:b/>
        </w:rPr>
        <w:t>©</w:t>
      </w:r>
      <w:r w:rsidRPr="003D55BD">
        <w:rPr>
          <w:rFonts w:ascii="Arial" w:hAnsi="Arial" w:cs="Arial"/>
        </w:rPr>
        <w:t xml:space="preserve"> representa o </w:t>
      </w:r>
      <w:r w:rsidRPr="003D55BD">
        <w:rPr>
          <w:rFonts w:ascii="Arial" w:hAnsi="Arial" w:cs="Arial"/>
          <w:i/>
        </w:rPr>
        <w:t>copyright</w:t>
      </w:r>
      <w:r w:rsidRPr="003D55BD">
        <w:rPr>
          <w:rFonts w:ascii="Arial" w:hAnsi="Arial" w:cs="Arial"/>
        </w:rPr>
        <w:t>. É utilizado para ratificar que os direitos sobre a obra estão reservados, protegidos pela legislação do direito autoral. Logo, seu uso só pode se dar mediante autorização expressa do autor ou detentor dos direitos autorais.</w:t>
      </w:r>
    </w:p>
    <w:p w:rsidR="005F348D" w:rsidRDefault="005F348D" w:rsidP="00D43AA7">
      <w:pPr>
        <w:pStyle w:val="ESATTXTCorpodoTexto"/>
      </w:pPr>
      <w:r w:rsidRPr="003000FB">
        <w:t xml:space="preserve">O </w:t>
      </w:r>
      <w:r w:rsidRPr="003850C0">
        <w:rPr>
          <w:i/>
        </w:rPr>
        <w:t>creative</w:t>
      </w:r>
      <w:r w:rsidRPr="003000FB">
        <w:t xml:space="preserve"> </w:t>
      </w:r>
      <w:r w:rsidRPr="003850C0">
        <w:rPr>
          <w:i/>
        </w:rPr>
        <w:t>commons</w:t>
      </w:r>
      <w:r w:rsidRPr="003000FB">
        <w:t xml:space="preserve"> também utiliza ícones para representar o que o terceiro pode fazer com a obra, ou seja, para identificar que tipo de licença </w:t>
      </w:r>
      <w:r w:rsidRPr="003850C0">
        <w:rPr>
          <w:i/>
        </w:rPr>
        <w:t>creative</w:t>
      </w:r>
      <w:r w:rsidRPr="003000FB">
        <w:t xml:space="preserve"> </w:t>
      </w:r>
      <w:r w:rsidRPr="003850C0">
        <w:rPr>
          <w:i/>
        </w:rPr>
        <w:t>commons</w:t>
      </w:r>
      <w:r w:rsidRPr="003000FB">
        <w:t xml:space="preserve"> está aplicada àquela obra. Em conteúdos digitais, é comum o estabelecimento de links para a página relativa à licença aplicada. Vejamos algumas dessas licenças:</w:t>
      </w:r>
    </w:p>
    <w:p w:rsidR="00341D9C" w:rsidRDefault="00341D9C" w:rsidP="00D43AA7">
      <w:pPr>
        <w:pStyle w:val="ESATTXTCorpodoTexto"/>
      </w:pPr>
    </w:p>
    <w:tbl>
      <w:tblPr>
        <w:tblStyle w:val="Tabelacomgrade"/>
        <w:tblW w:w="0" w:type="auto"/>
        <w:tblLook w:val="04A0" w:firstRow="1" w:lastRow="0" w:firstColumn="1" w:lastColumn="0" w:noHBand="0" w:noVBand="1"/>
      </w:tblPr>
      <w:tblGrid>
        <w:gridCol w:w="2171"/>
        <w:gridCol w:w="4622"/>
      </w:tblGrid>
      <w:tr w:rsidR="005F348D" w:rsidTr="00B07516">
        <w:trPr>
          <w:trHeight w:val="1046"/>
        </w:trPr>
        <w:tc>
          <w:tcPr>
            <w:tcW w:w="2171" w:type="dxa"/>
            <w:vAlign w:val="center"/>
          </w:tcPr>
          <w:p w:rsidR="005F348D" w:rsidRDefault="005F348D" w:rsidP="00B07516">
            <w:pPr>
              <w:pStyle w:val="ESATTXTTextonoformatado"/>
              <w:spacing w:line="360" w:lineRule="auto"/>
              <w:jc w:val="center"/>
            </w:pPr>
            <w:r>
              <w:rPr>
                <w:noProof/>
              </w:rPr>
              <w:drawing>
                <wp:inline distT="0" distB="0" distL="0" distR="0" wp14:anchorId="77EF3C43" wp14:editId="2FE7D3D9">
                  <wp:extent cx="564543" cy="564543"/>
                  <wp:effectExtent l="0" t="0" r="6985" b="6985"/>
                  <wp:docPr id="47" name="Imagem 47" descr="http://creativecommons.org.br/wp-content/uploads/2012/08/by.large_-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reativecommons.org.br/wp-content/uploads/2012/08/by.large_-150x15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231" cy="568231"/>
                          </a:xfrm>
                          <a:prstGeom prst="rect">
                            <a:avLst/>
                          </a:prstGeom>
                          <a:noFill/>
                          <a:ln>
                            <a:noFill/>
                          </a:ln>
                        </pic:spPr>
                      </pic:pic>
                    </a:graphicData>
                  </a:graphic>
                </wp:inline>
              </w:drawing>
            </w:r>
          </w:p>
        </w:tc>
        <w:tc>
          <w:tcPr>
            <w:tcW w:w="4622" w:type="dxa"/>
            <w:shd w:val="clear" w:color="auto" w:fill="EAF1DD" w:themeFill="accent3" w:themeFillTint="33"/>
            <w:vAlign w:val="center"/>
          </w:tcPr>
          <w:p w:rsidR="005F348D" w:rsidRPr="0027713D" w:rsidRDefault="005F348D" w:rsidP="00B07516">
            <w:pPr>
              <w:spacing w:line="360" w:lineRule="auto"/>
              <w:jc w:val="center"/>
              <w:rPr>
                <w:b/>
              </w:rPr>
            </w:pPr>
            <w:r w:rsidRPr="0027713D">
              <w:rPr>
                <w:b/>
              </w:rPr>
              <w:t>Atribuição (by)</w:t>
            </w:r>
          </w:p>
        </w:tc>
      </w:tr>
      <w:tr w:rsidR="005F348D" w:rsidTr="00B07516">
        <w:tc>
          <w:tcPr>
            <w:tcW w:w="6793" w:type="dxa"/>
            <w:gridSpan w:val="2"/>
          </w:tcPr>
          <w:p w:rsidR="005F348D" w:rsidRPr="0094452C" w:rsidRDefault="005F348D" w:rsidP="00D43AA7">
            <w:pPr>
              <w:pStyle w:val="ESATTXTCorpodoTexto"/>
            </w:pPr>
            <w:r>
              <w:rPr>
                <w:shd w:val="clear" w:color="auto" w:fill="FFFFFF"/>
              </w:rPr>
              <w:t>Esta licença permite que outros distribuam, remixem, adaptem ou criem obras derivadas, mesmo que para uso com fins comerciais, contanto que seja dado crédito pela criação original. Esta é a licença menos restritiva de todas as oferecidas, em termos de quais usos outras pessoas podem fazer de sua obra.</w:t>
            </w:r>
          </w:p>
        </w:tc>
      </w:tr>
      <w:tr w:rsidR="005F348D" w:rsidTr="00B07516">
        <w:trPr>
          <w:trHeight w:val="1046"/>
        </w:trPr>
        <w:tc>
          <w:tcPr>
            <w:tcW w:w="2171" w:type="dxa"/>
            <w:vAlign w:val="center"/>
          </w:tcPr>
          <w:p w:rsidR="005F348D" w:rsidRDefault="005F348D" w:rsidP="00B07516">
            <w:pPr>
              <w:pStyle w:val="ESATTXTTextonoformatado"/>
              <w:spacing w:line="360" w:lineRule="auto"/>
              <w:jc w:val="center"/>
            </w:pPr>
            <w:r>
              <w:rPr>
                <w:noProof/>
              </w:rPr>
              <w:drawing>
                <wp:inline distT="0" distB="0" distL="0" distR="0" wp14:anchorId="6BB6E8E5" wp14:editId="63119AD1">
                  <wp:extent cx="1242000" cy="432000"/>
                  <wp:effectExtent l="0" t="0" r="0" b="6350"/>
                  <wp:docPr id="48" name="Imagem 48" descr="http://creativecommons.org.br/wp-content/uploads/2012/08/by-nc-300x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reativecommons.org.br/wp-content/uploads/2012/08/by-nc-300x10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2000" cy="432000"/>
                          </a:xfrm>
                          <a:prstGeom prst="rect">
                            <a:avLst/>
                          </a:prstGeom>
                          <a:noFill/>
                          <a:ln>
                            <a:noFill/>
                          </a:ln>
                        </pic:spPr>
                      </pic:pic>
                    </a:graphicData>
                  </a:graphic>
                </wp:inline>
              </w:drawing>
            </w:r>
          </w:p>
        </w:tc>
        <w:tc>
          <w:tcPr>
            <w:tcW w:w="4622" w:type="dxa"/>
            <w:shd w:val="clear" w:color="auto" w:fill="EAF1DD" w:themeFill="accent3" w:themeFillTint="33"/>
            <w:vAlign w:val="center"/>
          </w:tcPr>
          <w:p w:rsidR="005F348D" w:rsidRPr="0027713D" w:rsidRDefault="005F348D" w:rsidP="00B07516">
            <w:pPr>
              <w:spacing w:line="360" w:lineRule="auto"/>
              <w:jc w:val="center"/>
              <w:rPr>
                <w:b/>
              </w:rPr>
            </w:pPr>
            <w:r w:rsidRPr="0027713D">
              <w:rPr>
                <w:b/>
              </w:rPr>
              <w:t>Não comercial (by-nc)</w:t>
            </w:r>
          </w:p>
        </w:tc>
      </w:tr>
      <w:tr w:rsidR="005F348D" w:rsidTr="00B07516">
        <w:tc>
          <w:tcPr>
            <w:tcW w:w="6793" w:type="dxa"/>
            <w:gridSpan w:val="2"/>
          </w:tcPr>
          <w:p w:rsidR="005F348D" w:rsidRPr="0094452C" w:rsidRDefault="005F348D" w:rsidP="00D43AA7">
            <w:pPr>
              <w:pStyle w:val="ESATTXTCorpodoTexto"/>
            </w:pPr>
            <w:r w:rsidRPr="00057B5F">
              <w:t>Esta licença permite que outros remixem, adaptem, e criem obras derivadas sobre a obra licenciada, sendo vedado o uso com fins comerciais. As novas obras devem conter menção ao autor nos créditos e também não podem ser usadas com fins comerciais, porém as obras derivadas não precisam ser licenciadas sob os mesmos termos desta licença.</w:t>
            </w:r>
          </w:p>
        </w:tc>
      </w:tr>
      <w:tr w:rsidR="005F348D" w:rsidTr="00B07516">
        <w:trPr>
          <w:trHeight w:val="1046"/>
        </w:trPr>
        <w:tc>
          <w:tcPr>
            <w:tcW w:w="2171" w:type="dxa"/>
            <w:vAlign w:val="center"/>
          </w:tcPr>
          <w:p w:rsidR="005F348D" w:rsidRDefault="005F348D" w:rsidP="00B07516">
            <w:pPr>
              <w:pStyle w:val="ESATTXTTextonoformatado"/>
              <w:spacing w:line="360" w:lineRule="auto"/>
              <w:jc w:val="center"/>
            </w:pPr>
            <w:r>
              <w:rPr>
                <w:noProof/>
              </w:rPr>
              <w:drawing>
                <wp:inline distT="0" distB="0" distL="0" distR="0" wp14:anchorId="356D270F" wp14:editId="378029D7">
                  <wp:extent cx="1242000" cy="435600"/>
                  <wp:effectExtent l="0" t="0" r="0" b="3175"/>
                  <wp:docPr id="49" name="Imagem 49" descr="by-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y-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2000" cy="435600"/>
                          </a:xfrm>
                          <a:prstGeom prst="rect">
                            <a:avLst/>
                          </a:prstGeom>
                          <a:noFill/>
                          <a:ln>
                            <a:noFill/>
                          </a:ln>
                        </pic:spPr>
                      </pic:pic>
                    </a:graphicData>
                  </a:graphic>
                </wp:inline>
              </w:drawing>
            </w:r>
          </w:p>
        </w:tc>
        <w:tc>
          <w:tcPr>
            <w:tcW w:w="4622" w:type="dxa"/>
            <w:shd w:val="clear" w:color="auto" w:fill="EAF1DD" w:themeFill="accent3" w:themeFillTint="33"/>
            <w:vAlign w:val="center"/>
          </w:tcPr>
          <w:p w:rsidR="005F348D" w:rsidRPr="0027713D" w:rsidRDefault="005F348D" w:rsidP="00B07516">
            <w:pPr>
              <w:spacing w:line="360" w:lineRule="auto"/>
              <w:jc w:val="center"/>
              <w:rPr>
                <w:b/>
              </w:rPr>
            </w:pPr>
            <w:r w:rsidRPr="0027713D">
              <w:rPr>
                <w:b/>
              </w:rPr>
              <w:t>Não a obras derivadas (by-nc-nd)</w:t>
            </w:r>
          </w:p>
        </w:tc>
      </w:tr>
      <w:tr w:rsidR="005F348D" w:rsidTr="00B07516">
        <w:tc>
          <w:tcPr>
            <w:tcW w:w="6793" w:type="dxa"/>
            <w:gridSpan w:val="2"/>
          </w:tcPr>
          <w:p w:rsidR="005F348D" w:rsidRPr="0094452C" w:rsidRDefault="005F348D" w:rsidP="00D43AA7">
            <w:pPr>
              <w:pStyle w:val="ESATTXTCorpodoTexto"/>
            </w:pPr>
            <w:r w:rsidRPr="00057B5F">
              <w:t>Esta licença é a mais restritiva dentre as seis licenças principais, permitindo redistribuição. Ela é comumente chamada “propaganda grátis” pois permite que outros façam download das obras licenciadas e as compartilhem, contanto que mencionem o autor, mas sem poder modificar a obra de nenhuma forma, nem utilizá-la para fins comerciais.</w:t>
            </w:r>
          </w:p>
        </w:tc>
      </w:tr>
      <w:tr w:rsidR="005F348D" w:rsidTr="00B07516">
        <w:trPr>
          <w:trHeight w:val="1046"/>
        </w:trPr>
        <w:tc>
          <w:tcPr>
            <w:tcW w:w="2171" w:type="dxa"/>
            <w:vAlign w:val="center"/>
          </w:tcPr>
          <w:p w:rsidR="005F348D" w:rsidRDefault="005F348D" w:rsidP="00B07516">
            <w:pPr>
              <w:pStyle w:val="ESATTXTTextonoformatado"/>
              <w:spacing w:line="360" w:lineRule="auto"/>
              <w:jc w:val="center"/>
            </w:pPr>
            <w:r>
              <w:rPr>
                <w:noProof/>
              </w:rPr>
              <w:drawing>
                <wp:inline distT="0" distB="0" distL="0" distR="0" wp14:anchorId="4AD1EA35" wp14:editId="7212C992">
                  <wp:extent cx="1240403" cy="431865"/>
                  <wp:effectExtent l="0" t="0" r="0" b="6350"/>
                  <wp:docPr id="55" name="Imagem 55" descr="http://creativecommons.org.br/wp-content/uploads/2012/08/by-sa-300x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reativecommons.org.br/wp-content/uploads/2012/08/by-sa-300x10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7256" cy="444696"/>
                          </a:xfrm>
                          <a:prstGeom prst="rect">
                            <a:avLst/>
                          </a:prstGeom>
                          <a:noFill/>
                          <a:ln>
                            <a:noFill/>
                          </a:ln>
                        </pic:spPr>
                      </pic:pic>
                    </a:graphicData>
                  </a:graphic>
                </wp:inline>
              </w:drawing>
            </w:r>
          </w:p>
        </w:tc>
        <w:tc>
          <w:tcPr>
            <w:tcW w:w="4622" w:type="dxa"/>
            <w:shd w:val="clear" w:color="auto" w:fill="EAF1DD" w:themeFill="accent3" w:themeFillTint="33"/>
            <w:vAlign w:val="center"/>
          </w:tcPr>
          <w:p w:rsidR="005F348D" w:rsidRPr="0027713D" w:rsidRDefault="005F348D" w:rsidP="00B07516">
            <w:pPr>
              <w:spacing w:line="360" w:lineRule="auto"/>
              <w:jc w:val="center"/>
              <w:rPr>
                <w:b/>
              </w:rPr>
            </w:pPr>
            <w:r w:rsidRPr="0027713D">
              <w:rPr>
                <w:b/>
              </w:rPr>
              <w:t>Compartilhamento pela mesma licença (by-sa)</w:t>
            </w:r>
          </w:p>
        </w:tc>
      </w:tr>
      <w:tr w:rsidR="005F348D" w:rsidTr="00B07516">
        <w:tc>
          <w:tcPr>
            <w:tcW w:w="6793" w:type="dxa"/>
            <w:gridSpan w:val="2"/>
          </w:tcPr>
          <w:p w:rsidR="005F348D" w:rsidRPr="0094452C" w:rsidRDefault="005F348D" w:rsidP="00D43AA7">
            <w:pPr>
              <w:pStyle w:val="ESATTXTCorpodoTexto"/>
            </w:pPr>
            <w:r>
              <w:rPr>
                <w:shd w:val="clear" w:color="auto" w:fill="FFFFFF"/>
              </w:rPr>
              <w:t>Esta licença permite que outros remixem, adaptem, e criem obras derivadas ainda que para fins comerciais, contanto que o crédito seja atribuído ao autor e que essas obras sejam licenciadas sob os mesmos termos. Esta licença é geralmente comparada a licenças de software livre. Todas as obras derivadas devem ser licenciadas sob os mesmos termos desta. Dessa forma, as obras derivadas também poderão ser usadas para fins comerciais.</w:t>
            </w:r>
          </w:p>
        </w:tc>
      </w:tr>
    </w:tbl>
    <w:p w:rsidR="005F348D" w:rsidRDefault="005F348D" w:rsidP="005F348D">
      <w:pPr>
        <w:shd w:val="clear" w:color="auto" w:fill="FFFFFF"/>
        <w:spacing w:after="150" w:line="360" w:lineRule="auto"/>
        <w:jc w:val="both"/>
        <w:rPr>
          <w:rFonts w:ascii="Arial" w:hAnsi="Arial" w:cs="Arial"/>
          <w:color w:val="000000"/>
          <w:sz w:val="24"/>
          <w:szCs w:val="24"/>
        </w:rPr>
      </w:pPr>
    </w:p>
    <w:p w:rsidR="005F348D" w:rsidRPr="003000FB" w:rsidRDefault="005F348D" w:rsidP="00D43AA7">
      <w:pPr>
        <w:pStyle w:val="ESATTXTCorpodoTexto"/>
      </w:pPr>
      <w:r w:rsidRPr="003000FB">
        <w:t xml:space="preserve">Fique atento! Na elaboração do seu material, se for utilizar algo não produzido por você, verifique que tipo de restrições existem. Se mencionar o </w:t>
      </w:r>
      <w:r w:rsidRPr="00B74DB9">
        <w:rPr>
          <w:i/>
        </w:rPr>
        <w:t>creative commons</w:t>
      </w:r>
      <w:r w:rsidRPr="003000FB">
        <w:t>, observe se o tipo de licença está de acordo com a finalidade da sua publicação. Se nada mencionar, entenda que é necessário a autorização expressa do autor ou detentor dos direitos autorais.</w:t>
      </w:r>
    </w:p>
    <w:p w:rsidR="005F348D" w:rsidRPr="009D4BA1" w:rsidRDefault="005F348D" w:rsidP="001D1254">
      <w:pPr>
        <w:pStyle w:val="ESATTXTTtulo2"/>
      </w:pPr>
      <w:bookmarkStart w:id="33" w:name="_Toc447613794"/>
      <w:r>
        <w:t>Espaços Públicos de Compartilhamento</w:t>
      </w:r>
      <w:bookmarkEnd w:id="33"/>
    </w:p>
    <w:p w:rsidR="005F348D" w:rsidRDefault="005F348D" w:rsidP="00D43AA7">
      <w:pPr>
        <w:pStyle w:val="ESATTXTCorpodoTexto"/>
      </w:pPr>
      <w:r>
        <w:t>Há diferentes espaços na internet que compartilham mídias livres de proteção autoral ou com poucas restrições. Embora bastante úteis, é preciso tomar cuidado com a origem do que é compartilhado. Deve haver garantias explícitas sobre a licença vigente àquela imagem.</w:t>
      </w:r>
    </w:p>
    <w:p w:rsidR="005F348D" w:rsidRDefault="005F348D" w:rsidP="00D43AA7">
      <w:pPr>
        <w:pStyle w:val="ESATTXTCorpodoTexto"/>
      </w:pPr>
      <w:r>
        <w:t>O problema ocorre em alguns sites que fazem tal promessa, mas na verdade são espaços onde qualquer pessoa pode publicar qualquer coisa. Assim, alguém poderia publicar sem o cuidado necessário, por exemplo, uma imagem que é protegida por direitos autorais e todos pensarão que, por estar naquele espaço se trataria de uma imagem de uso livre.</w:t>
      </w:r>
    </w:p>
    <w:p w:rsidR="005F348D" w:rsidRDefault="005F348D" w:rsidP="00D43AA7">
      <w:pPr>
        <w:pStyle w:val="ESATTXTCorpodoTexto"/>
      </w:pPr>
      <w:r>
        <w:t>De qualquer forma, podemos citar alguns destes espaços de compartilhamento de mídias na web, mas ao escolher uma imagem, verifique qual a licença a ela aplicada:</w:t>
      </w:r>
    </w:p>
    <w:p w:rsidR="005F348D" w:rsidRDefault="005F348D" w:rsidP="00EE2496">
      <w:pPr>
        <w:pStyle w:val="ESATTXTTpicosMarcador1"/>
      </w:pPr>
      <w:r w:rsidRPr="00B74DB9">
        <w:t>http://pt.freeimages.com</w:t>
      </w:r>
    </w:p>
    <w:p w:rsidR="005F348D" w:rsidRPr="003000FB" w:rsidRDefault="005F348D" w:rsidP="00EE2496">
      <w:pPr>
        <w:pStyle w:val="ESATTXTTpicosMarcador1"/>
      </w:pPr>
      <w:r w:rsidRPr="00B74DB9">
        <w:t>http://www.publicdomainpictures.net/</w:t>
      </w:r>
    </w:p>
    <w:p w:rsidR="005F348D" w:rsidRDefault="005F348D" w:rsidP="00EE2496">
      <w:pPr>
        <w:pStyle w:val="ESATTXTTpicosMarcador1"/>
      </w:pPr>
      <w:r w:rsidRPr="00B74DB9">
        <w:t>http://multimeios.seed.pr.gov.br/resourcespace-seed</w:t>
      </w:r>
    </w:p>
    <w:p w:rsidR="005F348D" w:rsidRDefault="005F348D" w:rsidP="00EE2496">
      <w:pPr>
        <w:pStyle w:val="ESATTXTTpicosMarcador1"/>
      </w:pPr>
      <w:r w:rsidRPr="00B74DB9">
        <w:t>https://pixabay.com/</w:t>
      </w:r>
    </w:p>
    <w:p w:rsidR="005F348D" w:rsidRDefault="005F348D" w:rsidP="00EE2496">
      <w:pPr>
        <w:pStyle w:val="ESATTXTTpicosMarcador1"/>
      </w:pPr>
      <w:r w:rsidRPr="00B74DB9">
        <w:t>http://www.morguefile.com/archive</w:t>
      </w:r>
    </w:p>
    <w:p w:rsidR="005F348D" w:rsidRDefault="005F348D" w:rsidP="00EE2496">
      <w:pPr>
        <w:pStyle w:val="ESATTXTTpicosMarcador1"/>
      </w:pPr>
      <w:r w:rsidRPr="00B74DB9">
        <w:t>http://www.dreamstime.com/free-photos</w:t>
      </w:r>
    </w:p>
    <w:p w:rsidR="005F348D" w:rsidRDefault="005F348D" w:rsidP="00EE2496">
      <w:pPr>
        <w:pStyle w:val="ESATTXTTpicosMarcador1"/>
      </w:pPr>
      <w:r w:rsidRPr="00B74DB9">
        <w:t>http://www.everystockphoto.com/</w:t>
      </w:r>
    </w:p>
    <w:p w:rsidR="005F348D" w:rsidRDefault="001D1254" w:rsidP="00B4069F">
      <w:pPr>
        <w:pStyle w:val="ESATTXTTtulo2"/>
      </w:pPr>
      <w:bookmarkStart w:id="34" w:name="_Toc447613795"/>
      <w:r>
        <w:t>Controle de Direitos Autorais</w:t>
      </w:r>
      <w:bookmarkEnd w:id="34"/>
      <w:r>
        <w:t xml:space="preserve"> </w:t>
      </w:r>
    </w:p>
    <w:p w:rsidR="00EE2496" w:rsidRDefault="00EE2496" w:rsidP="00EE2496">
      <w:pPr>
        <w:pStyle w:val="ESATTXTCorpodoTexto"/>
      </w:pPr>
      <w:r>
        <w:t xml:space="preserve">É preciso resguardar a integridade institucional em relação a direitos autorais. Assim, é necessária a divulgação das restrições existentes para utilização de materiais produzidos por terceiros. </w:t>
      </w:r>
    </w:p>
    <w:p w:rsidR="00CE1307" w:rsidRDefault="00EE2496" w:rsidP="00EE2496">
      <w:pPr>
        <w:pStyle w:val="ESATTXTCorpodoTexto"/>
      </w:pPr>
      <w:r>
        <w:t xml:space="preserve">Dessa forma, a produção de materiais deve atentar-se para a utilização de imagens, trechos de textos, esquemas, gráficos, mapas, assim como animações, vídeos, áudios, músicas, dentre outros. Na dúvida, </w:t>
      </w:r>
      <w:r w:rsidRPr="00EE2496">
        <w:rPr>
          <w:rStyle w:val="ESATTXTRealce"/>
        </w:rPr>
        <w:t>SEMPRE</w:t>
      </w:r>
      <w:r>
        <w:t xml:space="preserve"> identifique o autor da mídia utilizada.</w:t>
      </w:r>
    </w:p>
    <w:p w:rsidR="00CE1307" w:rsidRDefault="00CE1307" w:rsidP="00EE2496">
      <w:pPr>
        <w:pStyle w:val="ESATTXTCorpodoTexto"/>
      </w:pPr>
      <w:r>
        <w:t>Ao mesmo tempo, os materiais que são produzidos pelos autores contratados devem ter os direitos cedidos à instituição. Assim, é importante que o autor assine um termo de cessão de direitos autorais, permitindo à instituição utilizar o material livremente ou sob certas condições, caos seja necessário.</w:t>
      </w:r>
    </w:p>
    <w:p w:rsidR="00EE2496" w:rsidRPr="00EE2496" w:rsidRDefault="00CE1307" w:rsidP="00EE2496">
      <w:pPr>
        <w:pStyle w:val="ESATTXTCorpodoTexto"/>
      </w:pPr>
      <w:r>
        <w:t>Nesse contexto, também se insere o direito de imagem em aulas gravadas ou transmitidas por sistemas de tele, vídeo ou webconferência. O apresentador deve assinar termo de cessão de imagem à instituição, o que permitirá utilizar aquele vídeo em outras ocasiões indefinidamente ou por período determinado, se for o caso.</w:t>
      </w:r>
      <w:r w:rsidR="00EE2496">
        <w:t xml:space="preserve">  </w:t>
      </w:r>
    </w:p>
    <w:p w:rsidR="005F348D" w:rsidRDefault="005F348D" w:rsidP="001D1254">
      <w:pPr>
        <w:pStyle w:val="ESATTXTTtulo1"/>
      </w:pPr>
      <w:bookmarkStart w:id="35" w:name="_Toc447613796"/>
      <w:r w:rsidRPr="00D63181">
        <w:t>Infraestrutura de Pessoal</w:t>
      </w:r>
      <w:bookmarkEnd w:id="35"/>
    </w:p>
    <w:p w:rsidR="005F348D" w:rsidRDefault="005F348D" w:rsidP="00D43AA7">
      <w:pPr>
        <w:pStyle w:val="ESATTXTCorpodoTexto"/>
      </w:pPr>
      <w:r>
        <w:t>A infraestrutura de pessoal é um ponto chave da implantação de um projeto de EAD, no entanto poderá variar bastante, de acordo com o que se quer alcançar e com a expertise que a equipe possua. Veja a seguir um esboço de equipe mínima necessária, de acordo com objetivos envolvidos:</w:t>
      </w:r>
    </w:p>
    <w:p w:rsidR="005F348D" w:rsidRPr="00D43AA7" w:rsidRDefault="005F348D" w:rsidP="00CE1307">
      <w:pPr>
        <w:pStyle w:val="ESATTXTCorpodoTexto"/>
        <w:keepNext/>
        <w:rPr>
          <w:b/>
        </w:rPr>
      </w:pPr>
      <w:r w:rsidRPr="00D43AA7">
        <w:rPr>
          <w:b/>
        </w:rPr>
        <w:t>Modelo 1- Oferta de cursos obtidos por cessão</w:t>
      </w:r>
    </w:p>
    <w:p w:rsidR="005F348D" w:rsidRDefault="005F348D" w:rsidP="00CE1307">
      <w:pPr>
        <w:pStyle w:val="ESATTXTCorpodoTexto"/>
        <w:keepNext/>
      </w:pPr>
      <w:r>
        <w:t>* Instalação e Manutenção do AVA realizadas por outro setor ou terceirizadas</w:t>
      </w:r>
    </w:p>
    <w:p w:rsidR="005F348D" w:rsidRDefault="005F348D" w:rsidP="00CE1307">
      <w:pPr>
        <w:pStyle w:val="ESATITQuadro-Texto"/>
      </w:pPr>
      <w:r>
        <w:t>1 Coordenador</w:t>
      </w:r>
    </w:p>
    <w:p w:rsidR="005F348D" w:rsidRDefault="005F348D" w:rsidP="00CE1307">
      <w:pPr>
        <w:pStyle w:val="ESATITQuadro-Texto"/>
      </w:pPr>
      <w:r>
        <w:t>1 Designer gráfico (com experiência em web design)</w:t>
      </w:r>
    </w:p>
    <w:p w:rsidR="005F348D" w:rsidRDefault="005F348D" w:rsidP="00CE1307">
      <w:pPr>
        <w:pStyle w:val="ESATITQuadro-Texto"/>
      </w:pPr>
      <w:r>
        <w:t>1 Estagiário (área de informática ou design)</w:t>
      </w:r>
    </w:p>
    <w:p w:rsidR="005F348D" w:rsidRDefault="005F348D" w:rsidP="005F348D">
      <w:pPr>
        <w:shd w:val="clear" w:color="auto" w:fill="FFFFFF"/>
        <w:spacing w:after="150" w:line="360" w:lineRule="auto"/>
        <w:jc w:val="both"/>
        <w:rPr>
          <w:rFonts w:ascii="Arial" w:hAnsi="Arial" w:cs="Arial"/>
          <w:color w:val="000000"/>
          <w:sz w:val="24"/>
          <w:szCs w:val="24"/>
        </w:rPr>
      </w:pPr>
    </w:p>
    <w:p w:rsidR="005F348D" w:rsidRPr="00D43AA7" w:rsidRDefault="005F348D" w:rsidP="00D43AA7">
      <w:pPr>
        <w:pStyle w:val="ESATTXTCorpodoTexto"/>
        <w:rPr>
          <w:b/>
        </w:rPr>
      </w:pPr>
      <w:r w:rsidRPr="00D43AA7">
        <w:rPr>
          <w:b/>
        </w:rPr>
        <w:t>Modelo 2 - Fase de Produção de Conteúdos</w:t>
      </w:r>
    </w:p>
    <w:p w:rsidR="005F348D" w:rsidRDefault="005F348D" w:rsidP="00CE1307">
      <w:pPr>
        <w:pStyle w:val="ESATITQuadro-Texto"/>
      </w:pPr>
      <w:r>
        <w:t>1 Coordenador</w:t>
      </w:r>
    </w:p>
    <w:p w:rsidR="005F348D" w:rsidRDefault="005F348D" w:rsidP="00CE1307">
      <w:pPr>
        <w:pStyle w:val="ESATITQuadro-Texto"/>
      </w:pPr>
      <w:r>
        <w:t>1 Designer Instrucional</w:t>
      </w:r>
    </w:p>
    <w:p w:rsidR="005F348D" w:rsidRDefault="005F348D" w:rsidP="00CE1307">
      <w:pPr>
        <w:pStyle w:val="ESATITQuadro-Texto"/>
      </w:pPr>
      <w:r>
        <w:t>1 Designer Gráfico</w:t>
      </w:r>
    </w:p>
    <w:p w:rsidR="005F348D" w:rsidRDefault="005F348D" w:rsidP="00CE1307">
      <w:pPr>
        <w:pStyle w:val="ESATITQuadro-Texto"/>
      </w:pPr>
      <w:r>
        <w:t>1 Estagiário (área de informática ou design)</w:t>
      </w:r>
    </w:p>
    <w:p w:rsidR="005F348D" w:rsidRDefault="005F348D" w:rsidP="00D43AA7">
      <w:pPr>
        <w:pStyle w:val="ESATTXTCorpodoTexto"/>
      </w:pPr>
    </w:p>
    <w:p w:rsidR="005F348D" w:rsidRPr="00D43AA7" w:rsidRDefault="005F348D" w:rsidP="00D43AA7">
      <w:pPr>
        <w:pStyle w:val="ESATTXTCorpodoTexto"/>
        <w:rPr>
          <w:b/>
        </w:rPr>
      </w:pPr>
      <w:r w:rsidRPr="00D43AA7">
        <w:rPr>
          <w:b/>
        </w:rPr>
        <w:t>Instalação e Manutenção do AVA</w:t>
      </w:r>
    </w:p>
    <w:p w:rsidR="005F348D" w:rsidRPr="00646333" w:rsidRDefault="005F348D" w:rsidP="00D43AA7">
      <w:pPr>
        <w:pStyle w:val="ESATTXTCorpodoTexto"/>
      </w:pPr>
      <w:r>
        <w:t>Equipe necessária, caso a instalação e manutenção seja realizada internamente, sem terceirização para fornecedores externos ou outros setores.</w:t>
      </w:r>
    </w:p>
    <w:p w:rsidR="005F348D" w:rsidRDefault="005F348D" w:rsidP="00CE1307">
      <w:pPr>
        <w:pStyle w:val="ESATITQuadro-Texto"/>
      </w:pPr>
      <w:r>
        <w:t>1 profissional de informática (área de redes)</w:t>
      </w:r>
    </w:p>
    <w:p w:rsidR="005F348D" w:rsidRDefault="005F348D" w:rsidP="00CE1307">
      <w:pPr>
        <w:pStyle w:val="ESATITQuadro-Texto"/>
      </w:pPr>
      <w:r>
        <w:t>1 profissional de informática (área de programação)</w:t>
      </w:r>
    </w:p>
    <w:p w:rsidR="005F348D" w:rsidRDefault="005F348D" w:rsidP="00D43AA7">
      <w:pPr>
        <w:pStyle w:val="ESATTXTCorpodoTexto"/>
      </w:pPr>
    </w:p>
    <w:p w:rsidR="005F348D" w:rsidRPr="00D43AA7" w:rsidRDefault="005F348D" w:rsidP="00CE1307">
      <w:pPr>
        <w:pStyle w:val="ESATTXTCorpodoTexto"/>
        <w:keepNext/>
        <w:rPr>
          <w:b/>
        </w:rPr>
      </w:pPr>
      <w:r w:rsidRPr="00D43AA7">
        <w:rPr>
          <w:b/>
        </w:rPr>
        <w:t>OUTROS</w:t>
      </w:r>
    </w:p>
    <w:p w:rsidR="005F348D" w:rsidRDefault="005F348D" w:rsidP="00CE1307">
      <w:pPr>
        <w:pStyle w:val="ESATTXTCorpodoTexto"/>
        <w:keepNext/>
      </w:pPr>
      <w:r>
        <w:t>A depender do volume de conteúdo a ser produzido, do número de alunos ativos, dentre outros fatores, podem ser necessários profissionais como:</w:t>
      </w:r>
    </w:p>
    <w:p w:rsidR="005F348D" w:rsidRDefault="005F348D" w:rsidP="00CE1307">
      <w:pPr>
        <w:pStyle w:val="ESATITQuadro-Texto"/>
        <w:keepNext/>
        <w:ind w:left="357" w:hanging="357"/>
      </w:pPr>
      <w:r>
        <w:t>1 Pedagogo</w:t>
      </w:r>
    </w:p>
    <w:p w:rsidR="005F348D" w:rsidRDefault="005F348D" w:rsidP="00CE1307">
      <w:pPr>
        <w:pStyle w:val="ESATITQuadro-Texto"/>
      </w:pPr>
      <w:r>
        <w:t>1 Revisor gramatical</w:t>
      </w:r>
    </w:p>
    <w:p w:rsidR="005F348D" w:rsidRDefault="005F348D" w:rsidP="00CE1307">
      <w:pPr>
        <w:pStyle w:val="ESATITQuadro-Texto"/>
      </w:pPr>
      <w:r>
        <w:t>1 Editor de vídeos</w:t>
      </w:r>
    </w:p>
    <w:p w:rsidR="005F348D" w:rsidRDefault="005F348D" w:rsidP="00CE1307">
      <w:pPr>
        <w:pStyle w:val="ESATITQuadro-Texto"/>
      </w:pPr>
      <w:r>
        <w:t>1 Ilustrador</w:t>
      </w:r>
    </w:p>
    <w:p w:rsidR="005F348D" w:rsidRDefault="005F348D" w:rsidP="001D1254">
      <w:pPr>
        <w:pStyle w:val="ESATTXTTtulo1"/>
      </w:pPr>
      <w:bookmarkStart w:id="36" w:name="_Toc447613797"/>
      <w:r w:rsidRPr="00D63181">
        <w:t xml:space="preserve">A </w:t>
      </w:r>
      <w:r w:rsidR="001D1254">
        <w:t>F</w:t>
      </w:r>
      <w:r w:rsidRPr="00D63181">
        <w:t xml:space="preserve">ormação de </w:t>
      </w:r>
      <w:r w:rsidR="001D1254">
        <w:t>A</w:t>
      </w:r>
      <w:r w:rsidRPr="00D63181">
        <w:t>utores</w:t>
      </w:r>
      <w:bookmarkEnd w:id="36"/>
    </w:p>
    <w:p w:rsidR="005F348D" w:rsidRDefault="005F348D" w:rsidP="00D43AA7">
      <w:pPr>
        <w:pStyle w:val="ESATTXTCorpodoTexto"/>
      </w:pPr>
      <w:r w:rsidRPr="008E1A7E">
        <w:t>Apesar da vasta possibilidade de curso</w:t>
      </w:r>
      <w:r>
        <w:t>s</w:t>
      </w:r>
      <w:r w:rsidRPr="008E1A7E">
        <w:t xml:space="preserve"> generalistas, que podem ser </w:t>
      </w:r>
      <w:r>
        <w:t>ministrados por pessoas de fora da organização, há grande</w:t>
      </w:r>
      <w:r w:rsidRPr="008E1A7E">
        <w:t xml:space="preserve"> </w:t>
      </w:r>
      <w:r>
        <w:t xml:space="preserve">demanda por conteúdos específicos, nos quais os profissionais de referência estão dentro da própria instituição. </w:t>
      </w:r>
    </w:p>
    <w:p w:rsidR="005F348D" w:rsidRDefault="005F348D" w:rsidP="00D43AA7">
      <w:pPr>
        <w:pStyle w:val="ESATTXTCorpodoTexto"/>
      </w:pPr>
      <w:r>
        <w:t>Portanto, é muito importante o estabelecimento de um programa de formação desses profissionais para atuarem como autores de conteúdo para a educação a distância. Isso envolve não somente ensiná-los a escrever para a EAD, utilizando uma linguagem dialógica, mas também é preciso que tenham domínio de estratégias pedagógicas que podem interagir com o conteúdo que irá propor.</w:t>
      </w:r>
    </w:p>
    <w:p w:rsidR="005F348D" w:rsidRDefault="005F348D" w:rsidP="001D1254">
      <w:pPr>
        <w:pStyle w:val="ESATTXTCorpodoTexto"/>
      </w:pPr>
      <w:r>
        <w:t>O conteúdo não é um elemento estático nem deslocado dos outros elementos de formação. Ele deve interagir como outras mídias, de forma a provocar maior motivação ao aluno e tornar o processo de formação mais rico, dinâmico e satisfatório.</w:t>
      </w:r>
    </w:p>
    <w:p w:rsidR="005F348D" w:rsidRDefault="005F348D" w:rsidP="00D43AA7">
      <w:pPr>
        <w:pStyle w:val="ESATTXTCorpodoTexto"/>
      </w:pPr>
      <w:r>
        <w:t>Isso não elimina a possibilidade de contratar um autor para escrita do conteúdo e posteriormente realizar modificações em sua estrutura para atender a necessidades de interação. Contudo, se o próprio autor se envolve com a definição das estratégias pedagógicas associadas, a experiência pode ser muito mais significativa para o aluno.</w:t>
      </w:r>
    </w:p>
    <w:p w:rsidR="005F348D" w:rsidRPr="008E1A7E" w:rsidRDefault="005F348D" w:rsidP="005F348D">
      <w:pPr>
        <w:shd w:val="clear" w:color="auto" w:fill="FFFFFF"/>
        <w:spacing w:after="150" w:line="360" w:lineRule="auto"/>
        <w:jc w:val="both"/>
        <w:rPr>
          <w:rFonts w:ascii="Arial" w:hAnsi="Arial" w:cs="Arial"/>
          <w:color w:val="000000"/>
          <w:sz w:val="24"/>
          <w:szCs w:val="24"/>
        </w:rPr>
      </w:pPr>
    </w:p>
    <w:p w:rsidR="005F348D" w:rsidRDefault="005F348D" w:rsidP="00204F63">
      <w:pPr>
        <w:pStyle w:val="ESATTXTTtulo1"/>
      </w:pPr>
      <w:bookmarkStart w:id="37" w:name="_Toc447613798"/>
      <w:r w:rsidRPr="00D63181">
        <w:t>A tutoria a distância</w:t>
      </w:r>
      <w:bookmarkEnd w:id="37"/>
    </w:p>
    <w:p w:rsidR="005F348D" w:rsidRDefault="005F348D" w:rsidP="00D43AA7">
      <w:pPr>
        <w:pStyle w:val="ESATTXTCorpodoTexto"/>
      </w:pPr>
      <w:r w:rsidRPr="00264BD5">
        <w:t xml:space="preserve">Da mesma forma que a autoria, a tutoria pode ser realizada por pessoas externas ou por servidores da organização, sendo necessário prover essas pessoas do conhecimento necessário para </w:t>
      </w:r>
      <w:r>
        <w:t>o exercício da tutoria.</w:t>
      </w:r>
    </w:p>
    <w:p w:rsidR="005F348D" w:rsidRDefault="005F348D" w:rsidP="00D43AA7">
      <w:pPr>
        <w:pStyle w:val="ESATTXTCorpodoTexto"/>
      </w:pPr>
      <w:r>
        <w:t>O tutor deve possuir habilidades específicas, que envolvem o domínio do ambiente virtual e as ferramentas de comunicação que serão utilizadas para interagir com os alunos; de estratégias de motivação; de técnicas de interação em discussões com fóruns; dentre outras.</w:t>
      </w:r>
    </w:p>
    <w:p w:rsidR="005F348D" w:rsidRDefault="005F348D" w:rsidP="001D1254">
      <w:pPr>
        <w:pStyle w:val="ESATTXTCorpodoTexto"/>
      </w:pPr>
      <w:r>
        <w:t>Esta formação pode ser pela própria instituição em cursos presenciais ou a distância. Há cursos já desenhados por parceiros do GDFAZ e outras instituições, como:</w:t>
      </w:r>
    </w:p>
    <w:p w:rsidR="005F348D" w:rsidRPr="001D1254" w:rsidRDefault="005F348D" w:rsidP="001D1254">
      <w:pPr>
        <w:pStyle w:val="ESATTXTCorpodoTexto"/>
        <w:rPr>
          <w:rStyle w:val="ESATTXTRealce"/>
        </w:rPr>
      </w:pPr>
      <w:r w:rsidRPr="001D1254">
        <w:rPr>
          <w:rStyle w:val="ESATTXTRealce"/>
        </w:rPr>
        <w:t>SEF/MG</w:t>
      </w:r>
    </w:p>
    <w:p w:rsidR="005F348D" w:rsidRDefault="005F348D" w:rsidP="00204F63">
      <w:pPr>
        <w:pStyle w:val="ESATITQuadro-Texto"/>
      </w:pPr>
      <w:r>
        <w:t>Tutoria Online</w:t>
      </w:r>
    </w:p>
    <w:p w:rsidR="005F348D" w:rsidRDefault="005F348D" w:rsidP="00204F63">
      <w:pPr>
        <w:pStyle w:val="ESATITQuadro-Texto"/>
      </w:pPr>
      <w:r>
        <w:t>Cedido ao GDFAZ</w:t>
      </w:r>
    </w:p>
    <w:p w:rsidR="005F348D" w:rsidRPr="001D1254" w:rsidRDefault="005F348D" w:rsidP="001D1254">
      <w:pPr>
        <w:pStyle w:val="ESATTXTCorpodoTexto"/>
        <w:rPr>
          <w:rStyle w:val="ESATTXTRealce"/>
        </w:rPr>
      </w:pPr>
      <w:r w:rsidRPr="001D1254">
        <w:rPr>
          <w:rStyle w:val="ESATTXTRealce"/>
        </w:rPr>
        <w:t>ENAP</w:t>
      </w:r>
    </w:p>
    <w:p w:rsidR="005F348D" w:rsidRDefault="005F348D" w:rsidP="00204F63">
      <w:pPr>
        <w:pStyle w:val="ESATITQuadro-Texto"/>
      </w:pPr>
      <w:r>
        <w:t>Tutoria On-line em Organizações Públicas</w:t>
      </w:r>
    </w:p>
    <w:p w:rsidR="005F348D" w:rsidRDefault="005F348D" w:rsidP="00204F63">
      <w:pPr>
        <w:pStyle w:val="ESATITQuadro-Texto"/>
      </w:pPr>
      <w:r>
        <w:t>Consultar Enap sobre disponibilidade de vagas</w:t>
      </w:r>
    </w:p>
    <w:p w:rsidR="00245F34" w:rsidRDefault="00245F34">
      <w:pPr>
        <w:spacing w:after="0" w:line="240" w:lineRule="auto"/>
        <w:rPr>
          <w:color w:val="333333"/>
        </w:rPr>
      </w:pPr>
      <w:r>
        <w:br w:type="page"/>
      </w:r>
    </w:p>
    <w:p w:rsidR="005F348D" w:rsidRDefault="0081461B" w:rsidP="00206D05">
      <w:pPr>
        <w:pStyle w:val="ESATTXTTtulo1"/>
      </w:pPr>
      <w:bookmarkStart w:id="38" w:name="_Toc447613799"/>
      <w:r>
        <w:t xml:space="preserve">Síntese de Passos para </w:t>
      </w:r>
      <w:r w:rsidR="00206D05">
        <w:t>Implementação da EAD</w:t>
      </w:r>
      <w:bookmarkEnd w:id="38"/>
    </w:p>
    <w:p w:rsidR="00042E84" w:rsidRPr="00042E84" w:rsidRDefault="00042E84" w:rsidP="00042E84">
      <w:pPr>
        <w:pStyle w:val="ESATTXTCorpodoTexto"/>
      </w:pPr>
    </w:p>
    <w:tbl>
      <w:tblPr>
        <w:tblStyle w:val="Estilo1"/>
        <w:tblW w:w="0" w:type="auto"/>
        <w:tblLook w:val="04A0" w:firstRow="1" w:lastRow="0" w:firstColumn="1" w:lastColumn="0" w:noHBand="0" w:noVBand="1"/>
      </w:tblPr>
      <w:tblGrid>
        <w:gridCol w:w="6797"/>
      </w:tblGrid>
      <w:tr w:rsidR="00206D05" w:rsidTr="00315389">
        <w:trPr>
          <w:cnfStyle w:val="100000000000" w:firstRow="1" w:lastRow="0" w:firstColumn="0" w:lastColumn="0" w:oddVBand="0" w:evenVBand="0" w:oddHBand="0" w:evenHBand="0" w:firstRowFirstColumn="0" w:firstRowLastColumn="0" w:lastRowFirstColumn="0" w:lastRowLastColumn="0"/>
        </w:trPr>
        <w:tc>
          <w:tcPr>
            <w:tcW w:w="6797" w:type="dxa"/>
          </w:tcPr>
          <w:p w:rsidR="00206D05" w:rsidRDefault="00206D05" w:rsidP="00206D05">
            <w:pPr>
              <w:pStyle w:val="ESATTXTTextonoformatado"/>
            </w:pPr>
            <w:r>
              <w:t>Instalação do Ambiente Virtual de Aprendizagem - Moodle</w:t>
            </w:r>
          </w:p>
        </w:tc>
      </w:tr>
      <w:tr w:rsidR="00206D05" w:rsidTr="00315389">
        <w:tc>
          <w:tcPr>
            <w:tcW w:w="6797" w:type="dxa"/>
          </w:tcPr>
          <w:p w:rsidR="00206D05" w:rsidRDefault="00315389" w:rsidP="00206D05">
            <w:pPr>
              <w:pStyle w:val="ESATTXTTextonoformatado"/>
            </w:pPr>
            <w:r>
              <w:t>Definir estratégia de hospedagem (própria ou terceirizada)</w:t>
            </w:r>
          </w:p>
        </w:tc>
      </w:tr>
      <w:tr w:rsidR="00245F34" w:rsidTr="00315389">
        <w:trPr>
          <w:cnfStyle w:val="000000010000" w:firstRow="0" w:lastRow="0" w:firstColumn="0" w:lastColumn="0" w:oddVBand="0" w:evenVBand="0" w:oddHBand="0" w:evenHBand="1" w:firstRowFirstColumn="0" w:firstRowLastColumn="0" w:lastRowFirstColumn="0" w:lastRowLastColumn="0"/>
        </w:trPr>
        <w:tc>
          <w:tcPr>
            <w:tcW w:w="6797" w:type="dxa"/>
          </w:tcPr>
          <w:p w:rsidR="00245F34" w:rsidRDefault="00315389" w:rsidP="00206D05">
            <w:pPr>
              <w:pStyle w:val="ESATTXTTextonoformatado"/>
            </w:pPr>
            <w:r>
              <w:t xml:space="preserve">Se hospedagem própria, efetuar cadastro na comunidade </w:t>
            </w:r>
            <w:r w:rsidRPr="00245F34">
              <w:rPr>
                <w:i/>
              </w:rPr>
              <w:t>moodle.org</w:t>
            </w:r>
          </w:p>
        </w:tc>
      </w:tr>
      <w:tr w:rsidR="00206D05" w:rsidTr="00315389">
        <w:tc>
          <w:tcPr>
            <w:tcW w:w="6797" w:type="dxa"/>
          </w:tcPr>
          <w:p w:rsidR="00206D05" w:rsidRDefault="00315389" w:rsidP="00315389">
            <w:pPr>
              <w:pStyle w:val="ESATTXTTextonoformatado"/>
            </w:pPr>
            <w:r>
              <w:t xml:space="preserve">Realizar </w:t>
            </w:r>
            <w:r w:rsidR="00206D05">
              <w:t>download da versão mais recente</w:t>
            </w:r>
          </w:p>
        </w:tc>
      </w:tr>
      <w:tr w:rsidR="00206D05" w:rsidTr="00315389">
        <w:trPr>
          <w:cnfStyle w:val="000000010000" w:firstRow="0" w:lastRow="0" w:firstColumn="0" w:lastColumn="0" w:oddVBand="0" w:evenVBand="0" w:oddHBand="0" w:evenHBand="1" w:firstRowFirstColumn="0" w:firstRowLastColumn="0" w:lastRowFirstColumn="0" w:lastRowLastColumn="0"/>
        </w:trPr>
        <w:tc>
          <w:tcPr>
            <w:tcW w:w="6797" w:type="dxa"/>
          </w:tcPr>
          <w:p w:rsidR="00206D05" w:rsidRDefault="00206D05" w:rsidP="00206D05">
            <w:pPr>
              <w:pStyle w:val="ESATTXTTextonoformatado"/>
            </w:pPr>
            <w:r>
              <w:t xml:space="preserve">Instalar Moodle </w:t>
            </w:r>
            <w:r w:rsidR="00245F34">
              <w:t>em seu servidor</w:t>
            </w:r>
          </w:p>
        </w:tc>
      </w:tr>
      <w:tr w:rsidR="00206D05" w:rsidTr="00315389">
        <w:tc>
          <w:tcPr>
            <w:tcW w:w="6797" w:type="dxa"/>
          </w:tcPr>
          <w:p w:rsidR="00206D05" w:rsidRDefault="00206D05" w:rsidP="00206D05">
            <w:pPr>
              <w:pStyle w:val="ESATTXTTextonoformatado"/>
            </w:pPr>
            <w:r>
              <w:t xml:space="preserve">Ajustar execução de </w:t>
            </w:r>
            <w:r w:rsidRPr="00245F34">
              <w:rPr>
                <w:i/>
              </w:rPr>
              <w:t>cron.php</w:t>
            </w:r>
            <w:r>
              <w:t xml:space="preserve"> (ex. a cada 5 minutos)</w:t>
            </w:r>
          </w:p>
        </w:tc>
      </w:tr>
      <w:tr w:rsidR="00206D05" w:rsidTr="00315389">
        <w:trPr>
          <w:cnfStyle w:val="000000010000" w:firstRow="0" w:lastRow="0" w:firstColumn="0" w:lastColumn="0" w:oddVBand="0" w:evenVBand="0" w:oddHBand="0" w:evenHBand="1" w:firstRowFirstColumn="0" w:firstRowLastColumn="0" w:lastRowFirstColumn="0" w:lastRowLastColumn="0"/>
        </w:trPr>
        <w:tc>
          <w:tcPr>
            <w:tcW w:w="6797" w:type="dxa"/>
          </w:tcPr>
          <w:p w:rsidR="00206D05" w:rsidRDefault="00EA009F" w:rsidP="00EA009F">
            <w:pPr>
              <w:pStyle w:val="ESATTXTTextonoformatado"/>
            </w:pPr>
            <w:r>
              <w:t>Instalar plug-ins (</w:t>
            </w:r>
            <w:r w:rsidRPr="00EA009F">
              <w:rPr>
                <w:i/>
              </w:rPr>
              <w:t>simple certificate; questionnaire; one topic</w:t>
            </w:r>
            <w:r>
              <w:t>)</w:t>
            </w:r>
          </w:p>
        </w:tc>
      </w:tr>
    </w:tbl>
    <w:p w:rsidR="00206D05" w:rsidRDefault="00206D05" w:rsidP="00206D05">
      <w:pPr>
        <w:pStyle w:val="ESATTXTCorpodoTexto"/>
      </w:pPr>
    </w:p>
    <w:tbl>
      <w:tblPr>
        <w:tblStyle w:val="Estilo1"/>
        <w:tblW w:w="0" w:type="auto"/>
        <w:tblLook w:val="04A0" w:firstRow="1" w:lastRow="0" w:firstColumn="1" w:lastColumn="0" w:noHBand="0" w:noVBand="1"/>
      </w:tblPr>
      <w:tblGrid>
        <w:gridCol w:w="6797"/>
      </w:tblGrid>
      <w:tr w:rsidR="00EA009F" w:rsidTr="00042E84">
        <w:trPr>
          <w:cnfStyle w:val="100000000000" w:firstRow="1" w:lastRow="0" w:firstColumn="0" w:lastColumn="0" w:oddVBand="0" w:evenVBand="0" w:oddHBand="0" w:evenHBand="0" w:firstRowFirstColumn="0" w:firstRowLastColumn="0" w:lastRowFirstColumn="0" w:lastRowLastColumn="0"/>
        </w:trPr>
        <w:tc>
          <w:tcPr>
            <w:tcW w:w="6797" w:type="dxa"/>
          </w:tcPr>
          <w:p w:rsidR="00EA009F" w:rsidRDefault="00EA009F" w:rsidP="00042E84">
            <w:pPr>
              <w:pStyle w:val="ESATTXTTextonoformatado"/>
            </w:pPr>
            <w:r>
              <w:t>Configuração do Ambiente Virtual</w:t>
            </w:r>
          </w:p>
        </w:tc>
      </w:tr>
      <w:tr w:rsidR="00EA009F" w:rsidTr="00042E84">
        <w:tc>
          <w:tcPr>
            <w:tcW w:w="6797" w:type="dxa"/>
          </w:tcPr>
          <w:p w:rsidR="00EA009F" w:rsidRDefault="00EA009F" w:rsidP="00EA009F">
            <w:pPr>
              <w:pStyle w:val="ESATTXTTextonoformatado"/>
            </w:pPr>
            <w:r>
              <w:t xml:space="preserve">Editar perfil do usuário </w:t>
            </w:r>
            <w:r w:rsidRPr="00315389">
              <w:rPr>
                <w:i/>
              </w:rPr>
              <w:t>admin</w:t>
            </w:r>
          </w:p>
        </w:tc>
      </w:tr>
      <w:tr w:rsidR="00EA009F" w:rsidTr="00042E84">
        <w:trPr>
          <w:cnfStyle w:val="000000010000" w:firstRow="0" w:lastRow="0" w:firstColumn="0" w:lastColumn="0" w:oddVBand="0" w:evenVBand="0" w:oddHBand="0" w:evenHBand="1" w:firstRowFirstColumn="0" w:firstRowLastColumn="0" w:lastRowFirstColumn="0" w:lastRowLastColumn="0"/>
        </w:trPr>
        <w:tc>
          <w:tcPr>
            <w:tcW w:w="6797" w:type="dxa"/>
          </w:tcPr>
          <w:p w:rsidR="00EA009F" w:rsidRDefault="00EA009F" w:rsidP="00042E84">
            <w:pPr>
              <w:pStyle w:val="ESATTXTTextonoformatado"/>
            </w:pPr>
            <w:r>
              <w:t>Definir usuários com perfil de administrador</w:t>
            </w:r>
          </w:p>
        </w:tc>
      </w:tr>
      <w:tr w:rsidR="00315389" w:rsidTr="00042E84">
        <w:tc>
          <w:tcPr>
            <w:tcW w:w="6797" w:type="dxa"/>
          </w:tcPr>
          <w:p w:rsidR="00315389" w:rsidRDefault="00315389" w:rsidP="00EA009F">
            <w:pPr>
              <w:pStyle w:val="ESATTXTTextonoformatado"/>
            </w:pPr>
            <w:r>
              <w:t>Baixar tema da comunidade Moodle ou escolher um já existente</w:t>
            </w:r>
          </w:p>
        </w:tc>
      </w:tr>
      <w:tr w:rsidR="00EA009F" w:rsidTr="00042E84">
        <w:trPr>
          <w:cnfStyle w:val="000000010000" w:firstRow="0" w:lastRow="0" w:firstColumn="0" w:lastColumn="0" w:oddVBand="0" w:evenVBand="0" w:oddHBand="0" w:evenHBand="1" w:firstRowFirstColumn="0" w:firstRowLastColumn="0" w:lastRowFirstColumn="0" w:lastRowLastColumn="0"/>
        </w:trPr>
        <w:tc>
          <w:tcPr>
            <w:tcW w:w="6797" w:type="dxa"/>
          </w:tcPr>
          <w:p w:rsidR="00EA009F" w:rsidRDefault="00EA009F" w:rsidP="00315389">
            <w:pPr>
              <w:pStyle w:val="ESATTXTTextonoformatado"/>
            </w:pPr>
            <w:r>
              <w:t xml:space="preserve">Personalizar tema </w:t>
            </w:r>
          </w:p>
        </w:tc>
      </w:tr>
      <w:tr w:rsidR="00245F34" w:rsidTr="00042E84">
        <w:tc>
          <w:tcPr>
            <w:tcW w:w="6797" w:type="dxa"/>
          </w:tcPr>
          <w:p w:rsidR="00245F34" w:rsidRDefault="00245F34" w:rsidP="00245F34">
            <w:pPr>
              <w:pStyle w:val="ESATTXTTextonoformatado"/>
            </w:pPr>
            <w:r>
              <w:t>Definir estratégia de cadastro de usuários (LDAP, manual ou e-mail)</w:t>
            </w:r>
          </w:p>
        </w:tc>
      </w:tr>
    </w:tbl>
    <w:p w:rsidR="00EA009F" w:rsidRDefault="00EA009F" w:rsidP="00206D05">
      <w:pPr>
        <w:pStyle w:val="ESATTXTCorpodoTexto"/>
      </w:pPr>
    </w:p>
    <w:tbl>
      <w:tblPr>
        <w:tblStyle w:val="Estilo1"/>
        <w:tblW w:w="0" w:type="auto"/>
        <w:tblLook w:val="04A0" w:firstRow="1" w:lastRow="0" w:firstColumn="1" w:lastColumn="0" w:noHBand="0" w:noVBand="1"/>
      </w:tblPr>
      <w:tblGrid>
        <w:gridCol w:w="6797"/>
      </w:tblGrid>
      <w:tr w:rsidR="00EA009F" w:rsidTr="00042E84">
        <w:trPr>
          <w:cnfStyle w:val="100000000000" w:firstRow="1" w:lastRow="0" w:firstColumn="0" w:lastColumn="0" w:oddVBand="0" w:evenVBand="0" w:oddHBand="0" w:evenHBand="0" w:firstRowFirstColumn="0" w:firstRowLastColumn="0" w:lastRowFirstColumn="0" w:lastRowLastColumn="0"/>
        </w:trPr>
        <w:tc>
          <w:tcPr>
            <w:tcW w:w="6797" w:type="dxa"/>
          </w:tcPr>
          <w:p w:rsidR="00EA009F" w:rsidRDefault="00FB2212" w:rsidP="00FB2212">
            <w:pPr>
              <w:pStyle w:val="ESATTXTTextonoformatado"/>
            </w:pPr>
            <w:r>
              <w:t>Instalação de C</w:t>
            </w:r>
            <w:r w:rsidR="00EA009F">
              <w:t xml:space="preserve">ursos </w:t>
            </w:r>
            <w:r>
              <w:t>C</w:t>
            </w:r>
            <w:r w:rsidR="00746828">
              <w:t>edidos por</w:t>
            </w:r>
            <w:r w:rsidR="00EA009F">
              <w:t xml:space="preserve"> meio do GDFAZ</w:t>
            </w:r>
          </w:p>
        </w:tc>
      </w:tr>
      <w:tr w:rsidR="00EA009F" w:rsidTr="00042E84">
        <w:tc>
          <w:tcPr>
            <w:tcW w:w="6797" w:type="dxa"/>
          </w:tcPr>
          <w:p w:rsidR="00EA009F" w:rsidRDefault="00EA009F" w:rsidP="00EA009F">
            <w:pPr>
              <w:pStyle w:val="ESATTXTTextonoformatado"/>
            </w:pPr>
            <w:r>
              <w:t>Obter arquivo do curso com o subgrupo de EAD</w:t>
            </w:r>
          </w:p>
        </w:tc>
      </w:tr>
      <w:tr w:rsidR="00EA009F" w:rsidTr="00042E84">
        <w:trPr>
          <w:cnfStyle w:val="000000010000" w:firstRow="0" w:lastRow="0" w:firstColumn="0" w:lastColumn="0" w:oddVBand="0" w:evenVBand="0" w:oddHBand="0" w:evenHBand="1" w:firstRowFirstColumn="0" w:firstRowLastColumn="0" w:lastRowFirstColumn="0" w:lastRowLastColumn="0"/>
        </w:trPr>
        <w:tc>
          <w:tcPr>
            <w:tcW w:w="6797" w:type="dxa"/>
          </w:tcPr>
          <w:p w:rsidR="00EA009F" w:rsidRDefault="00EA009F" w:rsidP="00EA009F">
            <w:pPr>
              <w:pStyle w:val="ESATTXTTextonoformatado"/>
            </w:pPr>
            <w:r>
              <w:t>Restaurar backup e manter oculto</w:t>
            </w:r>
          </w:p>
        </w:tc>
      </w:tr>
      <w:tr w:rsidR="00EA009F" w:rsidTr="00042E84">
        <w:tc>
          <w:tcPr>
            <w:tcW w:w="6797" w:type="dxa"/>
          </w:tcPr>
          <w:p w:rsidR="00EA009F" w:rsidRDefault="00EA009F" w:rsidP="00042E84">
            <w:pPr>
              <w:pStyle w:val="ESATTXTTextonoformatado"/>
            </w:pPr>
            <w:r>
              <w:t>Alterar dados institucionais, caso necessário</w:t>
            </w:r>
          </w:p>
        </w:tc>
      </w:tr>
      <w:tr w:rsidR="00EA009F" w:rsidTr="00042E84">
        <w:trPr>
          <w:cnfStyle w:val="000000010000" w:firstRow="0" w:lastRow="0" w:firstColumn="0" w:lastColumn="0" w:oddVBand="0" w:evenVBand="0" w:oddHBand="0" w:evenHBand="1" w:firstRowFirstColumn="0" w:firstRowLastColumn="0" w:lastRowFirstColumn="0" w:lastRowLastColumn="0"/>
        </w:trPr>
        <w:tc>
          <w:tcPr>
            <w:tcW w:w="6797" w:type="dxa"/>
          </w:tcPr>
          <w:p w:rsidR="00EA009F" w:rsidRDefault="00EA009F" w:rsidP="00481A52">
            <w:pPr>
              <w:pStyle w:val="ESATTXTTextonoformatado"/>
            </w:pPr>
            <w:r>
              <w:t>Alterar ou incluir ferramenta de emissão de certificados online (</w:t>
            </w:r>
            <w:r w:rsidRPr="00EA009F">
              <w:rPr>
                <w:i/>
              </w:rPr>
              <w:t>simple</w:t>
            </w:r>
            <w:r w:rsidR="00481A52">
              <w:rPr>
                <w:i/>
              </w:rPr>
              <w:t> </w:t>
            </w:r>
            <w:r w:rsidRPr="00EA009F">
              <w:rPr>
                <w:i/>
              </w:rPr>
              <w:t>certificate</w:t>
            </w:r>
            <w:r>
              <w:t>)</w:t>
            </w:r>
          </w:p>
        </w:tc>
      </w:tr>
      <w:tr w:rsidR="00315389" w:rsidTr="00042E84">
        <w:tc>
          <w:tcPr>
            <w:tcW w:w="6797" w:type="dxa"/>
          </w:tcPr>
          <w:p w:rsidR="00315389" w:rsidRDefault="00315389" w:rsidP="00315389">
            <w:pPr>
              <w:pStyle w:val="ESATTXTTextonoformatado"/>
            </w:pPr>
            <w:r>
              <w:t>Adicionar restrição de acesso ao certificado condicionado à nota obtida</w:t>
            </w:r>
          </w:p>
        </w:tc>
      </w:tr>
      <w:tr w:rsidR="00315389" w:rsidTr="00042E84">
        <w:trPr>
          <w:cnfStyle w:val="000000010000" w:firstRow="0" w:lastRow="0" w:firstColumn="0" w:lastColumn="0" w:oddVBand="0" w:evenVBand="0" w:oddHBand="0" w:evenHBand="1" w:firstRowFirstColumn="0" w:firstRowLastColumn="0" w:lastRowFirstColumn="0" w:lastRowLastColumn="0"/>
        </w:trPr>
        <w:tc>
          <w:tcPr>
            <w:tcW w:w="6797" w:type="dxa"/>
          </w:tcPr>
          <w:p w:rsidR="00315389" w:rsidRDefault="00315389" w:rsidP="00315389">
            <w:pPr>
              <w:pStyle w:val="ESATTXTTextonoformatado"/>
            </w:pPr>
            <w:r>
              <w:t>Alterar ou incluir ferramenta de questionário para avaliação de reação</w:t>
            </w:r>
          </w:p>
        </w:tc>
      </w:tr>
      <w:tr w:rsidR="00EA009F" w:rsidTr="00042E84">
        <w:tc>
          <w:tcPr>
            <w:tcW w:w="6797" w:type="dxa"/>
          </w:tcPr>
          <w:p w:rsidR="00EA009F" w:rsidRDefault="00EA009F" w:rsidP="00746828">
            <w:pPr>
              <w:pStyle w:val="ESATTXTTextonoformatado"/>
            </w:pPr>
            <w:r>
              <w:t>Definir o método de inscrição de usuários no curso (</w:t>
            </w:r>
            <w:r w:rsidR="00746828">
              <w:t>inscrições manuais ou autoinscrição)</w:t>
            </w:r>
            <w:r>
              <w:t xml:space="preserve"> </w:t>
            </w:r>
          </w:p>
        </w:tc>
      </w:tr>
      <w:tr w:rsidR="00EA009F" w:rsidTr="00042E84">
        <w:trPr>
          <w:cnfStyle w:val="000000010000" w:firstRow="0" w:lastRow="0" w:firstColumn="0" w:lastColumn="0" w:oddVBand="0" w:evenVBand="0" w:oddHBand="0" w:evenHBand="1" w:firstRowFirstColumn="0" w:firstRowLastColumn="0" w:lastRowFirstColumn="0" w:lastRowLastColumn="0"/>
        </w:trPr>
        <w:tc>
          <w:tcPr>
            <w:tcW w:w="6797" w:type="dxa"/>
          </w:tcPr>
          <w:p w:rsidR="00EA009F" w:rsidRDefault="00EA009F" w:rsidP="00042E84">
            <w:pPr>
              <w:pStyle w:val="ESATTXTTextonoformatado"/>
            </w:pPr>
            <w:r>
              <w:t>Mostrar o curso</w:t>
            </w:r>
          </w:p>
        </w:tc>
      </w:tr>
      <w:tr w:rsidR="00EA009F" w:rsidTr="00042E84">
        <w:tc>
          <w:tcPr>
            <w:tcW w:w="6797" w:type="dxa"/>
          </w:tcPr>
          <w:p w:rsidR="00EA009F" w:rsidRDefault="00EA009F" w:rsidP="00042E84">
            <w:pPr>
              <w:pStyle w:val="ESATTXTTextonoformatado"/>
            </w:pPr>
            <w:r>
              <w:t>Divulgar o curso aos possíveis participantes</w:t>
            </w:r>
          </w:p>
        </w:tc>
      </w:tr>
    </w:tbl>
    <w:p w:rsidR="00EA009F" w:rsidRDefault="00EA009F" w:rsidP="00206D05">
      <w:pPr>
        <w:pStyle w:val="ESATTXTCorpodoTexto"/>
      </w:pPr>
    </w:p>
    <w:tbl>
      <w:tblPr>
        <w:tblStyle w:val="Estilo1"/>
        <w:tblW w:w="0" w:type="auto"/>
        <w:tblLook w:val="04A0" w:firstRow="1" w:lastRow="0" w:firstColumn="1" w:lastColumn="0" w:noHBand="0" w:noVBand="1"/>
      </w:tblPr>
      <w:tblGrid>
        <w:gridCol w:w="6797"/>
      </w:tblGrid>
      <w:tr w:rsidR="00EA009F" w:rsidTr="00042E84">
        <w:trPr>
          <w:cnfStyle w:val="100000000000" w:firstRow="1" w:lastRow="0" w:firstColumn="0" w:lastColumn="0" w:oddVBand="0" w:evenVBand="0" w:oddHBand="0" w:evenHBand="0" w:firstRowFirstColumn="0" w:firstRowLastColumn="0" w:lastRowFirstColumn="0" w:lastRowLastColumn="0"/>
        </w:trPr>
        <w:tc>
          <w:tcPr>
            <w:tcW w:w="6797" w:type="dxa"/>
          </w:tcPr>
          <w:p w:rsidR="00EA009F" w:rsidRDefault="00FB2212" w:rsidP="00B92E23">
            <w:pPr>
              <w:pStyle w:val="ESATTXTTextonoformatado"/>
            </w:pPr>
            <w:r>
              <w:t>Produ</w:t>
            </w:r>
            <w:r w:rsidR="00B92E23">
              <w:t xml:space="preserve">ção de </w:t>
            </w:r>
            <w:r>
              <w:t>Cursos a Distância</w:t>
            </w:r>
          </w:p>
        </w:tc>
      </w:tr>
      <w:tr w:rsidR="00EA009F" w:rsidTr="00042E84">
        <w:tc>
          <w:tcPr>
            <w:tcW w:w="6797" w:type="dxa"/>
          </w:tcPr>
          <w:p w:rsidR="00EA009F" w:rsidRDefault="00FB2212" w:rsidP="00042E84">
            <w:pPr>
              <w:pStyle w:val="ESATTXTTextonoformatado"/>
            </w:pPr>
            <w:r>
              <w:t>Desenvolver curso de formação de autores</w:t>
            </w:r>
          </w:p>
        </w:tc>
      </w:tr>
      <w:tr w:rsidR="00EA009F" w:rsidTr="00042E84">
        <w:trPr>
          <w:cnfStyle w:val="000000010000" w:firstRow="0" w:lastRow="0" w:firstColumn="0" w:lastColumn="0" w:oddVBand="0" w:evenVBand="0" w:oddHBand="0" w:evenHBand="1" w:firstRowFirstColumn="0" w:firstRowLastColumn="0" w:lastRowFirstColumn="0" w:lastRowLastColumn="0"/>
        </w:trPr>
        <w:tc>
          <w:tcPr>
            <w:tcW w:w="6797" w:type="dxa"/>
          </w:tcPr>
          <w:p w:rsidR="00EA009F" w:rsidRDefault="00FB2212" w:rsidP="00B92E23">
            <w:pPr>
              <w:pStyle w:val="ESATTXTTextonoformatado"/>
            </w:pPr>
            <w:r>
              <w:t xml:space="preserve">Desenvolver </w:t>
            </w:r>
            <w:r w:rsidR="00B92E23">
              <w:t>curso de formação de tutores</w:t>
            </w:r>
          </w:p>
        </w:tc>
      </w:tr>
      <w:tr w:rsidR="00EA009F" w:rsidTr="00042E84">
        <w:tc>
          <w:tcPr>
            <w:tcW w:w="6797" w:type="dxa"/>
          </w:tcPr>
          <w:p w:rsidR="00EA009F" w:rsidRDefault="00B92E23" w:rsidP="00042E84">
            <w:pPr>
              <w:pStyle w:val="ESATTXTTextonoformatado"/>
            </w:pPr>
            <w:r>
              <w:t>Desenvolver projeto de curso a distância</w:t>
            </w:r>
          </w:p>
        </w:tc>
      </w:tr>
      <w:tr w:rsidR="00EA009F" w:rsidTr="00042E84">
        <w:trPr>
          <w:cnfStyle w:val="000000010000" w:firstRow="0" w:lastRow="0" w:firstColumn="0" w:lastColumn="0" w:oddVBand="0" w:evenVBand="0" w:oddHBand="0" w:evenHBand="1" w:firstRowFirstColumn="0" w:firstRowLastColumn="0" w:lastRowFirstColumn="0" w:lastRowLastColumn="0"/>
        </w:trPr>
        <w:tc>
          <w:tcPr>
            <w:tcW w:w="6797" w:type="dxa"/>
          </w:tcPr>
          <w:p w:rsidR="00EA009F" w:rsidRDefault="00B92E23" w:rsidP="00B92E23">
            <w:pPr>
              <w:pStyle w:val="ESATTXTTextonoformatado"/>
            </w:pPr>
            <w:r>
              <w:t>Elaborar material escrito do curso</w:t>
            </w:r>
          </w:p>
        </w:tc>
      </w:tr>
      <w:tr w:rsidR="00B92E23" w:rsidTr="00042E84">
        <w:tc>
          <w:tcPr>
            <w:tcW w:w="6797" w:type="dxa"/>
          </w:tcPr>
          <w:p w:rsidR="00B92E23" w:rsidRDefault="00B92E23" w:rsidP="00B92E23">
            <w:pPr>
              <w:pStyle w:val="ESATTXTTextonoformatado"/>
            </w:pPr>
            <w:r>
              <w:t>Elaborar material digital do curso</w:t>
            </w:r>
          </w:p>
        </w:tc>
      </w:tr>
      <w:tr w:rsidR="00EA009F" w:rsidTr="00042E84">
        <w:trPr>
          <w:cnfStyle w:val="000000010000" w:firstRow="0" w:lastRow="0" w:firstColumn="0" w:lastColumn="0" w:oddVBand="0" w:evenVBand="0" w:oddHBand="0" w:evenHBand="1" w:firstRowFirstColumn="0" w:firstRowLastColumn="0" w:lastRowFirstColumn="0" w:lastRowLastColumn="0"/>
        </w:trPr>
        <w:tc>
          <w:tcPr>
            <w:tcW w:w="6797" w:type="dxa"/>
          </w:tcPr>
          <w:p w:rsidR="00EA009F" w:rsidRDefault="00B92E23" w:rsidP="00B92E23">
            <w:pPr>
              <w:pStyle w:val="ESATTXTTextonoformatado"/>
            </w:pPr>
            <w:r>
              <w:t>Alimentar ambiente virtual (Moodle) com materiais produzidos e atividades definidas</w:t>
            </w:r>
          </w:p>
        </w:tc>
      </w:tr>
      <w:tr w:rsidR="00B92E23" w:rsidTr="00042E84">
        <w:tc>
          <w:tcPr>
            <w:tcW w:w="6797" w:type="dxa"/>
          </w:tcPr>
          <w:p w:rsidR="00B92E23" w:rsidRDefault="00B92E23" w:rsidP="00B92E23">
            <w:pPr>
              <w:pStyle w:val="ESATTXTTextonoformatado"/>
            </w:pPr>
            <w:r>
              <w:t>Realizar pré-teste do material (se possível)</w:t>
            </w:r>
          </w:p>
        </w:tc>
      </w:tr>
    </w:tbl>
    <w:p w:rsidR="0081461B" w:rsidRPr="00D63181" w:rsidRDefault="0081461B" w:rsidP="0081461B">
      <w:pPr>
        <w:pStyle w:val="ESATTXTCorpodoTexto"/>
      </w:pPr>
    </w:p>
    <w:p w:rsidR="003C61CA" w:rsidRDefault="003C61CA" w:rsidP="0081461B">
      <w:pPr>
        <w:pStyle w:val="ESATTXTCorpodoTexto"/>
        <w:sectPr w:rsidR="003C61CA" w:rsidSect="00C809EC">
          <w:footerReference w:type="default" r:id="rId21"/>
          <w:type w:val="continuous"/>
          <w:pgSz w:w="11906" w:h="16838" w:code="9"/>
          <w:pgMar w:top="2268" w:right="1701" w:bottom="1701" w:left="3402" w:header="709" w:footer="709" w:gutter="0"/>
          <w:cols w:space="708"/>
          <w:docGrid w:linePitch="360"/>
        </w:sectPr>
      </w:pPr>
    </w:p>
    <w:p w:rsidR="00C53363" w:rsidRPr="007B6961" w:rsidRDefault="003C61CA" w:rsidP="00C53363">
      <w:pPr>
        <w:pStyle w:val="ESATPTMODTtulo"/>
      </w:pPr>
      <w:bookmarkStart w:id="39" w:name="_Toc447613800"/>
      <w:r>
        <w:t xml:space="preserve">Parte 3 - </w:t>
      </w:r>
      <w:r w:rsidR="00C53363">
        <w:t>Relatos de Experiência</w:t>
      </w:r>
      <w:bookmarkEnd w:id="39"/>
    </w:p>
    <w:p w:rsidR="00C53363" w:rsidRPr="007B6961" w:rsidRDefault="00C53363" w:rsidP="00C53363">
      <w:pPr>
        <w:pStyle w:val="ESATPTMODTtulo2"/>
      </w:pPr>
    </w:p>
    <w:p w:rsidR="00C53363" w:rsidRPr="007B6961" w:rsidRDefault="00C53363" w:rsidP="00C53363">
      <w:pPr>
        <w:pStyle w:val="ESATPTMODTtulo3"/>
      </w:pPr>
      <w:r w:rsidRPr="007B6961">
        <w:t xml:space="preserve">Conteúdo </w:t>
      </w:r>
    </w:p>
    <w:p w:rsidR="00C53363" w:rsidRPr="007B6961" w:rsidRDefault="00C53363" w:rsidP="00C53363">
      <w:pPr>
        <w:pStyle w:val="ESATTXTTpicosMarcador1"/>
      </w:pPr>
      <w:r>
        <w:t>SEFA/PR</w:t>
      </w:r>
      <w:r w:rsidRPr="007B6961">
        <w:t>.</w:t>
      </w:r>
    </w:p>
    <w:p w:rsidR="00C53363" w:rsidRDefault="00C53363" w:rsidP="00C53363">
      <w:pPr>
        <w:pStyle w:val="ESATTXTTpicosMarcador1"/>
      </w:pPr>
      <w:r>
        <w:t>SEFAZ/BA</w:t>
      </w:r>
      <w:r w:rsidR="002D6FE9">
        <w:t>.</w:t>
      </w:r>
    </w:p>
    <w:p w:rsidR="00204F63" w:rsidRDefault="00204F63" w:rsidP="00C53363">
      <w:pPr>
        <w:pStyle w:val="ESATTXTTpicosMarcador1"/>
      </w:pPr>
      <w:r>
        <w:t>SEFAZ/ES</w:t>
      </w:r>
    </w:p>
    <w:p w:rsidR="00204F63" w:rsidRDefault="00204F63" w:rsidP="00C53363">
      <w:pPr>
        <w:pStyle w:val="ESATTXTTpicosMarcador1"/>
      </w:pPr>
      <w:r>
        <w:t>SEFAZ/PE</w:t>
      </w:r>
    </w:p>
    <w:p w:rsidR="00204F63" w:rsidRDefault="00204F63" w:rsidP="00C53363">
      <w:pPr>
        <w:pStyle w:val="ESATTXTTpicosMarcador1"/>
      </w:pPr>
      <w:r>
        <w:t>SER/PB</w:t>
      </w:r>
    </w:p>
    <w:p w:rsidR="00C53363" w:rsidRPr="007B6961" w:rsidRDefault="00C53363" w:rsidP="00C53363">
      <w:pPr>
        <w:pStyle w:val="ESATPTMODTtulo3"/>
      </w:pPr>
      <w:r w:rsidRPr="007B6961">
        <w:t>Objetivo</w:t>
      </w:r>
    </w:p>
    <w:p w:rsidR="00C53363" w:rsidRPr="007B6961" w:rsidRDefault="00C53363" w:rsidP="00C003E2">
      <w:pPr>
        <w:pStyle w:val="ESATPTMODTpicos"/>
      </w:pPr>
      <w:r>
        <w:t>Compartilhar as experiências</w:t>
      </w:r>
      <w:r w:rsidR="00C003E2">
        <w:t xml:space="preserve"> na implementação da educação a distância </w:t>
      </w:r>
      <w:r>
        <w:t xml:space="preserve">vividas </w:t>
      </w:r>
      <w:r w:rsidR="00C003E2">
        <w:t xml:space="preserve">pelas </w:t>
      </w:r>
      <w:r w:rsidR="00C003E2" w:rsidRPr="00C003E2">
        <w:t>secretarias de fazenda, finanças, receita e tributação dos estados e do Distrito Federal</w:t>
      </w:r>
      <w:r w:rsidRPr="007B6961">
        <w:t>.</w:t>
      </w:r>
    </w:p>
    <w:p w:rsidR="00C53363" w:rsidRPr="00D63181" w:rsidRDefault="00C53363" w:rsidP="00C53363">
      <w:pPr>
        <w:shd w:val="clear" w:color="auto" w:fill="FFFFFF"/>
        <w:spacing w:after="150" w:line="360" w:lineRule="auto"/>
        <w:jc w:val="both"/>
        <w:rPr>
          <w:rFonts w:ascii="Verdana" w:hAnsi="Verdana"/>
          <w:color w:val="000000"/>
          <w:sz w:val="15"/>
          <w:szCs w:val="15"/>
        </w:rPr>
      </w:pPr>
    </w:p>
    <w:p w:rsidR="005F348D" w:rsidRPr="00C53363" w:rsidRDefault="00D50DD3" w:rsidP="00C53363">
      <w:pPr>
        <w:pStyle w:val="ESATTXTTtulo0"/>
      </w:pPr>
      <w:bookmarkStart w:id="40" w:name="_Toc447613801"/>
      <w:r>
        <w:t>Sefa</w:t>
      </w:r>
      <w:r w:rsidR="005F348D" w:rsidRPr="00C53363">
        <w:t>/PR</w:t>
      </w:r>
      <w:bookmarkEnd w:id="40"/>
    </w:p>
    <w:p w:rsidR="00BB520B" w:rsidRDefault="00BB520B" w:rsidP="00D43AA7">
      <w:pPr>
        <w:pStyle w:val="ESATTXTCorpodoTexto"/>
      </w:pPr>
    </w:p>
    <w:p w:rsidR="00BB520B" w:rsidRPr="007B6961" w:rsidRDefault="00BB520B" w:rsidP="00BB520B">
      <w:pPr>
        <w:pStyle w:val="ESATPTMODTtulo3"/>
      </w:pPr>
      <w:r>
        <w:t>Autores</w:t>
      </w:r>
    </w:p>
    <w:p w:rsidR="00BB520B" w:rsidRDefault="00BB520B" w:rsidP="00BB520B">
      <w:pPr>
        <w:pStyle w:val="ESATTXTTpicosMarcador1"/>
      </w:pPr>
      <w:r>
        <w:t>Mário Brito</w:t>
      </w:r>
      <w:r w:rsidRPr="007B6961">
        <w:t>.</w:t>
      </w:r>
    </w:p>
    <w:p w:rsidR="00BB520B" w:rsidRPr="007B6961" w:rsidRDefault="00BB520B" w:rsidP="00BB520B">
      <w:pPr>
        <w:pStyle w:val="ESATTXTTpicosMarcador1"/>
        <w:numPr>
          <w:ilvl w:val="0"/>
          <w:numId w:val="0"/>
        </w:numPr>
        <w:ind w:left="720"/>
      </w:pPr>
    </w:p>
    <w:p w:rsidR="005F348D" w:rsidRPr="00D63181" w:rsidRDefault="005F348D" w:rsidP="00D43AA7">
      <w:pPr>
        <w:pStyle w:val="ESATTXTCorpodoTexto"/>
        <w:rPr>
          <w:rFonts w:ascii="Verdana" w:hAnsi="Verdana"/>
          <w:sz w:val="15"/>
          <w:szCs w:val="15"/>
        </w:rPr>
      </w:pPr>
      <w:r w:rsidRPr="00D63181">
        <w:t>A</w:t>
      </w:r>
      <w:r w:rsidR="00D50DD3">
        <w:t xml:space="preserve"> Sefa, por meio da Escola de Administração Tributária (</w:t>
      </w:r>
      <w:r w:rsidRPr="00D63181">
        <w:t>Esat</w:t>
      </w:r>
      <w:r w:rsidR="00D50DD3">
        <w:t>),</w:t>
      </w:r>
      <w:r w:rsidRPr="00D63181">
        <w:t xml:space="preserve"> iniciou suas atividades de educação a distância em julho de 2014. Desde então tem trilhado um caminho no sentido de consolidar a cultura de EAD na instituição, de forma a estimular o servidor a considerar a formação a distância como uma opção importante para a sua capacitação.</w:t>
      </w:r>
    </w:p>
    <w:p w:rsidR="005F348D" w:rsidRDefault="005F348D" w:rsidP="00D43AA7">
      <w:pPr>
        <w:pStyle w:val="ESATTXTCorpodoTexto"/>
      </w:pPr>
      <w:r w:rsidRPr="00D63181">
        <w:t>Considerou-se três momentos a serem implementados. O primeiro tomado pela instalação e configuração do ambiente virtual de aprendizagem, o Moodle. O segundo momento consiste na oferta de um portfólio de cursos para que o servidor possa ter diferentes oportunidades de se engajar em um processo de aprendizagem a distância. O terceiro momento envolve a produção de conteúdos próprios para atender as necessidades específicas da organização.</w:t>
      </w:r>
    </w:p>
    <w:p w:rsidR="005F348D" w:rsidRPr="00D63181" w:rsidRDefault="005F348D" w:rsidP="005F348D">
      <w:pPr>
        <w:shd w:val="clear" w:color="auto" w:fill="FFFFFF"/>
        <w:spacing w:after="150" w:line="360" w:lineRule="auto"/>
        <w:jc w:val="both"/>
        <w:rPr>
          <w:rFonts w:ascii="Verdana" w:hAnsi="Verdana"/>
          <w:color w:val="000000"/>
          <w:sz w:val="15"/>
          <w:szCs w:val="15"/>
        </w:rPr>
      </w:pPr>
    </w:p>
    <w:p w:rsidR="005F348D" w:rsidRPr="00C53363" w:rsidRDefault="005F348D" w:rsidP="00C53363">
      <w:pPr>
        <w:pStyle w:val="ESATTXTTtulo1"/>
      </w:pPr>
      <w:bookmarkStart w:id="41" w:name="_Toc447613802"/>
      <w:r w:rsidRPr="00C53363">
        <w:t>Instalação do Ambiente Virtual de Aprendizagem</w:t>
      </w:r>
      <w:bookmarkEnd w:id="41"/>
    </w:p>
    <w:p w:rsidR="005F348D" w:rsidRDefault="005F348D" w:rsidP="00D43AA7">
      <w:pPr>
        <w:pStyle w:val="ESATTXTCorpodoTexto"/>
      </w:pPr>
      <w:r w:rsidRPr="00D63181">
        <w:t>A instalação do ambiente moodle foi realizada em duas fases. A primeira, com a instalação em servidor com acesso restrito à rede interna da Sefa, o que impedia o acesso por pontos de acessos externos, como a residência do servidor. No entanto, esse momento serviu para ajustes da interface e definição da estratégia de formação a ser aplicada. Na segunda fase, foi migrado todo o conteúdo para um servidor com acesso livre à internet, expandindo assim as possibilidades de mobilidade e o alcance de usuários externos à Sefa.</w:t>
      </w:r>
    </w:p>
    <w:p w:rsidR="005F348D" w:rsidRPr="00C53363" w:rsidRDefault="00C53363" w:rsidP="00C53363">
      <w:pPr>
        <w:pStyle w:val="ESATTXTTtulo2"/>
      </w:pPr>
      <w:bookmarkStart w:id="42" w:name="_Toc447613803"/>
      <w:r w:rsidRPr="00C53363">
        <w:t>E</w:t>
      </w:r>
      <w:r w:rsidR="005F348D" w:rsidRPr="00C53363">
        <w:t>strutura de servidores</w:t>
      </w:r>
      <w:bookmarkEnd w:id="42"/>
    </w:p>
    <w:p w:rsidR="005F348D" w:rsidRPr="00D63181" w:rsidRDefault="005F348D" w:rsidP="00D43AA7">
      <w:pPr>
        <w:pStyle w:val="ESATTXTCorpodoTexto"/>
        <w:rPr>
          <w:rFonts w:ascii="Verdana" w:hAnsi="Verdana"/>
          <w:sz w:val="15"/>
          <w:szCs w:val="15"/>
        </w:rPr>
      </w:pPr>
      <w:r w:rsidRPr="00D63181">
        <w:t>Nossa instalação foi organizada em três servidores distintos (máquinas virtuais), com o objetivo de evitar sobrecarga de acesso a um único serviço.</w:t>
      </w:r>
    </w:p>
    <w:p w:rsidR="005F348D" w:rsidRPr="00D63181" w:rsidRDefault="005F348D" w:rsidP="00D50DD3">
      <w:pPr>
        <w:pStyle w:val="ESATTXTTpicosMarcador1"/>
        <w:rPr>
          <w:rFonts w:ascii="Verdana" w:hAnsi="Verdana"/>
          <w:sz w:val="15"/>
          <w:szCs w:val="15"/>
        </w:rPr>
      </w:pPr>
      <w:r w:rsidRPr="00D63181">
        <w:t>Servidor 1: Front-end Squid 3 (cache de conteúdo)</w:t>
      </w:r>
    </w:p>
    <w:p w:rsidR="005F348D" w:rsidRPr="00D63181" w:rsidRDefault="005F348D" w:rsidP="00D50DD3">
      <w:pPr>
        <w:pStyle w:val="ESATTXTTpicossemmarcadores"/>
        <w:rPr>
          <w:rFonts w:ascii="Verdana" w:hAnsi="Verdana"/>
          <w:sz w:val="15"/>
          <w:szCs w:val="15"/>
        </w:rPr>
      </w:pPr>
      <w:r w:rsidRPr="00D63181">
        <w:t>vRAM: 2 GB</w:t>
      </w:r>
    </w:p>
    <w:p w:rsidR="005F348D" w:rsidRPr="00D63181" w:rsidRDefault="005F348D" w:rsidP="00D50DD3">
      <w:pPr>
        <w:pStyle w:val="ESATTXTTpicossemmarcadores"/>
        <w:rPr>
          <w:rFonts w:ascii="Verdana" w:hAnsi="Verdana"/>
          <w:sz w:val="15"/>
          <w:szCs w:val="15"/>
        </w:rPr>
      </w:pPr>
      <w:r w:rsidRPr="00D63181">
        <w:t>vHD: 1 x 30 GB</w:t>
      </w:r>
    </w:p>
    <w:p w:rsidR="005F348D" w:rsidRPr="00D63181" w:rsidRDefault="005F348D" w:rsidP="00D50DD3">
      <w:pPr>
        <w:pStyle w:val="ESATTXTTpicosMarcador1"/>
        <w:rPr>
          <w:rFonts w:ascii="Verdana" w:hAnsi="Verdana"/>
          <w:sz w:val="15"/>
          <w:szCs w:val="15"/>
        </w:rPr>
      </w:pPr>
      <w:r w:rsidRPr="00D63181">
        <w:t>Servidor 2: Servidor de aplicação Apache + Php + Moodle</w:t>
      </w:r>
    </w:p>
    <w:p w:rsidR="005F348D" w:rsidRPr="00D63181" w:rsidRDefault="005F348D" w:rsidP="00D50DD3">
      <w:pPr>
        <w:pStyle w:val="ESATTXTTpicossemmarcadores"/>
        <w:rPr>
          <w:rFonts w:ascii="Verdana" w:hAnsi="Verdana"/>
          <w:sz w:val="15"/>
          <w:szCs w:val="15"/>
        </w:rPr>
      </w:pPr>
      <w:r w:rsidRPr="00D63181">
        <w:t>vRAM: 8 GB</w:t>
      </w:r>
    </w:p>
    <w:p w:rsidR="005F348D" w:rsidRPr="00D63181" w:rsidRDefault="005F348D" w:rsidP="00D50DD3">
      <w:pPr>
        <w:pStyle w:val="ESATTXTTpicossemmarcadores"/>
        <w:rPr>
          <w:rFonts w:ascii="Verdana" w:hAnsi="Verdana"/>
          <w:sz w:val="15"/>
          <w:szCs w:val="15"/>
        </w:rPr>
      </w:pPr>
      <w:r w:rsidRPr="00D63181">
        <w:t>vHD: 1 x 15 GB</w:t>
      </w:r>
    </w:p>
    <w:p w:rsidR="005F348D" w:rsidRPr="00D63181" w:rsidRDefault="005F348D" w:rsidP="00D50DD3">
      <w:pPr>
        <w:pStyle w:val="ESATTXTTpicossemmarcadores"/>
        <w:rPr>
          <w:rFonts w:ascii="Verdana" w:hAnsi="Verdana"/>
          <w:sz w:val="15"/>
          <w:szCs w:val="15"/>
        </w:rPr>
      </w:pPr>
      <w:r w:rsidRPr="00D63181">
        <w:t>NAS: 1 x 60 GB</w:t>
      </w:r>
    </w:p>
    <w:p w:rsidR="005F348D" w:rsidRPr="00D63181" w:rsidRDefault="005F348D" w:rsidP="00D50DD3">
      <w:pPr>
        <w:pStyle w:val="ESATTXTTpicosMarcador1"/>
        <w:rPr>
          <w:rFonts w:ascii="Verdana" w:hAnsi="Verdana"/>
          <w:sz w:val="15"/>
          <w:szCs w:val="15"/>
        </w:rPr>
      </w:pPr>
      <w:r w:rsidRPr="00D63181">
        <w:t>Servidor 3: Banco de dados P</w:t>
      </w:r>
      <w:r w:rsidR="00AA591F">
        <w:t>o</w:t>
      </w:r>
      <w:r w:rsidRPr="00D63181">
        <w:t>stgres 9.3</w:t>
      </w:r>
    </w:p>
    <w:p w:rsidR="005F348D" w:rsidRPr="00D63181" w:rsidRDefault="005F348D" w:rsidP="00D50DD3">
      <w:pPr>
        <w:pStyle w:val="ESATTXTTpicossemmarcadores"/>
        <w:rPr>
          <w:rFonts w:ascii="Verdana" w:hAnsi="Verdana"/>
          <w:sz w:val="15"/>
          <w:szCs w:val="15"/>
        </w:rPr>
      </w:pPr>
      <w:r w:rsidRPr="00D63181">
        <w:t xml:space="preserve">vRAM: </w:t>
      </w:r>
      <w:r w:rsidR="00AA591F">
        <w:t>8 gb</w:t>
      </w:r>
    </w:p>
    <w:p w:rsidR="005F348D" w:rsidRDefault="005F348D" w:rsidP="00D50DD3">
      <w:pPr>
        <w:pStyle w:val="ESATTXTTpicossemmarcadores"/>
      </w:pPr>
      <w:r w:rsidRPr="00D63181">
        <w:t xml:space="preserve">vHD: </w:t>
      </w:r>
      <w:r w:rsidR="00AA591F">
        <w:t xml:space="preserve">60 </w:t>
      </w:r>
      <w:r w:rsidRPr="00D63181">
        <w:t>GB</w:t>
      </w:r>
    </w:p>
    <w:p w:rsidR="005F348D" w:rsidRPr="00D50DD3" w:rsidRDefault="005F348D" w:rsidP="00D50DD3">
      <w:pPr>
        <w:pStyle w:val="ESATTXTTtulo2"/>
      </w:pPr>
      <w:bookmarkStart w:id="43" w:name="_Toc447613804"/>
      <w:r w:rsidRPr="00D50DD3">
        <w:t>Ajustes no Acesso ao banco de dados</w:t>
      </w:r>
      <w:bookmarkEnd w:id="43"/>
    </w:p>
    <w:p w:rsidR="005F348D" w:rsidRPr="00D63181" w:rsidRDefault="005F348D" w:rsidP="00D43AA7">
      <w:pPr>
        <w:pStyle w:val="ESATTXTCorpodoTexto"/>
        <w:rPr>
          <w:rFonts w:ascii="Verdana" w:hAnsi="Verdana"/>
          <w:sz w:val="15"/>
          <w:szCs w:val="15"/>
        </w:rPr>
      </w:pPr>
      <w:r w:rsidRPr="00D63181">
        <w:t>Antes de instalar o Moodle, fizemos uma série de testes para verificar a performance dos servidores com a nossa expectativa de demanda. Para isso, usamos o software JMetter, que simula o acesso de vários usuários simultâneos, executando ações pré-determinadas no ambiente, até um possível ponto de sobrecarga dos servidores. Assim, pudemos perceber que o ambiente suportaria bem um número significativo de acesso aos cursos que seriam baseados em vídeo.</w:t>
      </w:r>
    </w:p>
    <w:p w:rsidR="005F348D" w:rsidRPr="00D63181" w:rsidRDefault="005F348D" w:rsidP="00D43AA7">
      <w:pPr>
        <w:pStyle w:val="ESATTXTCorpodoTexto"/>
        <w:rPr>
          <w:rFonts w:ascii="Verdana" w:hAnsi="Verdana"/>
          <w:sz w:val="15"/>
          <w:szCs w:val="15"/>
        </w:rPr>
      </w:pPr>
      <w:r w:rsidRPr="00D63181">
        <w:t xml:space="preserve">Ao mesmo tempo, percebemos que o banco de dados entrava em colapso a partir de um determinado número de solicitações. Compreendemos que o Moodle iniciava conexões e não as encerrava, causando dificuldades para o banco de dados Postgres prover suas entregas, assim como, mantinha recursos como memória alocados a essas conexões. Para solucionar esse problema, adotamos uma solução denominada </w:t>
      </w:r>
      <w:r w:rsidRPr="00DE458E">
        <w:rPr>
          <w:i/>
        </w:rPr>
        <w:t>Connection Pooling</w:t>
      </w:r>
      <w:r w:rsidRPr="00D63181">
        <w:t>, que gerencia esses acessos ao banco de dados, sem alocação inadequada de recursos. Para isso, foi necessária a instalação do componente PgBouncer. Esse problema não é comum a todos os bancos de dados. A intervenção foi necessária, pois o banco de dados Postgres não realiza nativamente esse tipo de situação.</w:t>
      </w:r>
    </w:p>
    <w:p w:rsidR="005F348D" w:rsidRDefault="005F348D" w:rsidP="00D43AA7">
      <w:pPr>
        <w:pStyle w:val="ESATTXTCorpodoTexto"/>
      </w:pPr>
      <w:r w:rsidRPr="00D63181">
        <w:t>Com essa estrutura, estamos a quase dois anos sem interrupções não programadas, apesar do crescente número de usuários e interações.</w:t>
      </w:r>
    </w:p>
    <w:p w:rsidR="005F348D" w:rsidRPr="00D63181" w:rsidRDefault="005F348D" w:rsidP="005F348D">
      <w:pPr>
        <w:shd w:val="clear" w:color="auto" w:fill="FFFFFF"/>
        <w:spacing w:after="150" w:line="360" w:lineRule="auto"/>
        <w:jc w:val="both"/>
        <w:rPr>
          <w:rFonts w:ascii="Verdana" w:hAnsi="Verdana"/>
          <w:color w:val="000000"/>
          <w:sz w:val="15"/>
          <w:szCs w:val="15"/>
        </w:rPr>
      </w:pPr>
    </w:p>
    <w:p w:rsidR="005F348D" w:rsidRPr="00200A05" w:rsidRDefault="005F348D" w:rsidP="00200A05">
      <w:pPr>
        <w:pStyle w:val="ESATTXTTtulo2"/>
      </w:pPr>
      <w:bookmarkStart w:id="44" w:name="_Toc447613805"/>
      <w:r w:rsidRPr="00200A05">
        <w:t>Personalização da interface</w:t>
      </w:r>
      <w:bookmarkEnd w:id="44"/>
    </w:p>
    <w:p w:rsidR="005F348D" w:rsidRDefault="005F348D" w:rsidP="00D43AA7">
      <w:pPr>
        <w:pStyle w:val="ESATTXTCorpodoTexto"/>
      </w:pPr>
      <w:r w:rsidRPr="00D63181">
        <w:t>Utilizamos o tema </w:t>
      </w:r>
      <w:r w:rsidRPr="00D63181">
        <w:rPr>
          <w:i/>
          <w:iCs/>
        </w:rPr>
        <w:t>Essential</w:t>
      </w:r>
      <w:r w:rsidRPr="00D63181">
        <w:t>, disponível no moodle.org. Para adequação à identidade visual da Sefa/PR, alteramos seu padrão de cores para um conjunto de tons verdes e incluímos a marca da Esat ao lado de um bloco de texto com seu posicionamento institucional. Há várias possibilidades de personalização, mas optamos por uma abordagem mínima de intervenções sobre o modelo, já que não dispomos de pessoal para esse tipo de ação.</w:t>
      </w:r>
    </w:p>
    <w:p w:rsidR="00AA591F" w:rsidRDefault="00AA591F" w:rsidP="00AA591F">
      <w:pPr>
        <w:pStyle w:val="ESATTXTLegenda2"/>
      </w:pPr>
      <w:r>
        <w:t>Interface do Esat Digital (Moodle da Esat)</w:t>
      </w:r>
    </w:p>
    <w:p w:rsidR="000820B8" w:rsidRPr="00D63181" w:rsidRDefault="000820B8" w:rsidP="000820B8">
      <w:pPr>
        <w:pStyle w:val="ESATTXTCorpodoTexto"/>
        <w:jc w:val="center"/>
        <w:rPr>
          <w:rFonts w:ascii="Verdana" w:hAnsi="Verdana"/>
          <w:sz w:val="15"/>
          <w:szCs w:val="15"/>
        </w:rPr>
      </w:pPr>
      <w:r>
        <w:rPr>
          <w:noProof/>
        </w:rPr>
        <w:drawing>
          <wp:inline distT="0" distB="0" distL="0" distR="0" wp14:anchorId="418B67D9" wp14:editId="50B77DA7">
            <wp:extent cx="4045306" cy="3832317"/>
            <wp:effectExtent l="171450" t="171450" r="165100" b="1682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378" t="10676" r="12949" b="1331"/>
                    <a:stretch/>
                  </pic:blipFill>
                  <pic:spPr bwMode="auto">
                    <a:xfrm>
                      <a:off x="0" y="0"/>
                      <a:ext cx="4062731" cy="384882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F348D" w:rsidRPr="00D63181" w:rsidRDefault="005F348D" w:rsidP="00D43AA7">
      <w:pPr>
        <w:pStyle w:val="ESATTXTCorpodoTexto"/>
        <w:rPr>
          <w:rFonts w:ascii="Verdana" w:hAnsi="Verdana"/>
          <w:sz w:val="15"/>
          <w:szCs w:val="15"/>
        </w:rPr>
      </w:pPr>
      <w:r w:rsidRPr="00D63181">
        <w:t>Na parte central, exibimos um banner com a apresentação de eventos em destaque. Na parte inferior, exibimos um conjunto de categorias de cursos, organizadas por temas, como Informática, Arrecadação, Fiscalização, Tributação, Gerencial e Comportamental.</w:t>
      </w:r>
    </w:p>
    <w:p w:rsidR="005F348D" w:rsidRDefault="005F348D" w:rsidP="00D43AA7">
      <w:pPr>
        <w:pStyle w:val="ESATTXTCorpodoTexto"/>
      </w:pPr>
      <w:r w:rsidRPr="00D63181">
        <w:t>Ao lado esquerdo, exibimos um quadro com os cursos com inscrições abertas. Sua configuração é manual, tornando-se uma atividade bem simples de ser mantida, envolvendo apenas a digitação do nome do curso e a definição do link do curso correspondente.</w:t>
      </w:r>
    </w:p>
    <w:p w:rsidR="005F348D" w:rsidRPr="00200A05" w:rsidRDefault="005F348D" w:rsidP="00200A05">
      <w:pPr>
        <w:pStyle w:val="ESATTXTTtulo2"/>
      </w:pPr>
      <w:bookmarkStart w:id="45" w:name="_Toc447613806"/>
      <w:r w:rsidRPr="00200A05">
        <w:t>Método de autenticação</w:t>
      </w:r>
      <w:bookmarkEnd w:id="45"/>
    </w:p>
    <w:p w:rsidR="005F348D" w:rsidRPr="00D63181" w:rsidRDefault="005F348D" w:rsidP="00D43AA7">
      <w:pPr>
        <w:pStyle w:val="ESATTXTCorpodoTexto"/>
        <w:rPr>
          <w:rFonts w:ascii="Verdana" w:hAnsi="Verdana"/>
          <w:sz w:val="15"/>
          <w:szCs w:val="15"/>
        </w:rPr>
      </w:pPr>
      <w:r w:rsidRPr="00D63181">
        <w:t>A autenticação na Esat é realizada de duas maneiras:</w:t>
      </w:r>
    </w:p>
    <w:p w:rsidR="005F348D" w:rsidRPr="00D63181" w:rsidRDefault="005F348D" w:rsidP="00200A05">
      <w:pPr>
        <w:pStyle w:val="ESATTXTTpicossemmarcadores"/>
        <w:rPr>
          <w:rFonts w:ascii="Verdana" w:hAnsi="Verdana"/>
          <w:sz w:val="15"/>
          <w:szCs w:val="15"/>
        </w:rPr>
      </w:pPr>
      <w:r w:rsidRPr="00D63181">
        <w:t>1. Usuários Externos são cadastros por meio do sistema de contas manuais, pelo qual a administração da Esat insere os principais dados do usuário e define uma senha padrão, que deve ser modificada no primeiro acesso. Padronizou-se também que esses usuários terão como nome de usuário o endereço de e-mail, preferencialmente o seu endereço de e-mail institucional. São cadastrados um a um ou por meio de planilha contendo os dados de diversos usuários.</w:t>
      </w:r>
    </w:p>
    <w:p w:rsidR="005F348D" w:rsidRDefault="005F348D" w:rsidP="00200A05">
      <w:pPr>
        <w:pStyle w:val="ESATTXTTpicossemmarcadores"/>
      </w:pPr>
      <w:r w:rsidRPr="00D63181">
        <w:t xml:space="preserve">2. Usuários Internos: estes usuários já dispõem de </w:t>
      </w:r>
      <w:r w:rsidRPr="00DE458E">
        <w:rPr>
          <w:i/>
        </w:rPr>
        <w:t>login</w:t>
      </w:r>
      <w:r w:rsidRPr="00D63181">
        <w:t xml:space="preserve"> e senha que utilizam para acesso aos demais serviços da Sefa. Assim, com esses dados o Moodle estabelece a autenticação por meio do servidor LDAP que a Sefa já possui. No entanto, para que o usuário seja percebido pelo Moodle, é necessário que o usuário realize um primeiro acesso ao ambiente. Isto causou algumas dificuldades, já que para associá-los em algum curso manualmente, era necessário pedir que fizessem esse primeiro acesso. O problema foi resolvido com a obtenção de uma planilha com os nomes e </w:t>
      </w:r>
      <w:r w:rsidRPr="00DE458E">
        <w:rPr>
          <w:i/>
        </w:rPr>
        <w:t>logins</w:t>
      </w:r>
      <w:r w:rsidRPr="00D63181">
        <w:t xml:space="preserve"> de todos os usuários da secretaria. Com isso, pudemos incluir de uma só vez todos os usuários da Sefa no Moodle, mantendo seus dados de login e senha previamente cadastrados.</w:t>
      </w:r>
    </w:p>
    <w:p w:rsidR="005F348D" w:rsidRPr="00200A05" w:rsidRDefault="005F348D" w:rsidP="00200A05">
      <w:pPr>
        <w:pStyle w:val="ESATTXTTtulo1"/>
      </w:pPr>
      <w:bookmarkStart w:id="46" w:name="_Toc447613807"/>
      <w:r w:rsidRPr="00200A05">
        <w:t>Construção do Portfólio de Cursos</w:t>
      </w:r>
      <w:bookmarkEnd w:id="46"/>
    </w:p>
    <w:p w:rsidR="005F348D" w:rsidRPr="00D63181" w:rsidRDefault="005F348D" w:rsidP="00D43AA7">
      <w:pPr>
        <w:pStyle w:val="ESATTXTCorpodoTexto"/>
        <w:rPr>
          <w:rFonts w:ascii="Verdana" w:hAnsi="Verdana"/>
          <w:sz w:val="15"/>
          <w:szCs w:val="15"/>
        </w:rPr>
      </w:pPr>
      <w:r w:rsidRPr="00D63181">
        <w:t>Como não tínhamos pessoal capacitado para a produção de material para cursos a distância, nem dispúnhamos de uma verba específica para a compra de conteúdos por fornecedores do mercado, contamos com a importante colaboração de outras instituições, que cederam suas produções para que fossem ofertadas por meio de nosso ambiente virtual de aprendizagem. Dentre eles podemos citar: Os membros do GDFAZ (BA, MG, PE, SP), a Enap, o Serpro e a Microsoft. Esta última nos forneceu cursos de atualização da plataforma Office 2013, por conta de estabelecimento contrato de aquisição de licenças desses produtos.</w:t>
      </w:r>
    </w:p>
    <w:p w:rsidR="005F348D" w:rsidRPr="00D63181" w:rsidRDefault="005F348D" w:rsidP="00D43AA7">
      <w:pPr>
        <w:pStyle w:val="ESATTXTCorpodoTexto"/>
        <w:rPr>
          <w:rFonts w:ascii="Verdana" w:hAnsi="Verdana"/>
          <w:sz w:val="15"/>
          <w:szCs w:val="15"/>
        </w:rPr>
      </w:pPr>
      <w:r w:rsidRPr="00D63181">
        <w:t>Todos os cursos foram ofertados sem o auxílio de tutoria, já que não dispúnhamos de pessoal para exercer este papel.</w:t>
      </w:r>
    </w:p>
    <w:p w:rsidR="005F348D" w:rsidRPr="00D63181" w:rsidRDefault="005F348D" w:rsidP="00D43AA7">
      <w:pPr>
        <w:pStyle w:val="ESATTXTCorpodoTexto"/>
        <w:rPr>
          <w:rFonts w:ascii="Verdana" w:hAnsi="Verdana"/>
          <w:sz w:val="15"/>
          <w:szCs w:val="15"/>
        </w:rPr>
      </w:pPr>
      <w:r w:rsidRPr="00D63181">
        <w:t>O retorno dos servidores foi além do esperado, em pouco tempo alcançamos um percentual significativo do quadro de pessoal envolvido na formação a distância. Há que se registrar que, assim como diversas administrações estaduais, grande parte do nosso quadro é formado por servidores que estão próximos à aposentadoria. No entanto, o envolvimento dessas pessoas nos surpreendeu, mesmo com a previsão de encontrarmos resistências devido à baixa inclusão digital.</w:t>
      </w:r>
    </w:p>
    <w:p w:rsidR="005F348D" w:rsidRPr="00D63181" w:rsidRDefault="005F348D" w:rsidP="00D43AA7">
      <w:pPr>
        <w:pStyle w:val="ESATTXTCorpodoTexto"/>
        <w:rPr>
          <w:rFonts w:ascii="Verdana" w:hAnsi="Verdana"/>
          <w:sz w:val="15"/>
          <w:szCs w:val="15"/>
        </w:rPr>
      </w:pPr>
      <w:r w:rsidRPr="00D63181">
        <w:t>A despeito das dificuldades, em 18 meses tivemos um número de 1391 certificados emitidos, com uma média de 40 servidores ativos diariamente.</w:t>
      </w:r>
    </w:p>
    <w:p w:rsidR="005F348D" w:rsidRDefault="005F348D" w:rsidP="00D43AA7">
      <w:pPr>
        <w:pStyle w:val="ESATTXTCorpodoTexto"/>
      </w:pPr>
      <w:r w:rsidRPr="00D63181">
        <w:t>A dinâmica dos cursos foi estabelecida tendo como base a concessão de autonomia ao aluno para gestão de sua formação. Dessa forma, a maior parte dos cursos se desenvolvem no formato de fluxo contínuo, ou seja, as inscrições estão sempre abertas. Assim, o servidor pode iniciar sua formação no momento em que considerar mais adequado. Ao mesmo tempo, o prazo para conclusão das atividades é extenso, em geral, seis meses. A ideia é que o servidor exerça o controle do fluxo de suas atividades no curso, ele decidirá quando iniciá-las e quando terminá-las.</w:t>
      </w:r>
    </w:p>
    <w:p w:rsidR="005F348D" w:rsidRPr="00200A05" w:rsidRDefault="005F348D" w:rsidP="00200A05">
      <w:pPr>
        <w:pStyle w:val="ESATTXTTtulo1"/>
      </w:pPr>
      <w:bookmarkStart w:id="47" w:name="_Toc447613808"/>
      <w:r w:rsidRPr="00200A05">
        <w:t>Produção de cursos</w:t>
      </w:r>
      <w:bookmarkEnd w:id="47"/>
    </w:p>
    <w:p w:rsidR="005F348D" w:rsidRPr="00D63181" w:rsidRDefault="005F348D" w:rsidP="00D43AA7">
      <w:pPr>
        <w:pStyle w:val="ESATTXTCorpodoTexto"/>
        <w:rPr>
          <w:rFonts w:ascii="Verdana" w:hAnsi="Verdana"/>
          <w:sz w:val="15"/>
          <w:szCs w:val="15"/>
        </w:rPr>
      </w:pPr>
      <w:r w:rsidRPr="00D63181">
        <w:t>A produção de cursos demanda que os autores possuam conhecimentos para a construção de textos sob a linguagem dialógica, além disso é necessário que tenha algum domínio dos recursos e estratégias de interação possíveis nos processos de ensino e aprendizagem a distância.</w:t>
      </w:r>
    </w:p>
    <w:p w:rsidR="005F348D" w:rsidRDefault="005F348D" w:rsidP="00D43AA7">
      <w:pPr>
        <w:pStyle w:val="ESATTXTCorpodoTexto"/>
      </w:pPr>
      <w:r w:rsidRPr="00D63181">
        <w:t>Nesse sentido, a Esat desenvolveu um curso de formação de autores para educação a distância, que envolve os seguintes conteúdos.</w:t>
      </w:r>
    </w:p>
    <w:p w:rsidR="005F348D" w:rsidRDefault="005F348D" w:rsidP="005F348D">
      <w:pPr>
        <w:shd w:val="clear" w:color="auto" w:fill="FFFFFF"/>
        <w:spacing w:after="150" w:line="360" w:lineRule="auto"/>
        <w:jc w:val="both"/>
        <w:rPr>
          <w:rFonts w:ascii="Verdana" w:hAnsi="Verdana"/>
          <w:color w:val="000000"/>
          <w:sz w:val="15"/>
          <w:szCs w:val="15"/>
        </w:rPr>
      </w:pPr>
    </w:p>
    <w:p w:rsidR="000820B8" w:rsidRPr="00D63181" w:rsidRDefault="000820B8" w:rsidP="005F348D">
      <w:pPr>
        <w:shd w:val="clear" w:color="auto" w:fill="FFFFFF"/>
        <w:spacing w:after="150" w:line="360" w:lineRule="auto"/>
        <w:jc w:val="both"/>
        <w:rPr>
          <w:rFonts w:ascii="Verdana" w:hAnsi="Verdana"/>
          <w:color w:val="000000"/>
          <w:sz w:val="15"/>
          <w:szCs w:val="15"/>
        </w:rPr>
      </w:pPr>
    </w:p>
    <w:tbl>
      <w:tblPr>
        <w:tblW w:w="0" w:type="auto"/>
        <w:shd w:val="clear" w:color="auto" w:fill="FFFFFF"/>
        <w:tblCellMar>
          <w:left w:w="0" w:type="dxa"/>
          <w:right w:w="0" w:type="dxa"/>
        </w:tblCellMar>
        <w:tblLook w:val="04A0" w:firstRow="1" w:lastRow="0" w:firstColumn="1" w:lastColumn="0" w:noHBand="0" w:noVBand="1"/>
      </w:tblPr>
      <w:tblGrid>
        <w:gridCol w:w="6783"/>
      </w:tblGrid>
      <w:tr w:rsidR="005F348D" w:rsidRPr="00D63181" w:rsidTr="00B07516">
        <w:trPr>
          <w:trHeight w:val="195"/>
        </w:trPr>
        <w:tc>
          <w:tcPr>
            <w:tcW w:w="84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F348D" w:rsidRPr="00200A05" w:rsidRDefault="00200A05" w:rsidP="000C253B">
            <w:pPr>
              <w:pStyle w:val="ESATTXTCorpodoTexto"/>
              <w:numPr>
                <w:ilvl w:val="0"/>
                <w:numId w:val="28"/>
              </w:numPr>
              <w:rPr>
                <w:b/>
              </w:rPr>
            </w:pPr>
            <w:r w:rsidRPr="00200A05">
              <w:rPr>
                <w:b/>
              </w:rPr>
              <w:t>A</w:t>
            </w:r>
            <w:r w:rsidR="005F348D" w:rsidRPr="00200A05">
              <w:rPr>
                <w:b/>
              </w:rPr>
              <w:t xml:space="preserve"> educação a distância</w:t>
            </w:r>
          </w:p>
          <w:p w:rsidR="005F348D" w:rsidRPr="00200A05" w:rsidRDefault="005F348D" w:rsidP="00200A05">
            <w:pPr>
              <w:pStyle w:val="ESATTXTCorpodoTexto"/>
            </w:pPr>
            <w:r w:rsidRPr="00200A05">
              <w:t>Concepções de educação a distância.</w:t>
            </w:r>
          </w:p>
          <w:p w:rsidR="005F348D" w:rsidRPr="00200A05" w:rsidRDefault="005F348D" w:rsidP="00200A05">
            <w:pPr>
              <w:pStyle w:val="ESATTXTCorpodoTexto"/>
            </w:pPr>
            <w:r w:rsidRPr="00200A05">
              <w:t>Aspectos históricos;</w:t>
            </w:r>
          </w:p>
          <w:p w:rsidR="005F348D" w:rsidRPr="00200A05" w:rsidRDefault="005F348D" w:rsidP="00200A05">
            <w:pPr>
              <w:pStyle w:val="ESATTXTCorpodoTexto"/>
            </w:pPr>
            <w:r w:rsidRPr="00200A05">
              <w:t>Legislação.</w:t>
            </w:r>
          </w:p>
          <w:p w:rsidR="005F348D" w:rsidRPr="00200A05" w:rsidRDefault="005F348D" w:rsidP="00200A05">
            <w:pPr>
              <w:pStyle w:val="ESATTXTCorpodoTexto"/>
            </w:pPr>
            <w:r w:rsidRPr="00200A05">
              <w:t>Modelos de EAD.</w:t>
            </w:r>
          </w:p>
          <w:p w:rsidR="005F348D" w:rsidRPr="00200A05" w:rsidRDefault="005F348D" w:rsidP="00200A05">
            <w:pPr>
              <w:pStyle w:val="ESATTXTCorpodoTexto"/>
            </w:pPr>
            <w:r w:rsidRPr="00200A05">
              <w:t>Estratégias de mediação a distância.</w:t>
            </w:r>
          </w:p>
          <w:p w:rsidR="005F348D" w:rsidRPr="00200A05" w:rsidRDefault="005F348D" w:rsidP="00200A05">
            <w:pPr>
              <w:pStyle w:val="ESATTXTCorpodoTexto"/>
            </w:pPr>
            <w:r w:rsidRPr="00200A05">
              <w:t>Papéis dos sujeitos da EAD.</w:t>
            </w:r>
          </w:p>
          <w:p w:rsidR="005F348D" w:rsidRPr="00200A05" w:rsidRDefault="005F348D" w:rsidP="00200A05">
            <w:pPr>
              <w:pStyle w:val="ESATTXTCorpodoTexto"/>
            </w:pPr>
            <w:r w:rsidRPr="00200A05">
              <w:t>Perspectivas para EAD.</w:t>
            </w:r>
          </w:p>
          <w:p w:rsidR="005F348D" w:rsidRPr="00200A05" w:rsidRDefault="005F348D" w:rsidP="000C253B">
            <w:pPr>
              <w:pStyle w:val="ESATTXTCorpodoTexto"/>
              <w:numPr>
                <w:ilvl w:val="0"/>
                <w:numId w:val="27"/>
              </w:numPr>
              <w:rPr>
                <w:b/>
              </w:rPr>
            </w:pPr>
            <w:r w:rsidRPr="00200A05">
              <w:rPr>
                <w:b/>
              </w:rPr>
              <w:t>Ambientes Virtuais de Aprendizagem</w:t>
            </w:r>
          </w:p>
          <w:p w:rsidR="005F348D" w:rsidRPr="00200A05" w:rsidRDefault="005F348D" w:rsidP="00200A05">
            <w:pPr>
              <w:pStyle w:val="ESATTXTCorpodoTexto"/>
            </w:pPr>
            <w:r w:rsidRPr="00200A05">
              <w:t>Características dos ambientes virtuais de aprendizagem</w:t>
            </w:r>
          </w:p>
          <w:p w:rsidR="005F348D" w:rsidRPr="00200A05" w:rsidRDefault="005F348D" w:rsidP="00200A05">
            <w:pPr>
              <w:pStyle w:val="ESATTXTCorpodoTexto"/>
            </w:pPr>
            <w:r w:rsidRPr="00200A05">
              <w:t>Perspectivas pedagógicas dos mecanismos do AVA.</w:t>
            </w:r>
          </w:p>
          <w:p w:rsidR="005F348D" w:rsidRPr="00200A05" w:rsidRDefault="005F348D" w:rsidP="000C253B">
            <w:pPr>
              <w:pStyle w:val="ESATTXTCorpodoTexto"/>
              <w:numPr>
                <w:ilvl w:val="0"/>
                <w:numId w:val="26"/>
              </w:numPr>
              <w:rPr>
                <w:b/>
              </w:rPr>
            </w:pPr>
            <w:r w:rsidRPr="00200A05">
              <w:rPr>
                <w:b/>
              </w:rPr>
              <w:t>Design Instrucional</w:t>
            </w:r>
          </w:p>
          <w:p w:rsidR="005F348D" w:rsidRPr="00200A05" w:rsidRDefault="005F348D" w:rsidP="00200A05">
            <w:pPr>
              <w:pStyle w:val="ESATTXTCorpodoTexto"/>
            </w:pPr>
            <w:r w:rsidRPr="00200A05">
              <w:t>Elementos Estruturais do material didático.</w:t>
            </w:r>
          </w:p>
          <w:p w:rsidR="005F348D" w:rsidRPr="00200A05" w:rsidRDefault="005F348D" w:rsidP="00200A05">
            <w:pPr>
              <w:pStyle w:val="ESATTXTCorpodoTexto"/>
            </w:pPr>
            <w:r w:rsidRPr="00200A05">
              <w:t>Etapas de planejamento de interações on-line em disciplina.</w:t>
            </w:r>
          </w:p>
          <w:p w:rsidR="005F348D" w:rsidRPr="00200A05" w:rsidRDefault="005F348D" w:rsidP="00200A05">
            <w:pPr>
              <w:pStyle w:val="ESATTXTCorpodoTexto"/>
            </w:pPr>
            <w:r w:rsidRPr="00200A05">
              <w:t>Fluxo de produção de materiais didáticos.</w:t>
            </w:r>
          </w:p>
          <w:p w:rsidR="005F348D" w:rsidRPr="00200A05" w:rsidRDefault="005F348D" w:rsidP="000C253B">
            <w:pPr>
              <w:pStyle w:val="ESATTXTCorpodoTexto"/>
              <w:numPr>
                <w:ilvl w:val="0"/>
                <w:numId w:val="25"/>
              </w:numPr>
              <w:rPr>
                <w:b/>
              </w:rPr>
            </w:pPr>
            <w:r w:rsidRPr="00200A05">
              <w:rPr>
                <w:b/>
              </w:rPr>
              <w:t>O texto na EAD.</w:t>
            </w:r>
          </w:p>
          <w:p w:rsidR="005F348D" w:rsidRPr="00200A05" w:rsidRDefault="005F348D" w:rsidP="000C253B">
            <w:pPr>
              <w:pStyle w:val="ESATTXTCorpodoTexto"/>
              <w:numPr>
                <w:ilvl w:val="0"/>
                <w:numId w:val="24"/>
              </w:numPr>
              <w:rPr>
                <w:b/>
                <w:sz w:val="15"/>
                <w:szCs w:val="15"/>
              </w:rPr>
            </w:pPr>
            <w:r w:rsidRPr="00200A05">
              <w:rPr>
                <w:b/>
              </w:rPr>
              <w:t>Direitos autorais</w:t>
            </w:r>
          </w:p>
        </w:tc>
      </w:tr>
    </w:tbl>
    <w:p w:rsidR="005F348D" w:rsidRDefault="005F348D" w:rsidP="005F348D">
      <w:pPr>
        <w:shd w:val="clear" w:color="auto" w:fill="FFFFFF"/>
        <w:spacing w:after="150" w:line="360" w:lineRule="auto"/>
        <w:jc w:val="both"/>
        <w:rPr>
          <w:rFonts w:ascii="Arial" w:hAnsi="Arial" w:cs="Arial"/>
          <w:color w:val="000000"/>
          <w:sz w:val="24"/>
          <w:szCs w:val="24"/>
        </w:rPr>
      </w:pPr>
    </w:p>
    <w:p w:rsidR="005F348D" w:rsidRPr="00D63181" w:rsidRDefault="005F348D" w:rsidP="00D43AA7">
      <w:pPr>
        <w:pStyle w:val="ESATTXTCorpodoTexto"/>
        <w:rPr>
          <w:rFonts w:ascii="Verdana" w:hAnsi="Verdana"/>
          <w:sz w:val="15"/>
          <w:szCs w:val="15"/>
        </w:rPr>
      </w:pPr>
      <w:r w:rsidRPr="00D63181">
        <w:t>Contudo, não basta dotar o autor da formação necessária para escrever e planejar conteúdos, é necessário manter uma equipe de apoio para discussão do design instrucional a ser aplicado, para elaboração dos materiais e elementos de apoio ao curso, dentre outros.</w:t>
      </w:r>
    </w:p>
    <w:p w:rsidR="005F348D" w:rsidRPr="00D63181" w:rsidRDefault="005F348D" w:rsidP="00D43AA7">
      <w:pPr>
        <w:pStyle w:val="ESATTXTCorpodoTexto"/>
        <w:rPr>
          <w:rFonts w:ascii="Verdana" w:hAnsi="Verdana"/>
          <w:sz w:val="15"/>
          <w:szCs w:val="15"/>
        </w:rPr>
      </w:pPr>
      <w:r w:rsidRPr="00D63181">
        <w:t>Em 2015, realizamos uma turma, como projeto piloto do curso. Em 2016, faremos atualizações do conteúdo e ofertaremos nova turma. O objetivo é que ao final do curso, o servidor se envolva no processo de construção de um curso a distância a ser ofertado pela escola.</w:t>
      </w:r>
    </w:p>
    <w:p w:rsidR="005F348D" w:rsidRPr="00D63181" w:rsidRDefault="005F348D" w:rsidP="00D43AA7">
      <w:pPr>
        <w:pStyle w:val="ESATTXTCorpodoTexto"/>
        <w:rPr>
          <w:rFonts w:ascii="Verdana" w:hAnsi="Verdana"/>
          <w:sz w:val="15"/>
          <w:szCs w:val="15"/>
        </w:rPr>
      </w:pPr>
      <w:r w:rsidRPr="00D63181">
        <w:t>Todo o material deste curso foi cedido ao GDFAZ, sob a licença </w:t>
      </w:r>
      <w:r w:rsidRPr="00D63181">
        <w:rPr>
          <w:i/>
          <w:iCs/>
        </w:rPr>
        <w:t>Creative Commons, </w:t>
      </w:r>
      <w:r w:rsidRPr="00D63181">
        <w:t>por meio da qual é possível utilizar o conteúdo e também personalizá-lo livremente, atendendo às necessidades e especificidades de cada secretaria.</w:t>
      </w:r>
    </w:p>
    <w:p w:rsidR="005F348D" w:rsidRPr="00D63181" w:rsidRDefault="005F348D" w:rsidP="005F348D">
      <w:pPr>
        <w:shd w:val="clear" w:color="auto" w:fill="FFFFFF"/>
        <w:spacing w:after="150" w:line="360" w:lineRule="auto"/>
        <w:jc w:val="both"/>
        <w:rPr>
          <w:rFonts w:ascii="Verdana" w:hAnsi="Verdana"/>
          <w:color w:val="000000"/>
          <w:sz w:val="15"/>
          <w:szCs w:val="15"/>
        </w:rPr>
      </w:pPr>
    </w:p>
    <w:p w:rsidR="005F348D" w:rsidRPr="00200A05" w:rsidRDefault="005F348D" w:rsidP="00200A05">
      <w:pPr>
        <w:pStyle w:val="ESATTXTTtulo1"/>
      </w:pPr>
      <w:bookmarkStart w:id="48" w:name="_Toc447613809"/>
      <w:r w:rsidRPr="00200A05">
        <w:t>Fluxo de Produção</w:t>
      </w:r>
      <w:bookmarkEnd w:id="48"/>
    </w:p>
    <w:p w:rsidR="005F348D" w:rsidRPr="00D63181" w:rsidRDefault="005F348D" w:rsidP="00D43AA7">
      <w:pPr>
        <w:pStyle w:val="ESATTXTCorpodoTexto"/>
        <w:rPr>
          <w:rFonts w:ascii="Verdana" w:hAnsi="Verdana"/>
          <w:sz w:val="15"/>
          <w:szCs w:val="15"/>
        </w:rPr>
      </w:pPr>
      <w:r w:rsidRPr="00D63181">
        <w:t>O fluxo de produção de conteúdos é discutido durante o curso de formação de autores. O autor é envolvido não apenas no processo de escrita do material, mas em todo o planejamento do curso. Assim, o autor definirá o contexto da formação, a estrutura do curso, as estratégias pedagógicas e a efetiva produção de material. Nesse processo, o autor terá o apoio da equipe de EAD, que reforçará aspectos importantes do design instrucional.</w:t>
      </w:r>
    </w:p>
    <w:p w:rsidR="005F348D" w:rsidRPr="00D63181" w:rsidRDefault="005F348D" w:rsidP="00D43AA7">
      <w:pPr>
        <w:pStyle w:val="ESATTXTCorpodoTexto"/>
        <w:rPr>
          <w:rFonts w:ascii="Verdana" w:hAnsi="Verdana"/>
          <w:sz w:val="15"/>
          <w:szCs w:val="15"/>
        </w:rPr>
      </w:pPr>
      <w:r w:rsidRPr="00D63181">
        <w:t>O autor deverá produzir formulários com informações que o auxiliem a melhor planejar o seu material, dentre eles podemos citar:</w:t>
      </w:r>
    </w:p>
    <w:p w:rsidR="005F348D" w:rsidRPr="00D63181" w:rsidRDefault="005F348D" w:rsidP="00D43AA7">
      <w:pPr>
        <w:pStyle w:val="ESATTXTTpicosMarcador1"/>
        <w:rPr>
          <w:rFonts w:ascii="Verdana" w:hAnsi="Verdana"/>
          <w:sz w:val="15"/>
          <w:szCs w:val="15"/>
        </w:rPr>
      </w:pPr>
      <w:r w:rsidRPr="00D63181">
        <w:t>Relatório de Análise Contextual.</w:t>
      </w:r>
    </w:p>
    <w:p w:rsidR="005F348D" w:rsidRPr="00D63181" w:rsidRDefault="005F348D" w:rsidP="00D43AA7">
      <w:pPr>
        <w:pStyle w:val="ESATTXTTpicosMarcador1"/>
        <w:rPr>
          <w:rFonts w:ascii="Verdana" w:hAnsi="Verdana"/>
          <w:sz w:val="15"/>
          <w:szCs w:val="15"/>
        </w:rPr>
      </w:pPr>
      <w:r w:rsidRPr="00D63181">
        <w:t>Matriz de Design Instrucional</w:t>
      </w:r>
    </w:p>
    <w:p w:rsidR="005F348D" w:rsidRPr="00D63181" w:rsidRDefault="005F348D" w:rsidP="00D43AA7">
      <w:pPr>
        <w:pStyle w:val="ESATTXTTpicosMarcador1"/>
        <w:rPr>
          <w:rFonts w:ascii="Verdana" w:hAnsi="Verdana"/>
          <w:sz w:val="15"/>
          <w:szCs w:val="15"/>
        </w:rPr>
      </w:pPr>
      <w:r w:rsidRPr="00D63181">
        <w:t>Planejamento de Conteúdos e Atividades.</w:t>
      </w:r>
    </w:p>
    <w:p w:rsidR="005F348D" w:rsidRPr="000820B8" w:rsidRDefault="005F348D" w:rsidP="00D43AA7">
      <w:pPr>
        <w:pStyle w:val="ESATTXTTpicosMarcador1"/>
        <w:rPr>
          <w:rFonts w:ascii="Verdana" w:hAnsi="Verdana"/>
          <w:sz w:val="15"/>
          <w:szCs w:val="15"/>
        </w:rPr>
      </w:pPr>
      <w:r w:rsidRPr="00D63181">
        <w:t>Planejamento de Disposição de Conteúdos no AVA.</w:t>
      </w:r>
    </w:p>
    <w:p w:rsidR="00580E04" w:rsidRDefault="00580E04">
      <w:pPr>
        <w:spacing w:after="0" w:line="240" w:lineRule="auto"/>
        <w:rPr>
          <w:color w:val="333333"/>
        </w:rPr>
      </w:pPr>
      <w:r>
        <w:br w:type="page"/>
      </w:r>
    </w:p>
    <w:p w:rsidR="000820B8" w:rsidRPr="000820B8" w:rsidRDefault="000820B8" w:rsidP="000820B8">
      <w:pPr>
        <w:pStyle w:val="ESATTXTCorpodoTexto"/>
      </w:pPr>
    </w:p>
    <w:p w:rsidR="000820B8" w:rsidRPr="004E5712" w:rsidRDefault="000820B8" w:rsidP="000820B8">
      <w:pPr>
        <w:jc w:val="center"/>
        <w:rPr>
          <w:b/>
          <w:smallCaps/>
          <w:sz w:val="24"/>
          <w:szCs w:val="24"/>
        </w:rPr>
      </w:pPr>
      <w:r w:rsidRPr="004E5712">
        <w:rPr>
          <w:b/>
          <w:smallCaps/>
          <w:sz w:val="24"/>
          <w:szCs w:val="24"/>
        </w:rPr>
        <w:t>Relatório de Análise Contextual</w:t>
      </w:r>
    </w:p>
    <w:tbl>
      <w:tblPr>
        <w:tblStyle w:val="Estilo2"/>
        <w:tblW w:w="0" w:type="auto"/>
        <w:tblLook w:val="04A0" w:firstRow="1" w:lastRow="0" w:firstColumn="1" w:lastColumn="0" w:noHBand="0" w:noVBand="1"/>
      </w:tblPr>
      <w:tblGrid>
        <w:gridCol w:w="6793"/>
      </w:tblGrid>
      <w:tr w:rsidR="000820B8" w:rsidTr="00B92E23">
        <w:trPr>
          <w:cnfStyle w:val="100000000000" w:firstRow="1" w:lastRow="0" w:firstColumn="0" w:lastColumn="0" w:oddVBand="0" w:evenVBand="0" w:oddHBand="0" w:evenHBand="0" w:firstRowFirstColumn="0" w:firstRowLastColumn="0" w:lastRowFirstColumn="0" w:lastRowLastColumn="0"/>
        </w:trPr>
        <w:tc>
          <w:tcPr>
            <w:tcW w:w="8644" w:type="dxa"/>
          </w:tcPr>
          <w:p w:rsidR="000820B8" w:rsidRDefault="000820B8" w:rsidP="00216C09">
            <w:r>
              <w:t xml:space="preserve">Instituição: </w:t>
            </w:r>
          </w:p>
        </w:tc>
      </w:tr>
      <w:tr w:rsidR="000820B8" w:rsidTr="00B92E23">
        <w:trPr>
          <w:cnfStyle w:val="000000100000" w:firstRow="0" w:lastRow="0" w:firstColumn="0" w:lastColumn="0" w:oddVBand="0" w:evenVBand="0" w:oddHBand="1" w:evenHBand="0" w:firstRowFirstColumn="0" w:firstRowLastColumn="0" w:lastRowFirstColumn="0" w:lastRowLastColumn="0"/>
        </w:trPr>
        <w:tc>
          <w:tcPr>
            <w:tcW w:w="8644" w:type="dxa"/>
          </w:tcPr>
          <w:p w:rsidR="000820B8" w:rsidRDefault="000820B8" w:rsidP="00216C09">
            <w:r>
              <w:t xml:space="preserve">Título do Projeto: </w:t>
            </w:r>
          </w:p>
        </w:tc>
      </w:tr>
      <w:tr w:rsidR="000820B8" w:rsidTr="00B92E23">
        <w:trPr>
          <w:cnfStyle w:val="000000010000" w:firstRow="0" w:lastRow="0" w:firstColumn="0" w:lastColumn="0" w:oddVBand="0" w:evenVBand="0" w:oddHBand="0" w:evenHBand="1" w:firstRowFirstColumn="0" w:firstRowLastColumn="0" w:lastRowFirstColumn="0" w:lastRowLastColumn="0"/>
        </w:trPr>
        <w:tc>
          <w:tcPr>
            <w:tcW w:w="8644" w:type="dxa"/>
          </w:tcPr>
          <w:p w:rsidR="000820B8" w:rsidRDefault="000820B8" w:rsidP="00216C09">
            <w:r>
              <w:t xml:space="preserve">Responsável (eis): </w:t>
            </w:r>
          </w:p>
        </w:tc>
      </w:tr>
      <w:tr w:rsidR="000820B8" w:rsidTr="00B92E23">
        <w:trPr>
          <w:cnfStyle w:val="000000100000" w:firstRow="0" w:lastRow="0" w:firstColumn="0" w:lastColumn="0" w:oddVBand="0" w:evenVBand="0" w:oddHBand="1" w:evenHBand="0" w:firstRowFirstColumn="0" w:firstRowLastColumn="0" w:lastRowFirstColumn="0" w:lastRowLastColumn="0"/>
        </w:trPr>
        <w:tc>
          <w:tcPr>
            <w:tcW w:w="8644" w:type="dxa"/>
          </w:tcPr>
          <w:p w:rsidR="000820B8" w:rsidRDefault="000820B8" w:rsidP="00216C09">
            <w:r>
              <w:t xml:space="preserve">Data: </w:t>
            </w:r>
          </w:p>
        </w:tc>
      </w:tr>
    </w:tbl>
    <w:p w:rsidR="000820B8" w:rsidRDefault="000820B8" w:rsidP="000820B8"/>
    <w:tbl>
      <w:tblPr>
        <w:tblStyle w:val="Estilo2"/>
        <w:tblW w:w="0" w:type="auto"/>
        <w:tblLook w:val="04A0" w:firstRow="1" w:lastRow="0" w:firstColumn="1" w:lastColumn="0" w:noHBand="0" w:noVBand="1"/>
      </w:tblPr>
      <w:tblGrid>
        <w:gridCol w:w="6793"/>
      </w:tblGrid>
      <w:tr w:rsidR="000820B8" w:rsidTr="00B92E23">
        <w:trPr>
          <w:cnfStyle w:val="100000000000" w:firstRow="1" w:lastRow="0" w:firstColumn="0" w:lastColumn="0" w:oddVBand="0" w:evenVBand="0" w:oddHBand="0" w:evenHBand="0" w:firstRowFirstColumn="0" w:firstRowLastColumn="0" w:lastRowFirstColumn="0" w:lastRowLastColumn="0"/>
        </w:trPr>
        <w:tc>
          <w:tcPr>
            <w:tcW w:w="8644" w:type="dxa"/>
          </w:tcPr>
          <w:p w:rsidR="000820B8" w:rsidRDefault="000820B8" w:rsidP="000C253B">
            <w:pPr>
              <w:pStyle w:val="PargrafodaLista"/>
              <w:numPr>
                <w:ilvl w:val="0"/>
                <w:numId w:val="29"/>
              </w:numPr>
            </w:pPr>
            <w:r>
              <w:t>Identificação de necessidades de aprendizagem</w:t>
            </w:r>
          </w:p>
        </w:tc>
      </w:tr>
      <w:tr w:rsidR="000820B8" w:rsidRPr="00CB4CD5" w:rsidTr="00B92E23">
        <w:trPr>
          <w:cnfStyle w:val="000000100000" w:firstRow="0" w:lastRow="0" w:firstColumn="0" w:lastColumn="0" w:oddVBand="0" w:evenVBand="0" w:oddHBand="1" w:evenHBand="0" w:firstRowFirstColumn="0" w:firstRowLastColumn="0" w:lastRowFirstColumn="0" w:lastRowLastColumn="0"/>
        </w:trPr>
        <w:tc>
          <w:tcPr>
            <w:tcW w:w="8644" w:type="dxa"/>
          </w:tcPr>
          <w:p w:rsidR="000820B8" w:rsidRPr="00CB4CD5" w:rsidRDefault="000820B8" w:rsidP="000C253B">
            <w:pPr>
              <w:pStyle w:val="PargrafodaLista"/>
              <w:numPr>
                <w:ilvl w:val="0"/>
                <w:numId w:val="30"/>
              </w:numPr>
              <w:rPr>
                <w:b/>
                <w:color w:val="4F6228" w:themeColor="accent3" w:themeShade="80"/>
                <w:sz w:val="16"/>
                <w:szCs w:val="16"/>
              </w:rPr>
            </w:pPr>
            <w:r w:rsidRPr="00CB4CD5">
              <w:rPr>
                <w:b/>
                <w:color w:val="4F6228" w:themeColor="accent3" w:themeShade="80"/>
                <w:sz w:val="16"/>
                <w:szCs w:val="16"/>
              </w:rPr>
              <w:t xml:space="preserve">Qual é o problema para o qual o </w:t>
            </w:r>
            <w:r w:rsidRPr="007A1079">
              <w:rPr>
                <w:b/>
                <w:i/>
                <w:color w:val="4F6228" w:themeColor="accent3" w:themeShade="80"/>
                <w:sz w:val="16"/>
                <w:szCs w:val="16"/>
              </w:rPr>
              <w:t>design</w:t>
            </w:r>
            <w:r w:rsidRPr="00CB4CD5">
              <w:rPr>
                <w:b/>
                <w:color w:val="4F6228" w:themeColor="accent3" w:themeShade="80"/>
                <w:sz w:val="16"/>
                <w:szCs w:val="16"/>
              </w:rPr>
              <w:t xml:space="preserve"> instrucional está sendo proposto?</w:t>
            </w:r>
          </w:p>
          <w:p w:rsidR="000820B8" w:rsidRPr="00CB4CD5" w:rsidRDefault="000820B8" w:rsidP="000C253B">
            <w:pPr>
              <w:pStyle w:val="PargrafodaLista"/>
              <w:numPr>
                <w:ilvl w:val="0"/>
                <w:numId w:val="30"/>
              </w:numPr>
              <w:rPr>
                <w:b/>
                <w:color w:val="4F6228" w:themeColor="accent3" w:themeShade="80"/>
                <w:sz w:val="16"/>
                <w:szCs w:val="16"/>
              </w:rPr>
            </w:pPr>
            <w:r w:rsidRPr="00CB4CD5">
              <w:rPr>
                <w:b/>
                <w:color w:val="4F6228" w:themeColor="accent3" w:themeShade="80"/>
                <w:sz w:val="16"/>
                <w:szCs w:val="16"/>
              </w:rPr>
              <w:t>Qual é a origem do problema?</w:t>
            </w:r>
          </w:p>
          <w:p w:rsidR="000820B8" w:rsidRPr="00CB4CD5" w:rsidRDefault="000820B8" w:rsidP="000C253B">
            <w:pPr>
              <w:pStyle w:val="PargrafodaLista"/>
              <w:numPr>
                <w:ilvl w:val="0"/>
                <w:numId w:val="30"/>
              </w:numPr>
              <w:rPr>
                <w:b/>
                <w:sz w:val="16"/>
                <w:szCs w:val="16"/>
              </w:rPr>
            </w:pPr>
            <w:r w:rsidRPr="00CB4CD5">
              <w:rPr>
                <w:b/>
                <w:color w:val="4F6228" w:themeColor="accent3" w:themeShade="80"/>
                <w:sz w:val="16"/>
                <w:szCs w:val="16"/>
              </w:rPr>
              <w:t>Quais são as possíveis soluções?</w:t>
            </w:r>
          </w:p>
        </w:tc>
      </w:tr>
      <w:tr w:rsidR="000820B8" w:rsidRPr="00152FC7" w:rsidTr="00B92E23">
        <w:trPr>
          <w:cnfStyle w:val="000000010000" w:firstRow="0" w:lastRow="0" w:firstColumn="0" w:lastColumn="0" w:oddVBand="0" w:evenVBand="0" w:oddHBand="0" w:evenHBand="1" w:firstRowFirstColumn="0" w:firstRowLastColumn="0" w:lastRowFirstColumn="0" w:lastRowLastColumn="0"/>
        </w:trPr>
        <w:tc>
          <w:tcPr>
            <w:tcW w:w="8644" w:type="dxa"/>
          </w:tcPr>
          <w:p w:rsidR="000820B8" w:rsidRPr="00152FC7" w:rsidRDefault="000820B8" w:rsidP="00216C09">
            <w:pPr>
              <w:rPr>
                <w:b/>
              </w:rPr>
            </w:pPr>
          </w:p>
        </w:tc>
      </w:tr>
    </w:tbl>
    <w:p w:rsidR="000820B8" w:rsidRDefault="000820B8" w:rsidP="000820B8"/>
    <w:tbl>
      <w:tblPr>
        <w:tblStyle w:val="Estilo2"/>
        <w:tblW w:w="0" w:type="auto"/>
        <w:tblLook w:val="04A0" w:firstRow="1" w:lastRow="0" w:firstColumn="1" w:lastColumn="0" w:noHBand="0" w:noVBand="1"/>
      </w:tblPr>
      <w:tblGrid>
        <w:gridCol w:w="6793"/>
      </w:tblGrid>
      <w:tr w:rsidR="000820B8" w:rsidRPr="007A21DF" w:rsidTr="00B92E23">
        <w:trPr>
          <w:cnfStyle w:val="100000000000" w:firstRow="1" w:lastRow="0" w:firstColumn="0" w:lastColumn="0" w:oddVBand="0" w:evenVBand="0" w:oddHBand="0" w:evenHBand="0" w:firstRowFirstColumn="0" w:firstRowLastColumn="0" w:lastRowFirstColumn="0" w:lastRowLastColumn="0"/>
        </w:trPr>
        <w:tc>
          <w:tcPr>
            <w:tcW w:w="8644" w:type="dxa"/>
          </w:tcPr>
          <w:p w:rsidR="000820B8" w:rsidRDefault="000820B8" w:rsidP="000C253B">
            <w:pPr>
              <w:pStyle w:val="PargrafodaLista"/>
              <w:numPr>
                <w:ilvl w:val="0"/>
                <w:numId w:val="29"/>
              </w:numPr>
            </w:pPr>
            <w:r>
              <w:t>Definição de objetivos instrucionais</w:t>
            </w:r>
          </w:p>
        </w:tc>
      </w:tr>
      <w:tr w:rsidR="000820B8" w:rsidRPr="00CB4CD5" w:rsidTr="00B92E23">
        <w:trPr>
          <w:cnfStyle w:val="000000100000" w:firstRow="0" w:lastRow="0" w:firstColumn="0" w:lastColumn="0" w:oddVBand="0" w:evenVBand="0" w:oddHBand="1" w:evenHBand="0" w:firstRowFirstColumn="0" w:firstRowLastColumn="0" w:lastRowFirstColumn="0" w:lastRowLastColumn="0"/>
        </w:trPr>
        <w:tc>
          <w:tcPr>
            <w:tcW w:w="8644" w:type="dxa"/>
          </w:tcPr>
          <w:p w:rsidR="000820B8" w:rsidRPr="00CB4CD5" w:rsidRDefault="000820B8" w:rsidP="000C253B">
            <w:pPr>
              <w:pStyle w:val="PargrafodaLista"/>
              <w:numPr>
                <w:ilvl w:val="0"/>
                <w:numId w:val="30"/>
              </w:numPr>
              <w:rPr>
                <w:b/>
                <w:color w:val="4F6228" w:themeColor="accent3" w:themeShade="80"/>
                <w:sz w:val="16"/>
                <w:szCs w:val="16"/>
              </w:rPr>
            </w:pPr>
            <w:r w:rsidRPr="00CB4CD5">
              <w:rPr>
                <w:b/>
                <w:color w:val="4F6228" w:themeColor="accent3" w:themeShade="80"/>
                <w:sz w:val="16"/>
                <w:szCs w:val="16"/>
              </w:rPr>
              <w:t>Que conhecimentos, habilidades e atitudes precisam ser ensinados?</w:t>
            </w:r>
          </w:p>
          <w:p w:rsidR="000820B8" w:rsidRPr="00CB4CD5" w:rsidRDefault="000820B8" w:rsidP="000C253B">
            <w:pPr>
              <w:pStyle w:val="PargrafodaLista"/>
              <w:numPr>
                <w:ilvl w:val="0"/>
                <w:numId w:val="30"/>
              </w:numPr>
              <w:rPr>
                <w:b/>
                <w:color w:val="4F6228" w:themeColor="accent3" w:themeShade="80"/>
                <w:sz w:val="16"/>
                <w:szCs w:val="16"/>
              </w:rPr>
            </w:pPr>
            <w:r w:rsidRPr="00CB4CD5">
              <w:rPr>
                <w:b/>
                <w:color w:val="4F6228" w:themeColor="accent3" w:themeShade="80"/>
                <w:sz w:val="16"/>
                <w:szCs w:val="16"/>
              </w:rPr>
              <w:t>Qual e quanto conteúdo é necessário para a instrução?</w:t>
            </w:r>
          </w:p>
          <w:p w:rsidR="000820B8" w:rsidRPr="00CB4CD5" w:rsidRDefault="000820B8" w:rsidP="000C253B">
            <w:pPr>
              <w:pStyle w:val="PargrafodaLista"/>
              <w:numPr>
                <w:ilvl w:val="0"/>
                <w:numId w:val="30"/>
              </w:numPr>
              <w:rPr>
                <w:b/>
                <w:color w:val="4F6228" w:themeColor="accent3" w:themeShade="80"/>
                <w:sz w:val="16"/>
                <w:szCs w:val="16"/>
              </w:rPr>
            </w:pPr>
            <w:r w:rsidRPr="00CB4CD5">
              <w:rPr>
                <w:b/>
                <w:color w:val="4F6228" w:themeColor="accent3" w:themeShade="80"/>
                <w:sz w:val="16"/>
                <w:szCs w:val="16"/>
              </w:rPr>
              <w:t>Em quanto tempo esse conteúdo será ensinado?</w:t>
            </w:r>
          </w:p>
          <w:p w:rsidR="000820B8" w:rsidRPr="00CB4CD5" w:rsidRDefault="000820B8" w:rsidP="000C253B">
            <w:pPr>
              <w:pStyle w:val="PargrafodaLista"/>
              <w:numPr>
                <w:ilvl w:val="0"/>
                <w:numId w:val="30"/>
              </w:numPr>
              <w:rPr>
                <w:b/>
                <w:color w:val="4F6228" w:themeColor="accent3" w:themeShade="80"/>
                <w:sz w:val="16"/>
                <w:szCs w:val="16"/>
              </w:rPr>
            </w:pPr>
            <w:r w:rsidRPr="00CB4CD5">
              <w:rPr>
                <w:b/>
                <w:color w:val="4F6228" w:themeColor="accent3" w:themeShade="80"/>
                <w:sz w:val="16"/>
                <w:szCs w:val="16"/>
              </w:rPr>
              <w:t>Em que módulos e subáreas o conteúdo pode ou deve ser dividido?</w:t>
            </w:r>
          </w:p>
          <w:p w:rsidR="000820B8" w:rsidRPr="00CB4CD5" w:rsidRDefault="000820B8" w:rsidP="000C253B">
            <w:pPr>
              <w:pStyle w:val="PargrafodaLista"/>
              <w:numPr>
                <w:ilvl w:val="0"/>
                <w:numId w:val="30"/>
              </w:numPr>
              <w:rPr>
                <w:b/>
                <w:color w:val="4F6228" w:themeColor="accent3" w:themeShade="80"/>
                <w:sz w:val="16"/>
                <w:szCs w:val="16"/>
              </w:rPr>
            </w:pPr>
            <w:r w:rsidRPr="00CB4CD5">
              <w:rPr>
                <w:b/>
                <w:color w:val="4F6228" w:themeColor="accent3" w:themeShade="80"/>
                <w:sz w:val="16"/>
                <w:szCs w:val="16"/>
              </w:rPr>
              <w:t>Que métodos e técnicas são adequados à exploração desse conteúdo?</w:t>
            </w:r>
          </w:p>
          <w:p w:rsidR="000820B8" w:rsidRPr="00CB4CD5" w:rsidRDefault="000820B8" w:rsidP="000C253B">
            <w:pPr>
              <w:pStyle w:val="PargrafodaLista"/>
              <w:numPr>
                <w:ilvl w:val="0"/>
                <w:numId w:val="30"/>
              </w:numPr>
              <w:rPr>
                <w:b/>
                <w:color w:val="4F6228" w:themeColor="accent3" w:themeShade="80"/>
                <w:sz w:val="16"/>
                <w:szCs w:val="16"/>
              </w:rPr>
            </w:pPr>
            <w:r w:rsidRPr="00CB4CD5">
              <w:rPr>
                <w:b/>
                <w:color w:val="4F6228" w:themeColor="accent3" w:themeShade="80"/>
                <w:sz w:val="16"/>
                <w:szCs w:val="16"/>
              </w:rPr>
              <w:t>De que forma a aprendizagem será avaliada?</w:t>
            </w:r>
          </w:p>
        </w:tc>
      </w:tr>
      <w:tr w:rsidR="000820B8" w:rsidRPr="002D6CDF" w:rsidTr="00B92E23">
        <w:trPr>
          <w:cnfStyle w:val="000000010000" w:firstRow="0" w:lastRow="0" w:firstColumn="0" w:lastColumn="0" w:oddVBand="0" w:evenVBand="0" w:oddHBand="0" w:evenHBand="1" w:firstRowFirstColumn="0" w:firstRowLastColumn="0" w:lastRowFirstColumn="0" w:lastRowLastColumn="0"/>
        </w:trPr>
        <w:tc>
          <w:tcPr>
            <w:tcW w:w="8644" w:type="dxa"/>
          </w:tcPr>
          <w:p w:rsidR="000820B8" w:rsidRPr="002D6CDF" w:rsidRDefault="000820B8" w:rsidP="00216C09">
            <w:pPr>
              <w:rPr>
                <w:b/>
              </w:rPr>
            </w:pPr>
          </w:p>
        </w:tc>
      </w:tr>
    </w:tbl>
    <w:p w:rsidR="000820B8" w:rsidRDefault="000820B8" w:rsidP="000820B8"/>
    <w:tbl>
      <w:tblPr>
        <w:tblStyle w:val="Estilo2"/>
        <w:tblW w:w="0" w:type="auto"/>
        <w:tblLook w:val="04A0" w:firstRow="1" w:lastRow="0" w:firstColumn="1" w:lastColumn="0" w:noHBand="0" w:noVBand="1"/>
      </w:tblPr>
      <w:tblGrid>
        <w:gridCol w:w="6793"/>
      </w:tblGrid>
      <w:tr w:rsidR="000820B8" w:rsidRPr="007A21DF" w:rsidTr="00B92E23">
        <w:trPr>
          <w:cnfStyle w:val="100000000000" w:firstRow="1" w:lastRow="0" w:firstColumn="0" w:lastColumn="0" w:oddVBand="0" w:evenVBand="0" w:oddHBand="0" w:evenHBand="0" w:firstRowFirstColumn="0" w:firstRowLastColumn="0" w:lastRowFirstColumn="0" w:lastRowLastColumn="0"/>
        </w:trPr>
        <w:tc>
          <w:tcPr>
            <w:tcW w:w="8644" w:type="dxa"/>
          </w:tcPr>
          <w:p w:rsidR="000820B8" w:rsidRDefault="000820B8" w:rsidP="000C253B">
            <w:pPr>
              <w:pStyle w:val="PargrafodaLista"/>
              <w:numPr>
                <w:ilvl w:val="0"/>
                <w:numId w:val="29"/>
              </w:numPr>
            </w:pPr>
            <w:r>
              <w:t>Caracterização dos alunos</w:t>
            </w:r>
          </w:p>
        </w:tc>
      </w:tr>
      <w:tr w:rsidR="000820B8" w:rsidRPr="00CB4CD5" w:rsidTr="00B92E23">
        <w:trPr>
          <w:cnfStyle w:val="000000100000" w:firstRow="0" w:lastRow="0" w:firstColumn="0" w:lastColumn="0" w:oddVBand="0" w:evenVBand="0" w:oddHBand="1" w:evenHBand="0" w:firstRowFirstColumn="0" w:firstRowLastColumn="0" w:lastRowFirstColumn="0" w:lastRowLastColumn="0"/>
        </w:trPr>
        <w:tc>
          <w:tcPr>
            <w:tcW w:w="8644" w:type="dxa"/>
          </w:tcPr>
          <w:p w:rsidR="000820B8" w:rsidRPr="00CB4CD5" w:rsidRDefault="000820B8" w:rsidP="000C253B">
            <w:pPr>
              <w:pStyle w:val="PargrafodaLista"/>
              <w:numPr>
                <w:ilvl w:val="0"/>
                <w:numId w:val="30"/>
              </w:numPr>
              <w:rPr>
                <w:b/>
                <w:color w:val="4F6228" w:themeColor="accent3" w:themeShade="80"/>
                <w:sz w:val="16"/>
                <w:szCs w:val="16"/>
              </w:rPr>
            </w:pPr>
            <w:r w:rsidRPr="00CB4CD5">
              <w:rPr>
                <w:b/>
                <w:color w:val="4F6228" w:themeColor="accent3" w:themeShade="80"/>
                <w:sz w:val="16"/>
                <w:szCs w:val="16"/>
              </w:rPr>
              <w:t>O que já sabem?</w:t>
            </w:r>
          </w:p>
          <w:p w:rsidR="000820B8" w:rsidRPr="00CB4CD5" w:rsidRDefault="000820B8" w:rsidP="000C253B">
            <w:pPr>
              <w:pStyle w:val="PargrafodaLista"/>
              <w:numPr>
                <w:ilvl w:val="0"/>
                <w:numId w:val="30"/>
              </w:numPr>
              <w:rPr>
                <w:b/>
                <w:color w:val="4F6228" w:themeColor="accent3" w:themeShade="80"/>
                <w:sz w:val="16"/>
                <w:szCs w:val="16"/>
              </w:rPr>
            </w:pPr>
            <w:r w:rsidRPr="00CB4CD5">
              <w:rPr>
                <w:b/>
                <w:color w:val="4F6228" w:themeColor="accent3" w:themeShade="80"/>
                <w:sz w:val="16"/>
                <w:szCs w:val="16"/>
              </w:rPr>
              <w:t>Quais são seus estilos e características de aprendizagem?</w:t>
            </w:r>
          </w:p>
          <w:p w:rsidR="000820B8" w:rsidRPr="00CB4CD5" w:rsidRDefault="000820B8" w:rsidP="000C253B">
            <w:pPr>
              <w:pStyle w:val="PargrafodaLista"/>
              <w:numPr>
                <w:ilvl w:val="0"/>
                <w:numId w:val="30"/>
              </w:numPr>
              <w:rPr>
                <w:b/>
                <w:color w:val="4F6228" w:themeColor="accent3" w:themeShade="80"/>
                <w:sz w:val="16"/>
                <w:szCs w:val="16"/>
              </w:rPr>
            </w:pPr>
            <w:r w:rsidRPr="00CB4CD5">
              <w:rPr>
                <w:b/>
                <w:color w:val="4F6228" w:themeColor="accent3" w:themeShade="80"/>
                <w:sz w:val="16"/>
                <w:szCs w:val="16"/>
              </w:rPr>
              <w:t>O que precisam ou querem saber?</w:t>
            </w:r>
          </w:p>
          <w:p w:rsidR="000820B8" w:rsidRPr="00CB4CD5" w:rsidRDefault="000820B8" w:rsidP="000C253B">
            <w:pPr>
              <w:pStyle w:val="PargrafodaLista"/>
              <w:numPr>
                <w:ilvl w:val="0"/>
                <w:numId w:val="30"/>
              </w:numPr>
              <w:rPr>
                <w:b/>
                <w:color w:val="4F6228" w:themeColor="accent3" w:themeShade="80"/>
                <w:sz w:val="16"/>
                <w:szCs w:val="16"/>
              </w:rPr>
            </w:pPr>
            <w:r w:rsidRPr="00CB4CD5">
              <w:rPr>
                <w:b/>
                <w:color w:val="4F6228" w:themeColor="accent3" w:themeShade="80"/>
                <w:sz w:val="16"/>
                <w:szCs w:val="16"/>
              </w:rPr>
              <w:t>Em que ambiente/situação aplicarão a aprendizagem?</w:t>
            </w:r>
          </w:p>
        </w:tc>
      </w:tr>
      <w:tr w:rsidR="000820B8" w:rsidRPr="002D6CDF" w:rsidTr="00B92E23">
        <w:trPr>
          <w:cnfStyle w:val="000000010000" w:firstRow="0" w:lastRow="0" w:firstColumn="0" w:lastColumn="0" w:oddVBand="0" w:evenVBand="0" w:oddHBand="0" w:evenHBand="1" w:firstRowFirstColumn="0" w:firstRowLastColumn="0" w:lastRowFirstColumn="0" w:lastRowLastColumn="0"/>
        </w:trPr>
        <w:tc>
          <w:tcPr>
            <w:tcW w:w="8644" w:type="dxa"/>
          </w:tcPr>
          <w:p w:rsidR="000820B8" w:rsidRPr="002D6CDF" w:rsidRDefault="000820B8" w:rsidP="00216C09">
            <w:pPr>
              <w:pStyle w:val="PargrafodaLista"/>
              <w:rPr>
                <w:rFonts w:asciiTheme="minorHAnsi" w:hAnsiTheme="minorHAnsi"/>
                <w:b/>
                <w:sz w:val="21"/>
                <w:szCs w:val="21"/>
              </w:rPr>
            </w:pPr>
          </w:p>
        </w:tc>
      </w:tr>
    </w:tbl>
    <w:p w:rsidR="000820B8" w:rsidRDefault="000820B8" w:rsidP="000820B8"/>
    <w:tbl>
      <w:tblPr>
        <w:tblStyle w:val="Estilo2"/>
        <w:tblW w:w="6794" w:type="dxa"/>
        <w:tblLook w:val="04A0" w:firstRow="1" w:lastRow="0" w:firstColumn="1" w:lastColumn="0" w:noHBand="0" w:noVBand="1"/>
      </w:tblPr>
      <w:tblGrid>
        <w:gridCol w:w="6794"/>
      </w:tblGrid>
      <w:tr w:rsidR="000820B8" w:rsidRPr="007A21DF" w:rsidTr="00B92E23">
        <w:trPr>
          <w:cnfStyle w:val="100000000000" w:firstRow="1" w:lastRow="0" w:firstColumn="0" w:lastColumn="0" w:oddVBand="0" w:evenVBand="0" w:oddHBand="0" w:evenHBand="0" w:firstRowFirstColumn="0" w:firstRowLastColumn="0" w:lastRowFirstColumn="0" w:lastRowLastColumn="0"/>
        </w:trPr>
        <w:tc>
          <w:tcPr>
            <w:tcW w:w="6794" w:type="dxa"/>
          </w:tcPr>
          <w:p w:rsidR="000820B8" w:rsidRDefault="000820B8" w:rsidP="000C253B">
            <w:pPr>
              <w:pStyle w:val="PargrafodaLista"/>
              <w:numPr>
                <w:ilvl w:val="0"/>
                <w:numId w:val="29"/>
              </w:numPr>
            </w:pPr>
            <w:r>
              <w:t>Levantamento das limitações</w:t>
            </w:r>
          </w:p>
        </w:tc>
      </w:tr>
      <w:tr w:rsidR="000820B8" w:rsidRPr="00EF5A32" w:rsidTr="00B92E23">
        <w:trPr>
          <w:cnfStyle w:val="000000100000" w:firstRow="0" w:lastRow="0" w:firstColumn="0" w:lastColumn="0" w:oddVBand="0" w:evenVBand="0" w:oddHBand="1" w:evenHBand="0" w:firstRowFirstColumn="0" w:firstRowLastColumn="0" w:lastRowFirstColumn="0" w:lastRowLastColumn="0"/>
        </w:trPr>
        <w:tc>
          <w:tcPr>
            <w:tcW w:w="6794" w:type="dxa"/>
          </w:tcPr>
          <w:p w:rsidR="000820B8" w:rsidRPr="00EF5A32" w:rsidRDefault="000820B8" w:rsidP="000C253B">
            <w:pPr>
              <w:pStyle w:val="PargrafodaLista"/>
              <w:numPr>
                <w:ilvl w:val="0"/>
                <w:numId w:val="30"/>
              </w:numPr>
              <w:rPr>
                <w:color w:val="4F6228" w:themeColor="accent3" w:themeShade="80"/>
                <w:sz w:val="16"/>
                <w:szCs w:val="16"/>
              </w:rPr>
            </w:pPr>
            <w:r w:rsidRPr="00EF5A32">
              <w:rPr>
                <w:color w:val="4F6228" w:themeColor="accent3" w:themeShade="80"/>
                <w:sz w:val="16"/>
                <w:szCs w:val="16"/>
              </w:rPr>
              <w:t>Qual o orçamento disponível?</w:t>
            </w:r>
          </w:p>
          <w:p w:rsidR="000820B8" w:rsidRPr="00EF5A32" w:rsidRDefault="000820B8" w:rsidP="000C253B">
            <w:pPr>
              <w:pStyle w:val="PargrafodaLista"/>
              <w:numPr>
                <w:ilvl w:val="0"/>
                <w:numId w:val="30"/>
              </w:numPr>
              <w:rPr>
                <w:color w:val="4F6228" w:themeColor="accent3" w:themeShade="80"/>
                <w:sz w:val="16"/>
                <w:szCs w:val="16"/>
              </w:rPr>
            </w:pPr>
            <w:r w:rsidRPr="00EF5A32">
              <w:rPr>
                <w:color w:val="4F6228" w:themeColor="accent3" w:themeShade="80"/>
                <w:sz w:val="16"/>
                <w:szCs w:val="16"/>
              </w:rPr>
              <w:t>De quantos profissionais dispomos?</w:t>
            </w:r>
          </w:p>
          <w:p w:rsidR="000820B8" w:rsidRPr="00EF5A32" w:rsidRDefault="000820B8" w:rsidP="000C253B">
            <w:pPr>
              <w:pStyle w:val="PargrafodaLista"/>
              <w:numPr>
                <w:ilvl w:val="0"/>
                <w:numId w:val="30"/>
              </w:numPr>
              <w:rPr>
                <w:color w:val="4F6228" w:themeColor="accent3" w:themeShade="80"/>
                <w:sz w:val="16"/>
                <w:szCs w:val="16"/>
              </w:rPr>
            </w:pPr>
            <w:r w:rsidRPr="00EF5A32">
              <w:rPr>
                <w:color w:val="4F6228" w:themeColor="accent3" w:themeShade="80"/>
                <w:sz w:val="16"/>
                <w:szCs w:val="16"/>
              </w:rPr>
              <w:t>Quais são as restrições técnicas?</w:t>
            </w:r>
          </w:p>
          <w:p w:rsidR="000820B8" w:rsidRPr="00EF5A32" w:rsidRDefault="000820B8" w:rsidP="000C253B">
            <w:pPr>
              <w:pStyle w:val="PargrafodaLista"/>
              <w:numPr>
                <w:ilvl w:val="0"/>
                <w:numId w:val="30"/>
              </w:numPr>
              <w:rPr>
                <w:color w:val="4F6228" w:themeColor="accent3" w:themeShade="80"/>
                <w:sz w:val="16"/>
                <w:szCs w:val="16"/>
              </w:rPr>
            </w:pPr>
            <w:r w:rsidRPr="00EF5A32">
              <w:rPr>
                <w:color w:val="4F6228" w:themeColor="accent3" w:themeShade="80"/>
                <w:sz w:val="16"/>
                <w:szCs w:val="16"/>
              </w:rPr>
              <w:t>Em quanto tempo precisamos alcançar os objetivos?</w:t>
            </w:r>
          </w:p>
          <w:p w:rsidR="000820B8" w:rsidRPr="00EF5A32" w:rsidRDefault="000820B8" w:rsidP="000C253B">
            <w:pPr>
              <w:pStyle w:val="PargrafodaLista"/>
              <w:numPr>
                <w:ilvl w:val="0"/>
                <w:numId w:val="30"/>
              </w:numPr>
              <w:rPr>
                <w:color w:val="4F6228" w:themeColor="accent3" w:themeShade="80"/>
                <w:sz w:val="16"/>
                <w:szCs w:val="16"/>
              </w:rPr>
            </w:pPr>
            <w:r w:rsidRPr="00EF5A32">
              <w:rPr>
                <w:color w:val="4F6228" w:themeColor="accent3" w:themeShade="80"/>
                <w:sz w:val="16"/>
                <w:szCs w:val="16"/>
              </w:rPr>
              <w:t>Quais são os riscos envolvidos?</w:t>
            </w:r>
          </w:p>
        </w:tc>
      </w:tr>
      <w:tr w:rsidR="000820B8" w:rsidRPr="00CB4CD5" w:rsidTr="00B92E23">
        <w:trPr>
          <w:cnfStyle w:val="000000010000" w:firstRow="0" w:lastRow="0" w:firstColumn="0" w:lastColumn="0" w:oddVBand="0" w:evenVBand="0" w:oddHBand="0" w:evenHBand="1" w:firstRowFirstColumn="0" w:firstRowLastColumn="0" w:lastRowFirstColumn="0" w:lastRowLastColumn="0"/>
        </w:trPr>
        <w:tc>
          <w:tcPr>
            <w:tcW w:w="6794" w:type="dxa"/>
          </w:tcPr>
          <w:p w:rsidR="000820B8" w:rsidRPr="00CB4CD5" w:rsidRDefault="000820B8" w:rsidP="00216C09">
            <w:pPr>
              <w:rPr>
                <w:b/>
              </w:rPr>
            </w:pPr>
          </w:p>
        </w:tc>
      </w:tr>
    </w:tbl>
    <w:p w:rsidR="000820B8" w:rsidRPr="00D63181" w:rsidRDefault="000820B8" w:rsidP="000820B8">
      <w:pPr>
        <w:pStyle w:val="ESATTXTCorpodoTexto"/>
      </w:pPr>
    </w:p>
    <w:p w:rsidR="00580E04" w:rsidRDefault="00580E04">
      <w:pPr>
        <w:spacing w:after="0" w:line="240" w:lineRule="auto"/>
        <w:rPr>
          <w:rStyle w:val="ESATTXTCorpodoTextoCharChar"/>
        </w:rPr>
      </w:pPr>
      <w:r>
        <w:rPr>
          <w:rStyle w:val="ESATTXTCorpodoTextoCharChar"/>
        </w:rPr>
        <w:br w:type="page"/>
      </w:r>
    </w:p>
    <w:p w:rsidR="00580E04" w:rsidRDefault="00580E04" w:rsidP="00580E04">
      <w:pPr>
        <w:spacing w:after="0" w:line="240" w:lineRule="auto"/>
        <w:rPr>
          <w:rStyle w:val="ESATTXTCorpodoTextoCharChar"/>
        </w:rPr>
      </w:pPr>
      <w:r>
        <w:rPr>
          <w:noProof/>
        </w:rPr>
        <w:drawing>
          <wp:anchor distT="0" distB="0" distL="114300" distR="114300" simplePos="0" relativeHeight="251702272" behindDoc="0" locked="0" layoutInCell="1" allowOverlap="1" wp14:anchorId="44C5D2BF" wp14:editId="6ACFADEE">
            <wp:simplePos x="0" y="0"/>
            <wp:positionH relativeFrom="column">
              <wp:posOffset>-431885</wp:posOffset>
            </wp:positionH>
            <wp:positionV relativeFrom="paragraph">
              <wp:posOffset>175387</wp:posOffset>
            </wp:positionV>
            <wp:extent cx="5280824" cy="2662280"/>
            <wp:effectExtent l="0" t="0" r="0" b="5080"/>
            <wp:wrapSquare wrapText="bothSides"/>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884" t="19814" r="7072" b="7820"/>
                    <a:stretch/>
                  </pic:blipFill>
                  <pic:spPr bwMode="auto">
                    <a:xfrm>
                      <a:off x="0" y="0"/>
                      <a:ext cx="5280824" cy="2662280"/>
                    </a:xfrm>
                    <a:prstGeom prst="rect">
                      <a:avLst/>
                    </a:prstGeom>
                    <a:ln>
                      <a:noFill/>
                    </a:ln>
                    <a:extLst>
                      <a:ext uri="{53640926-AAD7-44D8-BBD7-CCE9431645EC}">
                        <a14:shadowObscured xmlns:a14="http://schemas.microsoft.com/office/drawing/2010/main"/>
                      </a:ext>
                    </a:extLst>
                  </pic:spPr>
                </pic:pic>
              </a:graphicData>
            </a:graphic>
          </wp:anchor>
        </w:drawing>
      </w:r>
    </w:p>
    <w:p w:rsidR="00580E04" w:rsidRDefault="00580E04" w:rsidP="00580E04">
      <w:pPr>
        <w:spacing w:after="0" w:line="240" w:lineRule="auto"/>
        <w:rPr>
          <w:rStyle w:val="ESATTXTCorpodoTextoCharChar"/>
        </w:rPr>
      </w:pPr>
    </w:p>
    <w:p w:rsidR="00580E04" w:rsidRDefault="00580E04" w:rsidP="00580E04">
      <w:pPr>
        <w:spacing w:after="0" w:line="240" w:lineRule="auto"/>
        <w:rPr>
          <w:rStyle w:val="ESATTXTCorpodoTextoCharChar"/>
        </w:rPr>
      </w:pPr>
    </w:p>
    <w:p w:rsidR="00580E04" w:rsidRDefault="00580E04" w:rsidP="00580E04">
      <w:pPr>
        <w:spacing w:after="0" w:line="240" w:lineRule="auto"/>
        <w:rPr>
          <w:rStyle w:val="ESATTXTCorpodoTextoCharChar"/>
        </w:rPr>
      </w:pPr>
    </w:p>
    <w:p w:rsidR="00580E04" w:rsidRDefault="00580E04" w:rsidP="00580E04">
      <w:pPr>
        <w:spacing w:after="0" w:line="240" w:lineRule="auto"/>
        <w:rPr>
          <w:rStyle w:val="ESATTXTCorpodoTextoCharChar"/>
        </w:rPr>
      </w:pPr>
      <w:r>
        <w:rPr>
          <w:noProof/>
        </w:rPr>
        <w:drawing>
          <wp:inline distT="0" distB="0" distL="0" distR="0" wp14:anchorId="73E9CFC4" wp14:editId="6FCFE271">
            <wp:extent cx="4421480" cy="4387218"/>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924" t="26428" r="23417" b="3002"/>
                    <a:stretch/>
                  </pic:blipFill>
                  <pic:spPr bwMode="auto">
                    <a:xfrm>
                      <a:off x="0" y="0"/>
                      <a:ext cx="4467767" cy="4433147"/>
                    </a:xfrm>
                    <a:prstGeom prst="rect">
                      <a:avLst/>
                    </a:prstGeom>
                    <a:ln>
                      <a:noFill/>
                    </a:ln>
                    <a:extLst>
                      <a:ext uri="{53640926-AAD7-44D8-BBD7-CCE9431645EC}">
                        <a14:shadowObscured xmlns:a14="http://schemas.microsoft.com/office/drawing/2010/main"/>
                      </a:ext>
                    </a:extLst>
                  </pic:spPr>
                </pic:pic>
              </a:graphicData>
            </a:graphic>
          </wp:inline>
        </w:drawing>
      </w:r>
    </w:p>
    <w:p w:rsidR="00580E04" w:rsidRDefault="00580E04" w:rsidP="00580E04">
      <w:pPr>
        <w:spacing w:after="0" w:line="240" w:lineRule="auto"/>
        <w:rPr>
          <w:rStyle w:val="ESATTXTCorpodoTextoCharChar"/>
        </w:rPr>
      </w:pPr>
    </w:p>
    <w:p w:rsidR="000820B8" w:rsidRDefault="00580E04" w:rsidP="00580E04">
      <w:pPr>
        <w:spacing w:after="0" w:line="240" w:lineRule="auto"/>
        <w:rPr>
          <w:rStyle w:val="ESATTXTCorpodoTextoCharChar"/>
        </w:rPr>
      </w:pPr>
      <w:r>
        <w:rPr>
          <w:rStyle w:val="ESATTXTCorpodoTextoCharChar"/>
        </w:rPr>
        <w:br w:type="page"/>
      </w:r>
    </w:p>
    <w:p w:rsidR="00580E04" w:rsidRDefault="00580E04" w:rsidP="00580E04">
      <w:pPr>
        <w:spacing w:after="0" w:line="240" w:lineRule="auto"/>
        <w:rPr>
          <w:rStyle w:val="ESATTXTCorpodoTextoCharChar"/>
        </w:rPr>
      </w:pPr>
    </w:p>
    <w:p w:rsidR="000820B8" w:rsidRDefault="000820B8" w:rsidP="00D43AA7">
      <w:pPr>
        <w:pStyle w:val="ESATTXTCorpodoTexto"/>
        <w:rPr>
          <w:rStyle w:val="ESATTXTCorpodoTextoCharChar"/>
        </w:rPr>
      </w:pPr>
      <w:r w:rsidRPr="00326A73">
        <w:rPr>
          <w:noProof/>
        </w:rPr>
        <w:drawing>
          <wp:inline distT="0" distB="0" distL="0" distR="0" wp14:anchorId="1BAB38C4" wp14:editId="29CA008B">
            <wp:extent cx="4319905" cy="2971165"/>
            <wp:effectExtent l="0" t="0" r="4445" b="635"/>
            <wp:docPr id="3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pic:cNvPicPr>
                      <a:picLocks noChangeAspect="1"/>
                    </pic:cNvPicPr>
                  </pic:nvPicPr>
                  <pic:blipFill rotWithShape="1">
                    <a:blip r:embed="rId25"/>
                    <a:srcRect l="33561" t="24808" r="17595" b="13396"/>
                    <a:stretch/>
                  </pic:blipFill>
                  <pic:spPr>
                    <a:xfrm>
                      <a:off x="0" y="0"/>
                      <a:ext cx="4319905" cy="2971165"/>
                    </a:xfrm>
                    <a:prstGeom prst="rect">
                      <a:avLst/>
                    </a:prstGeom>
                  </pic:spPr>
                </pic:pic>
              </a:graphicData>
            </a:graphic>
          </wp:inline>
        </w:drawing>
      </w:r>
    </w:p>
    <w:p w:rsidR="005F348D" w:rsidRPr="00D63181" w:rsidRDefault="005F348D" w:rsidP="00D43AA7">
      <w:pPr>
        <w:pStyle w:val="ESATTXTCorpodoTexto"/>
        <w:rPr>
          <w:rFonts w:ascii="Verdana" w:hAnsi="Verdana"/>
          <w:sz w:val="15"/>
          <w:szCs w:val="15"/>
        </w:rPr>
      </w:pPr>
      <w:r w:rsidRPr="00D43AA7">
        <w:rPr>
          <w:rStyle w:val="ESATTXTCorpodoTextoCharChar"/>
        </w:rPr>
        <w:t>Esses formulários são discutidos e ajustados, em busca da</w:t>
      </w:r>
      <w:r w:rsidRPr="00D63181">
        <w:t xml:space="preserve"> melhor estratégia para formação a distância. Em seguida, como a equipe de EAD é bastante reduzida, criamos um modelo no Microsoft Word para que o autor elabore o texto já previamente formatado, deixando pouco a ser feito em relação à editoração do material escrito. O curso de formação de autores também aborda a utilização desse modelo.</w:t>
      </w:r>
    </w:p>
    <w:p w:rsidR="005F348D" w:rsidRPr="00D63181" w:rsidRDefault="005F348D" w:rsidP="00D43AA7">
      <w:pPr>
        <w:pStyle w:val="ESATTXTCorpodoTexto"/>
        <w:rPr>
          <w:rFonts w:ascii="Verdana" w:hAnsi="Verdana"/>
          <w:sz w:val="15"/>
          <w:szCs w:val="15"/>
        </w:rPr>
      </w:pPr>
      <w:r w:rsidRPr="00D63181">
        <w:t>A partir dos formulários de design instrucional e do material escrito produzido pelo aluno, a equipe de EAD deve alimentar o ambiente virtual e produzir outras mídias solicitadas pelo autor.</w:t>
      </w:r>
    </w:p>
    <w:p w:rsidR="005F348D" w:rsidRPr="00200A05" w:rsidRDefault="005F348D" w:rsidP="00200A05">
      <w:pPr>
        <w:pStyle w:val="ESATTXTTtulo1"/>
      </w:pPr>
      <w:bookmarkStart w:id="49" w:name="_Toc447613810"/>
      <w:r w:rsidRPr="00200A05">
        <w:t>Remuneração dos Autores</w:t>
      </w:r>
      <w:bookmarkEnd w:id="49"/>
    </w:p>
    <w:p w:rsidR="005F348D" w:rsidRPr="00D63181" w:rsidRDefault="005F348D" w:rsidP="00D43AA7">
      <w:pPr>
        <w:pStyle w:val="ESATTXTCorpodoTexto"/>
        <w:rPr>
          <w:rFonts w:ascii="Verdana" w:hAnsi="Verdana"/>
          <w:sz w:val="15"/>
          <w:szCs w:val="15"/>
        </w:rPr>
      </w:pPr>
      <w:r w:rsidRPr="00D63181">
        <w:t>O envolvimento de servidores em ações de capacitação é estimulado no Estado do Paraná por meio de concessão de gratificações, de acordo com o decreto 7462/2013. Isso é muito importante, já que grande parte das necessidades de formação advém de conteúdos que são específicos, nos quais os servidores ativos são a principal referência. Além disso, a gratificação fomenta a participação destes profissionais e a circulação do conhecimento na instituição.</w:t>
      </w:r>
    </w:p>
    <w:p w:rsidR="005F348D" w:rsidRPr="00D63181" w:rsidRDefault="005F348D" w:rsidP="00D43AA7">
      <w:pPr>
        <w:pStyle w:val="ESATTXTCorpodoTexto"/>
        <w:rPr>
          <w:rFonts w:ascii="Verdana" w:hAnsi="Verdana"/>
          <w:sz w:val="15"/>
          <w:szCs w:val="15"/>
        </w:rPr>
      </w:pPr>
      <w:r w:rsidRPr="00D63181">
        <w:t>Da mesma forma, o decreto 7462/2013 prevê remuneração para atividades de tutoria, monitoria, exposições por videoconferência e para a produção de conteúdo para EAD. Neste último, com valores baseados no número de laudas produzidas pelo Autor. No entanto, é necessário que o material produzido seja permeado por linguagem dialógica, diferenciando-o de um texto acadêmico ou puramente técnico. Á linguagem dialógica e outras estratégia</w:t>
      </w:r>
      <w:r>
        <w:t>s</w:t>
      </w:r>
      <w:r w:rsidRPr="00D63181">
        <w:t xml:space="preserve"> são discutidas previamente por meio do curso de formação de autores para EAD.</w:t>
      </w:r>
    </w:p>
    <w:p w:rsidR="005F348D" w:rsidRPr="00D97180" w:rsidRDefault="005F348D" w:rsidP="00D97180">
      <w:pPr>
        <w:pStyle w:val="ESATTXTTtulo1"/>
      </w:pPr>
      <w:bookmarkStart w:id="50" w:name="_Toc447613811"/>
      <w:r w:rsidRPr="00D97180">
        <w:t>Comunicação a Distância</w:t>
      </w:r>
      <w:bookmarkEnd w:id="50"/>
    </w:p>
    <w:p w:rsidR="005F348D" w:rsidRPr="00D63181" w:rsidRDefault="005F348D" w:rsidP="00D43AA7">
      <w:pPr>
        <w:pStyle w:val="ESATTXTCorpodoTexto"/>
        <w:rPr>
          <w:rFonts w:ascii="Verdana" w:hAnsi="Verdana"/>
          <w:sz w:val="15"/>
          <w:szCs w:val="15"/>
        </w:rPr>
      </w:pPr>
      <w:r w:rsidRPr="00D63181">
        <w:t>Um aspecto importante na consolidação da educação a distância é a ampliação da cultura digital na instituição. Cada vez mais estamos adicionando mecanismos de comunicação a distância nas nossas práticas profissionais, tais como a utilização do e-mail, a elaboração de documentos colaborativos, o envio de mensagens por SMS ou comunicadores instantâneos, os processos eletrônicos, que substituem a circulação de papel, dentre outros. Isso faz com que dominemos a linguagem na qual o ensino e aprendizagem a distância se desenvolvem, tornando mais fácil a adaptação a processos de formação dessa natureza.</w:t>
      </w:r>
    </w:p>
    <w:p w:rsidR="005F348D" w:rsidRPr="00D63181" w:rsidRDefault="005F348D" w:rsidP="00D43AA7">
      <w:pPr>
        <w:pStyle w:val="ESATTXTCorpodoTexto"/>
        <w:rPr>
          <w:rFonts w:ascii="Verdana" w:hAnsi="Verdana"/>
          <w:sz w:val="15"/>
          <w:szCs w:val="15"/>
        </w:rPr>
      </w:pPr>
      <w:r w:rsidRPr="00D63181">
        <w:t>Nesse contexto, é crescente a necessidade de realização de reuniões a distância, tendo em vista fatores como: redução de custos com diárias, passagens e hospedagem; não afastamento do local de trabalho; não afastamento de atividades sociais diárias; ampliação da frequência de reuniões, dentre outros.</w:t>
      </w:r>
    </w:p>
    <w:p w:rsidR="005F348D" w:rsidRPr="00D63181" w:rsidRDefault="005F348D" w:rsidP="00D43AA7">
      <w:pPr>
        <w:pStyle w:val="ESATTXTCorpodoTexto"/>
        <w:rPr>
          <w:rFonts w:ascii="Verdana" w:hAnsi="Verdana"/>
          <w:sz w:val="15"/>
          <w:szCs w:val="15"/>
        </w:rPr>
      </w:pPr>
      <w:r w:rsidRPr="00D63181">
        <w:t>Na Esat, optamos pela utilização do software BigBlueButton como alternativa temporária até a compra de um software proprietário para essa finalidade. Este caminho foi definido devido à comunidade dos softwares livres para webconferência não serem tão extensas ou ativas quanto deveriam, o que leva a um número significativo de problemas sem solução ou de difícil resolução. O BigBlueButton também foi escolhido por possuir integração com o Moodle, permitindo que salas sejam criadas diretamente pelo usuário, sem que perceba que está sendo direcionado para outra aplicação.</w:t>
      </w:r>
    </w:p>
    <w:p w:rsidR="005F348D" w:rsidRDefault="005F348D" w:rsidP="00D43AA7">
      <w:pPr>
        <w:pStyle w:val="ESATTXTCorpodoTexto"/>
      </w:pPr>
      <w:r w:rsidRPr="00D63181">
        <w:t>Dessa forma, tanto as aulas a distância, com as reuniões a distância são iniciadas a partir do ambiente Moodle. O objetivo é fomentar a criação de comunidades virtuais e intensificar as interações a distância, além da possibilidade da webconferência. Nesses espaços, os servidores t</w:t>
      </w:r>
      <w:r>
        <w:t>ê</w:t>
      </w:r>
      <w:r w:rsidRPr="00D63181">
        <w:t>m à disposição outras ferramentas de comunicação assíncronas para diversas finalidades.</w:t>
      </w:r>
    </w:p>
    <w:p w:rsidR="00AA591F" w:rsidRPr="00D63181" w:rsidRDefault="00AA591F" w:rsidP="00AA591F">
      <w:pPr>
        <w:pStyle w:val="ESATTXTLegenda2"/>
      </w:pPr>
      <w:r>
        <w:t>Interface do BigBlueButton</w:t>
      </w:r>
    </w:p>
    <w:p w:rsidR="00580E04" w:rsidRDefault="00580E04" w:rsidP="00D43AA7">
      <w:pPr>
        <w:pStyle w:val="ESATTXTCorpodoTexto"/>
      </w:pPr>
      <w:r w:rsidRPr="00580E04">
        <w:rPr>
          <w:noProof/>
        </w:rPr>
        <w:drawing>
          <wp:inline distT="0" distB="0" distL="0" distR="0" wp14:anchorId="46F473EC" wp14:editId="4BFDDBCF">
            <wp:extent cx="4319905" cy="2330450"/>
            <wp:effectExtent l="0" t="0" r="4445"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rotWithShape="1">
                    <a:blip r:embed="rId26"/>
                    <a:srcRect r="49812" b="3734"/>
                    <a:stretch/>
                  </pic:blipFill>
                  <pic:spPr>
                    <a:xfrm>
                      <a:off x="0" y="0"/>
                      <a:ext cx="4319905" cy="2330450"/>
                    </a:xfrm>
                    <a:prstGeom prst="rect">
                      <a:avLst/>
                    </a:prstGeom>
                  </pic:spPr>
                </pic:pic>
              </a:graphicData>
            </a:graphic>
          </wp:inline>
        </w:drawing>
      </w:r>
    </w:p>
    <w:p w:rsidR="005F348D" w:rsidRPr="00D63181" w:rsidRDefault="005F348D" w:rsidP="00D43AA7">
      <w:pPr>
        <w:pStyle w:val="ESATTXTCorpodoTexto"/>
        <w:rPr>
          <w:rFonts w:ascii="Verdana" w:hAnsi="Verdana"/>
          <w:sz w:val="15"/>
          <w:szCs w:val="15"/>
        </w:rPr>
      </w:pPr>
      <w:r>
        <w:t>Este é o modelo pa</w:t>
      </w:r>
      <w:r w:rsidRPr="00D63181">
        <w:t>drão, mas há situações em que os servidores não querem utilizar o intermédio do ambiente Moodle. Nestes casos, temos duas outras opções:</w:t>
      </w:r>
    </w:p>
    <w:p w:rsidR="005F348D" w:rsidRDefault="005F348D" w:rsidP="00D43AA7">
      <w:pPr>
        <w:pStyle w:val="ESATTXTCorpodoTexto"/>
      </w:pPr>
      <w:r w:rsidRPr="00D63181">
        <w:t xml:space="preserve">1. </w:t>
      </w:r>
      <w:r w:rsidRPr="00D97180">
        <w:rPr>
          <w:b/>
        </w:rPr>
        <w:t>BigBlueButton Interno</w:t>
      </w:r>
      <w:r w:rsidRPr="00D63181">
        <w:t>: instalado em um servidor interno da instituição, permitindo apenas acesso àqueles servidores conectados à rede interna, ou seja, sem acesso por usuários da internet. Nesta abordagem, problemas de segurança não seriam resolvidos, mas a probabilidade de ocorrência seria diminuída significativamente, já que o acesso se dá apenas por aqueles que possuem acesso à rede interna da Sefa.</w:t>
      </w:r>
    </w:p>
    <w:p w:rsidR="00AA591F" w:rsidRPr="00D63181" w:rsidRDefault="00AA591F" w:rsidP="00AA591F">
      <w:pPr>
        <w:pStyle w:val="ESATTXTLegenda2"/>
      </w:pPr>
      <w:r>
        <w:t>Interface do BigBluButton de acesso interno à Sefa/PR</w:t>
      </w:r>
    </w:p>
    <w:p w:rsidR="00580E04" w:rsidRDefault="00580E04" w:rsidP="00AA591F">
      <w:pPr>
        <w:pStyle w:val="ESATTXTCorpodoTexto"/>
        <w:jc w:val="center"/>
      </w:pPr>
      <w:r>
        <w:rPr>
          <w:noProof/>
        </w:rPr>
        <w:drawing>
          <wp:inline distT="0" distB="0" distL="0" distR="0" wp14:anchorId="04331E64" wp14:editId="2EF946CD">
            <wp:extent cx="3594100" cy="2627819"/>
            <wp:effectExtent l="0" t="0" r="635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01669" cy="2633353"/>
                    </a:xfrm>
                    <a:prstGeom prst="rect">
                      <a:avLst/>
                    </a:prstGeom>
                  </pic:spPr>
                </pic:pic>
              </a:graphicData>
            </a:graphic>
          </wp:inline>
        </w:drawing>
      </w:r>
    </w:p>
    <w:p w:rsidR="005F348D" w:rsidRDefault="005F348D" w:rsidP="00D43AA7">
      <w:pPr>
        <w:pStyle w:val="ESATTXTCorpodoTexto"/>
      </w:pPr>
      <w:r w:rsidRPr="00D63181">
        <w:t xml:space="preserve">2. </w:t>
      </w:r>
      <w:r w:rsidRPr="00D97180">
        <w:rPr>
          <w:b/>
        </w:rPr>
        <w:t>BigBlueButton Externo</w:t>
      </w:r>
      <w:r w:rsidRPr="00D63181">
        <w:t>: Neste caso os servidores podem acessar pela internet o servidor BigBlueButton da Companhia de Tecnologia da Informação e Comunicação do Paraná (Celepar).</w:t>
      </w:r>
    </w:p>
    <w:p w:rsidR="00580E04" w:rsidRPr="00505F2A" w:rsidRDefault="00AA591F" w:rsidP="00505F2A">
      <w:pPr>
        <w:pStyle w:val="ESATTXTLegenda2"/>
      </w:pPr>
      <w:r w:rsidRPr="00505F2A">
        <w:t>Interface do BigBlueButton da Celepar</w:t>
      </w:r>
    </w:p>
    <w:p w:rsidR="005F348D" w:rsidRPr="00D63181" w:rsidRDefault="00580E04" w:rsidP="00505F2A">
      <w:pPr>
        <w:pStyle w:val="ESATTXTCorpodoTexto"/>
        <w:rPr>
          <w:rFonts w:ascii="Verdana" w:hAnsi="Verdana"/>
          <w:color w:val="000000"/>
          <w:sz w:val="15"/>
          <w:szCs w:val="15"/>
        </w:rPr>
      </w:pPr>
      <w:r>
        <w:rPr>
          <w:noProof/>
        </w:rPr>
        <w:drawing>
          <wp:inline distT="0" distB="0" distL="0" distR="0" wp14:anchorId="42D43580" wp14:editId="79B66B38">
            <wp:extent cx="4319905" cy="3067050"/>
            <wp:effectExtent l="0" t="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19905" cy="3067050"/>
                    </a:xfrm>
                    <a:prstGeom prst="rect">
                      <a:avLst/>
                    </a:prstGeom>
                  </pic:spPr>
                </pic:pic>
              </a:graphicData>
            </a:graphic>
          </wp:inline>
        </w:drawing>
      </w:r>
    </w:p>
    <w:p w:rsidR="00FD28B6" w:rsidRDefault="00FD28B6" w:rsidP="005F348D">
      <w:pPr>
        <w:shd w:val="clear" w:color="auto" w:fill="FFFFFF"/>
        <w:spacing w:after="150" w:line="360" w:lineRule="auto"/>
        <w:jc w:val="both"/>
        <w:rPr>
          <w:rFonts w:ascii="Arial" w:hAnsi="Arial" w:cs="Arial"/>
          <w:color w:val="000000"/>
          <w:sz w:val="24"/>
          <w:szCs w:val="24"/>
        </w:rPr>
      </w:pPr>
    </w:p>
    <w:p w:rsidR="005F348D" w:rsidRDefault="005F348D" w:rsidP="00FD28B6">
      <w:pPr>
        <w:pStyle w:val="ESATTXTTtulo0"/>
      </w:pPr>
      <w:bookmarkStart w:id="51" w:name="_Toc447613812"/>
      <w:r w:rsidRPr="00FD28B6">
        <w:t>Sefaz/BA</w:t>
      </w:r>
      <w:bookmarkEnd w:id="51"/>
    </w:p>
    <w:p w:rsidR="00BB520B" w:rsidRDefault="00BB520B" w:rsidP="00BB520B">
      <w:pPr>
        <w:pStyle w:val="ESATTXTCorpodoTexto"/>
      </w:pPr>
    </w:p>
    <w:p w:rsidR="00BB520B" w:rsidRPr="007B6961" w:rsidRDefault="00BB520B" w:rsidP="00BB520B">
      <w:pPr>
        <w:pStyle w:val="ESATPTMODTtulo3"/>
      </w:pPr>
      <w:r>
        <w:t>Autores</w:t>
      </w:r>
    </w:p>
    <w:p w:rsidR="00BB520B" w:rsidRDefault="00505F2A" w:rsidP="00BB520B">
      <w:pPr>
        <w:pStyle w:val="ESATTXTTpicosMarcador1"/>
      </w:pPr>
      <w:r>
        <w:t>Luciana Barone Leite</w:t>
      </w:r>
    </w:p>
    <w:p w:rsidR="00B07516" w:rsidRPr="00EA3096" w:rsidRDefault="00B07516" w:rsidP="00D43AA7">
      <w:pPr>
        <w:pStyle w:val="ESATTXTTtulo1"/>
      </w:pPr>
      <w:bookmarkStart w:id="52" w:name="_Toc447613813"/>
      <w:r w:rsidRPr="00EA3096">
        <w:t>Breve histórico sobre o início das atividades de EAD</w:t>
      </w:r>
      <w:bookmarkEnd w:id="52"/>
    </w:p>
    <w:p w:rsidR="00B07516" w:rsidRDefault="00B07516" w:rsidP="00D43AA7">
      <w:pPr>
        <w:pStyle w:val="ESATTXTCorpodoTexto"/>
        <w:rPr>
          <w:rFonts w:eastAsia="Calibri"/>
        </w:rPr>
      </w:pPr>
      <w:r>
        <w:rPr>
          <w:rFonts w:eastAsia="Calibri"/>
        </w:rPr>
        <w:t xml:space="preserve">A EAD na Sefaz deu seus primeiros passos </w:t>
      </w:r>
      <w:r w:rsidRPr="00EA3096">
        <w:rPr>
          <w:rFonts w:eastAsia="Calibri"/>
        </w:rPr>
        <w:t xml:space="preserve">via videoconferência, </w:t>
      </w:r>
      <w:r>
        <w:rPr>
          <w:rFonts w:eastAsia="Calibri"/>
        </w:rPr>
        <w:t xml:space="preserve">através da oferta dos cursos de </w:t>
      </w:r>
      <w:r w:rsidRPr="00EA3096">
        <w:rPr>
          <w:rFonts w:eastAsia="Calibri"/>
        </w:rPr>
        <w:t xml:space="preserve">Telecomunicações e Energia FAZESP e do Curso de Atualização da Legislação Fiscal que aconteceram entre novembro e dezembro de 2005, voltados para o grupo fisco. Estes dois eventos proporcionaram que </w:t>
      </w:r>
      <w:r>
        <w:rPr>
          <w:rFonts w:eastAsia="Calibri"/>
        </w:rPr>
        <w:t>o primeiro sistema de EAD pudesse ser implantado na Sefaz.</w:t>
      </w:r>
    </w:p>
    <w:p w:rsidR="00B07516" w:rsidRPr="00030827" w:rsidRDefault="00B07516" w:rsidP="00D43AA7">
      <w:pPr>
        <w:pStyle w:val="ESATTXTCorpodoTexto"/>
        <w:rPr>
          <w:rFonts w:eastAsia="Calibri"/>
        </w:rPr>
      </w:pPr>
      <w:r w:rsidRPr="00EA3096">
        <w:rPr>
          <w:rFonts w:eastAsia="Calibri"/>
        </w:rPr>
        <w:t>Em julho de 2006, a Coordenação de Ensino a Distância – CEADI realizou uma pesquisa diagnóstica com a finalidade de identificar o perfil do usuário de EAD na Secretaria, assim como as necessidades de capacitação nesta modalidade de ensino.</w:t>
      </w:r>
    </w:p>
    <w:p w:rsidR="001927D2" w:rsidRDefault="00B07516" w:rsidP="00D43AA7">
      <w:pPr>
        <w:pStyle w:val="ESATTXTCorpodoTexto"/>
        <w:rPr>
          <w:rFonts w:eastAsia="Calibri"/>
        </w:rPr>
      </w:pPr>
      <w:r w:rsidRPr="00EA3096">
        <w:rPr>
          <w:rFonts w:eastAsia="Calibri"/>
        </w:rPr>
        <w:t>A pesquisa, cujo questionário foi disponibilizado na página</w:t>
      </w:r>
      <w:r>
        <w:rPr>
          <w:rFonts w:eastAsia="Calibri"/>
        </w:rPr>
        <w:t xml:space="preserve"> da Intranet SEFAZ, foi composta</w:t>
      </w:r>
      <w:r w:rsidRPr="00EA3096">
        <w:rPr>
          <w:rFonts w:eastAsia="Calibri"/>
        </w:rPr>
        <w:t xml:space="preserve"> por três partes: </w:t>
      </w:r>
    </w:p>
    <w:p w:rsidR="001927D2" w:rsidRDefault="00B07516" w:rsidP="001927D2">
      <w:pPr>
        <w:pStyle w:val="ESATITQuadro-Texto"/>
        <w:numPr>
          <w:ilvl w:val="0"/>
          <w:numId w:val="0"/>
        </w:numPr>
        <w:rPr>
          <w:rFonts w:eastAsia="Calibri"/>
        </w:rPr>
      </w:pPr>
      <w:r w:rsidRPr="00EA3096">
        <w:rPr>
          <w:rFonts w:eastAsia="Calibri"/>
        </w:rPr>
        <w:t xml:space="preserve">1. Identificação de perfil; </w:t>
      </w:r>
    </w:p>
    <w:p w:rsidR="001927D2" w:rsidRDefault="00B07516" w:rsidP="001927D2">
      <w:pPr>
        <w:pStyle w:val="ESATITQuadro-Texto"/>
        <w:numPr>
          <w:ilvl w:val="0"/>
          <w:numId w:val="0"/>
        </w:numPr>
        <w:rPr>
          <w:rFonts w:eastAsia="Calibri"/>
        </w:rPr>
      </w:pPr>
      <w:r w:rsidRPr="00EA3096">
        <w:rPr>
          <w:rFonts w:eastAsia="Calibri"/>
        </w:rPr>
        <w:t xml:space="preserve">2. Habilidades e dificuldades; </w:t>
      </w:r>
    </w:p>
    <w:p w:rsidR="001927D2" w:rsidRDefault="00B07516" w:rsidP="001927D2">
      <w:pPr>
        <w:pStyle w:val="ESATITQuadro-Texto"/>
        <w:numPr>
          <w:ilvl w:val="0"/>
          <w:numId w:val="0"/>
        </w:numPr>
        <w:rPr>
          <w:rFonts w:eastAsia="Calibri"/>
        </w:rPr>
      </w:pPr>
      <w:r w:rsidRPr="00EA3096">
        <w:rPr>
          <w:rFonts w:eastAsia="Calibri"/>
        </w:rPr>
        <w:t xml:space="preserve">3. Familiaridade com EAD. </w:t>
      </w:r>
    </w:p>
    <w:p w:rsidR="00B07516" w:rsidRDefault="00B07516" w:rsidP="00D43AA7">
      <w:pPr>
        <w:pStyle w:val="ESATTXTCorpodoTexto"/>
        <w:rPr>
          <w:rFonts w:eastAsia="Calibri"/>
        </w:rPr>
      </w:pPr>
      <w:r w:rsidRPr="00EA3096">
        <w:rPr>
          <w:rFonts w:eastAsia="Calibri"/>
        </w:rPr>
        <w:t>O referido questionário foi respondido por 420 servidores e marcou o início da construção da EAD voltada para atender os interesses dos servidores da Sefaz.</w:t>
      </w:r>
    </w:p>
    <w:p w:rsidR="00B07516" w:rsidRDefault="00B07516" w:rsidP="00505F2A">
      <w:pPr>
        <w:pStyle w:val="ESATTXTCorpodoTexto"/>
        <w:keepNext/>
        <w:rPr>
          <w:rFonts w:eastAsia="Calibri"/>
        </w:rPr>
      </w:pPr>
      <w:r>
        <w:rPr>
          <w:rFonts w:eastAsia="Calibri"/>
        </w:rPr>
        <w:t>Segue abaixo a tabulação de algumas informações encontradas:</w:t>
      </w:r>
    </w:p>
    <w:p w:rsidR="001927D2" w:rsidRPr="00EA3096" w:rsidRDefault="001927D2" w:rsidP="00D43AA7">
      <w:pPr>
        <w:pStyle w:val="ESATTXTCorpodoTexto"/>
        <w:rPr>
          <w:rFonts w:eastAsia="Calibri"/>
        </w:rPr>
      </w:pPr>
    </w:p>
    <w:p w:rsidR="00B07516" w:rsidRPr="00EA3096" w:rsidRDefault="00B07516" w:rsidP="00B07516">
      <w:pPr>
        <w:jc w:val="both"/>
        <w:rPr>
          <w:rFonts w:eastAsia="Calibri"/>
        </w:rPr>
      </w:pPr>
    </w:p>
    <w:tbl>
      <w:tblPr>
        <w:tblW w:w="6749" w:type="dxa"/>
        <w:tblInd w:w="55" w:type="dxa"/>
        <w:tblCellMar>
          <w:left w:w="70" w:type="dxa"/>
          <w:right w:w="70" w:type="dxa"/>
        </w:tblCellMar>
        <w:tblLook w:val="04A0" w:firstRow="1" w:lastRow="0" w:firstColumn="1" w:lastColumn="0" w:noHBand="0" w:noVBand="1"/>
      </w:tblPr>
      <w:tblGrid>
        <w:gridCol w:w="1930"/>
        <w:gridCol w:w="3402"/>
        <w:gridCol w:w="567"/>
        <w:gridCol w:w="850"/>
      </w:tblGrid>
      <w:tr w:rsidR="00B07516" w:rsidRPr="001927D2" w:rsidTr="001927D2">
        <w:trPr>
          <w:trHeight w:val="255"/>
        </w:trPr>
        <w:tc>
          <w:tcPr>
            <w:tcW w:w="5332" w:type="dxa"/>
            <w:gridSpan w:val="2"/>
            <w:tcBorders>
              <w:top w:val="nil"/>
              <w:left w:val="nil"/>
              <w:bottom w:val="nil"/>
              <w:right w:val="nil"/>
            </w:tcBorders>
            <w:shd w:val="clear" w:color="auto" w:fill="auto"/>
            <w:noWrap/>
            <w:vAlign w:val="bottom"/>
            <w:hideMark/>
          </w:tcPr>
          <w:p w:rsidR="00B07516" w:rsidRPr="001927D2" w:rsidRDefault="00B07516" w:rsidP="001927D2">
            <w:pPr>
              <w:pStyle w:val="ESATTXTCorpodoTexto"/>
              <w:spacing w:before="0"/>
              <w:rPr>
                <w:rFonts w:eastAsia="Calibri"/>
                <w:b/>
              </w:rPr>
            </w:pPr>
            <w:r w:rsidRPr="001927D2">
              <w:rPr>
                <w:rFonts w:eastAsia="Calibri"/>
                <w:b/>
              </w:rPr>
              <w:t>2ª Parte: Habilidades e Dificuldades</w:t>
            </w:r>
          </w:p>
        </w:tc>
        <w:tc>
          <w:tcPr>
            <w:tcW w:w="567" w:type="dxa"/>
            <w:tcBorders>
              <w:top w:val="nil"/>
              <w:left w:val="nil"/>
              <w:bottom w:val="nil"/>
              <w:right w:val="nil"/>
            </w:tcBorders>
            <w:shd w:val="clear" w:color="auto" w:fill="auto"/>
            <w:noWrap/>
            <w:vAlign w:val="bottom"/>
            <w:hideMark/>
          </w:tcPr>
          <w:p w:rsidR="00B07516" w:rsidRPr="001927D2" w:rsidRDefault="00B07516" w:rsidP="001927D2">
            <w:pPr>
              <w:pStyle w:val="ESATTXTCorpodoTexto"/>
              <w:spacing w:before="0"/>
              <w:rPr>
                <w:rFonts w:eastAsia="Calibri"/>
                <w:b/>
              </w:rPr>
            </w:pPr>
          </w:p>
        </w:tc>
        <w:tc>
          <w:tcPr>
            <w:tcW w:w="850" w:type="dxa"/>
            <w:tcBorders>
              <w:top w:val="nil"/>
              <w:left w:val="nil"/>
              <w:bottom w:val="nil"/>
              <w:right w:val="nil"/>
            </w:tcBorders>
            <w:shd w:val="clear" w:color="auto" w:fill="auto"/>
            <w:noWrap/>
            <w:vAlign w:val="bottom"/>
            <w:hideMark/>
          </w:tcPr>
          <w:p w:rsidR="00B07516" w:rsidRPr="001927D2" w:rsidRDefault="00B07516" w:rsidP="001927D2">
            <w:pPr>
              <w:pStyle w:val="ESATTXTCorpodoTexto"/>
              <w:spacing w:before="0"/>
              <w:rPr>
                <w:rFonts w:eastAsia="Calibri"/>
                <w:b/>
              </w:rPr>
            </w:pPr>
          </w:p>
        </w:tc>
      </w:tr>
      <w:tr w:rsidR="00B07516" w:rsidRPr="00AB293A" w:rsidTr="001927D2">
        <w:trPr>
          <w:trHeight w:val="255"/>
        </w:trPr>
        <w:tc>
          <w:tcPr>
            <w:tcW w:w="193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p>
        </w:tc>
        <w:tc>
          <w:tcPr>
            <w:tcW w:w="3402"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p>
        </w:tc>
        <w:tc>
          <w:tcPr>
            <w:tcW w:w="567"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p>
        </w:tc>
        <w:tc>
          <w:tcPr>
            <w:tcW w:w="85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p>
        </w:tc>
      </w:tr>
      <w:tr w:rsidR="00B07516" w:rsidRPr="00AB293A" w:rsidTr="001927D2">
        <w:trPr>
          <w:trHeight w:val="255"/>
        </w:trPr>
        <w:tc>
          <w:tcPr>
            <w:tcW w:w="193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07516" w:rsidRPr="00AB293A" w:rsidRDefault="00D43AA7" w:rsidP="001927D2">
            <w:pPr>
              <w:pStyle w:val="ESATTXTCorpodoTexto"/>
              <w:spacing w:before="0"/>
              <w:jc w:val="left"/>
              <w:rPr>
                <w:rFonts w:ascii="Arial" w:hAnsi="Arial" w:cs="Arial"/>
                <w:sz w:val="20"/>
                <w:szCs w:val="20"/>
              </w:rPr>
            </w:pPr>
            <w:r>
              <w:rPr>
                <w:rFonts w:ascii="Arial" w:hAnsi="Arial" w:cs="Arial"/>
                <w:sz w:val="20"/>
                <w:szCs w:val="20"/>
              </w:rPr>
              <w:t>2.1 Frequê</w:t>
            </w:r>
            <w:r w:rsidR="00B07516" w:rsidRPr="00AB293A">
              <w:rPr>
                <w:rFonts w:ascii="Arial" w:hAnsi="Arial" w:cs="Arial"/>
                <w:sz w:val="20"/>
                <w:szCs w:val="20"/>
              </w:rPr>
              <w:t>ncia de acesso à internet</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Não Respondeu</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5,71%</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Diariamente por períodos inferiores a 2 horas</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195</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46,43%</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Diariamente por períodos superiores a 2 horas</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148</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35,24%</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De vez em quando</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45</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10,71%</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Uma vez por semana</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8</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1,90%</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Não Acesso</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0,00%</w:t>
            </w:r>
          </w:p>
        </w:tc>
      </w:tr>
      <w:tr w:rsidR="00B07516" w:rsidRPr="00AB293A" w:rsidTr="001927D2">
        <w:trPr>
          <w:trHeight w:val="255"/>
        </w:trPr>
        <w:tc>
          <w:tcPr>
            <w:tcW w:w="193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rFonts w:ascii="Arial" w:hAnsi="Arial" w:cs="Arial"/>
                <w:sz w:val="20"/>
                <w:szCs w:val="20"/>
              </w:rPr>
            </w:pPr>
            <w:r w:rsidRPr="00AB293A">
              <w:rPr>
                <w:rFonts w:ascii="Arial" w:hAnsi="Arial" w:cs="Arial"/>
                <w:sz w:val="20"/>
                <w:szCs w:val="20"/>
              </w:rPr>
              <w:t>TOTAL</w:t>
            </w:r>
          </w:p>
        </w:tc>
        <w:tc>
          <w:tcPr>
            <w:tcW w:w="567"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420</w:t>
            </w:r>
          </w:p>
        </w:tc>
        <w:tc>
          <w:tcPr>
            <w:tcW w:w="85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p>
        </w:tc>
      </w:tr>
      <w:tr w:rsidR="00B07516" w:rsidRPr="00AB293A" w:rsidTr="001927D2">
        <w:trPr>
          <w:trHeight w:val="255"/>
        </w:trPr>
        <w:tc>
          <w:tcPr>
            <w:tcW w:w="193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p>
        </w:tc>
      </w:tr>
      <w:tr w:rsidR="00B07516" w:rsidRPr="00AB293A" w:rsidTr="001927D2">
        <w:trPr>
          <w:trHeight w:val="255"/>
        </w:trPr>
        <w:tc>
          <w:tcPr>
            <w:tcW w:w="19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07516" w:rsidRPr="00AB293A" w:rsidRDefault="00B07516" w:rsidP="001927D2">
            <w:pPr>
              <w:pStyle w:val="ESATTXTCorpodoTexto"/>
              <w:spacing w:before="0"/>
              <w:jc w:val="left"/>
              <w:rPr>
                <w:rFonts w:ascii="Arial" w:hAnsi="Arial" w:cs="Arial"/>
                <w:sz w:val="20"/>
                <w:szCs w:val="20"/>
              </w:rPr>
            </w:pPr>
            <w:r w:rsidRPr="00AB293A">
              <w:rPr>
                <w:rFonts w:ascii="Arial" w:hAnsi="Arial" w:cs="Arial"/>
                <w:sz w:val="20"/>
                <w:szCs w:val="20"/>
              </w:rPr>
              <w:t xml:space="preserve">2.2 De onde acessa a Internet </w:t>
            </w:r>
            <w:r w:rsidRPr="00AB293A">
              <w:rPr>
                <w:rFonts w:ascii="Arial" w:hAnsi="Arial" w:cs="Arial"/>
                <w:sz w:val="20"/>
                <w:szCs w:val="20"/>
              </w:rPr>
              <w:br/>
              <w:t>(Múltiplas opções)</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Trabalho</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363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86,43%</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Casa</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299</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71,19%</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Cybercafe ou loja similar</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22</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5,24%</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Outros</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33</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7,86%</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Não acesso</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0,24%</w:t>
            </w:r>
          </w:p>
        </w:tc>
      </w:tr>
      <w:tr w:rsidR="00B07516" w:rsidRPr="00AB293A" w:rsidTr="001927D2">
        <w:trPr>
          <w:trHeight w:val="255"/>
        </w:trPr>
        <w:tc>
          <w:tcPr>
            <w:tcW w:w="193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p>
        </w:tc>
      </w:tr>
      <w:tr w:rsidR="00B07516" w:rsidRPr="00AB293A" w:rsidTr="001927D2">
        <w:trPr>
          <w:trHeight w:val="255"/>
        </w:trPr>
        <w:tc>
          <w:tcPr>
            <w:tcW w:w="19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07516" w:rsidRPr="00AB293A" w:rsidRDefault="00B07516" w:rsidP="001927D2">
            <w:pPr>
              <w:pStyle w:val="ESATTXTCorpodoTexto"/>
              <w:spacing w:before="0"/>
              <w:jc w:val="left"/>
              <w:rPr>
                <w:rFonts w:ascii="Arial" w:hAnsi="Arial" w:cs="Arial"/>
                <w:sz w:val="20"/>
                <w:szCs w:val="20"/>
              </w:rPr>
            </w:pPr>
            <w:r w:rsidRPr="00AB293A">
              <w:rPr>
                <w:rFonts w:ascii="Arial" w:hAnsi="Arial" w:cs="Arial"/>
                <w:sz w:val="20"/>
                <w:szCs w:val="20"/>
              </w:rPr>
              <w:t xml:space="preserve">2.3 Finalidade do acesso </w:t>
            </w:r>
            <w:r w:rsidRPr="00AB293A">
              <w:rPr>
                <w:rFonts w:ascii="Arial" w:hAnsi="Arial" w:cs="Arial"/>
                <w:sz w:val="20"/>
                <w:szCs w:val="20"/>
              </w:rPr>
              <w:br/>
              <w:t>(Múltiplas Opções)</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Entretenimento</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118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28,10%</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Chats e Fóruns</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27</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6,43%</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Relacionamento Social</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70</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16,67%</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 xml:space="preserve">Troca de </w:t>
            </w:r>
            <w:r w:rsidR="001927D2" w:rsidRPr="00AB293A">
              <w:rPr>
                <w:rFonts w:ascii="Arial" w:hAnsi="Arial" w:cs="Arial"/>
                <w:color w:val="000000"/>
                <w:sz w:val="20"/>
                <w:szCs w:val="20"/>
              </w:rPr>
              <w:t>Correspondências</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163</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38,81%</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Participação em Cursos</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73</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17,38%</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Trabalho</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323</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76,90%</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Outros</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171</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40,71%</w:t>
            </w:r>
          </w:p>
        </w:tc>
      </w:tr>
      <w:tr w:rsidR="00B07516" w:rsidRPr="00AB293A" w:rsidTr="001927D2">
        <w:trPr>
          <w:trHeight w:val="255"/>
        </w:trPr>
        <w:tc>
          <w:tcPr>
            <w:tcW w:w="193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p>
        </w:tc>
      </w:tr>
      <w:tr w:rsidR="00B07516" w:rsidRPr="00AB293A" w:rsidTr="001927D2">
        <w:trPr>
          <w:trHeight w:val="255"/>
        </w:trPr>
        <w:tc>
          <w:tcPr>
            <w:tcW w:w="193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07516" w:rsidRPr="00AB293A" w:rsidRDefault="00D43AA7" w:rsidP="001927D2">
            <w:pPr>
              <w:pStyle w:val="ESATTXTCorpodoTexto"/>
              <w:spacing w:before="0"/>
              <w:rPr>
                <w:rFonts w:ascii="Arial" w:hAnsi="Arial" w:cs="Arial"/>
                <w:sz w:val="20"/>
                <w:szCs w:val="20"/>
              </w:rPr>
            </w:pPr>
            <w:r>
              <w:rPr>
                <w:rFonts w:ascii="Arial" w:hAnsi="Arial" w:cs="Arial"/>
                <w:sz w:val="20"/>
                <w:szCs w:val="20"/>
              </w:rPr>
              <w:t>2.4 Frequê</w:t>
            </w:r>
            <w:r w:rsidR="00B07516" w:rsidRPr="00AB293A">
              <w:rPr>
                <w:rFonts w:ascii="Arial" w:hAnsi="Arial" w:cs="Arial"/>
                <w:sz w:val="20"/>
                <w:szCs w:val="20"/>
              </w:rPr>
              <w:t>ncia de acesso à Intranet</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Não respondeu</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62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14,76%</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Diariamente</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285</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67,86%</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De vez em quando</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57</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13,57%</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Uma vez por semana</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15</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3,57%</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rFonts w:ascii="Arial" w:hAnsi="Arial" w:cs="Arial"/>
                <w:color w:val="000000"/>
                <w:sz w:val="20"/>
                <w:szCs w:val="20"/>
              </w:rPr>
            </w:pPr>
            <w:r w:rsidRPr="00AB293A">
              <w:rPr>
                <w:rFonts w:ascii="Arial" w:hAnsi="Arial" w:cs="Arial"/>
                <w:color w:val="000000"/>
                <w:sz w:val="20"/>
                <w:szCs w:val="20"/>
              </w:rPr>
              <w:t>Não acesso a Intranet</w:t>
            </w:r>
          </w:p>
        </w:tc>
        <w:tc>
          <w:tcPr>
            <w:tcW w:w="567"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rFonts w:ascii="Arial" w:hAnsi="Arial" w:cs="Arial"/>
                <w:color w:val="000000"/>
                <w:sz w:val="20"/>
                <w:szCs w:val="20"/>
              </w:rPr>
            </w:pPr>
            <w:r w:rsidRPr="00AB293A">
              <w:rPr>
                <w:rFonts w:ascii="Arial" w:hAnsi="Arial" w:cs="Arial"/>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0,24%</w:t>
            </w:r>
          </w:p>
        </w:tc>
      </w:tr>
      <w:tr w:rsidR="00B07516" w:rsidRPr="00AB293A" w:rsidTr="001927D2">
        <w:trPr>
          <w:trHeight w:val="255"/>
        </w:trPr>
        <w:tc>
          <w:tcPr>
            <w:tcW w:w="193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rPr>
                <w:rFonts w:ascii="Arial" w:hAnsi="Arial" w:cs="Arial"/>
                <w:sz w:val="20"/>
                <w:szCs w:val="20"/>
              </w:rPr>
            </w:pP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rFonts w:ascii="Arial" w:hAnsi="Arial" w:cs="Arial"/>
                <w:sz w:val="20"/>
                <w:szCs w:val="20"/>
              </w:rPr>
            </w:pPr>
            <w:r w:rsidRPr="00AB293A">
              <w:rPr>
                <w:rFonts w:ascii="Arial" w:hAnsi="Arial" w:cs="Arial"/>
                <w:sz w:val="20"/>
                <w:szCs w:val="20"/>
              </w:rPr>
              <w:t>TOTAL</w:t>
            </w:r>
          </w:p>
        </w:tc>
        <w:tc>
          <w:tcPr>
            <w:tcW w:w="567"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r w:rsidRPr="00AB293A">
              <w:rPr>
                <w:rFonts w:ascii="Arial" w:hAnsi="Arial" w:cs="Arial"/>
                <w:sz w:val="20"/>
                <w:szCs w:val="20"/>
              </w:rPr>
              <w:t>420</w:t>
            </w:r>
          </w:p>
        </w:tc>
        <w:tc>
          <w:tcPr>
            <w:tcW w:w="85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rPr>
                <w:rFonts w:ascii="Arial" w:hAnsi="Arial" w:cs="Arial"/>
                <w:sz w:val="20"/>
                <w:szCs w:val="20"/>
              </w:rPr>
            </w:pPr>
          </w:p>
        </w:tc>
      </w:tr>
    </w:tbl>
    <w:p w:rsidR="00B07516" w:rsidRDefault="00B07516" w:rsidP="00B07516"/>
    <w:p w:rsidR="001927D2" w:rsidRDefault="001927D2">
      <w:pPr>
        <w:spacing w:after="0" w:line="240" w:lineRule="auto"/>
      </w:pPr>
      <w:r>
        <w:br w:type="page"/>
      </w:r>
    </w:p>
    <w:p w:rsidR="00B07516" w:rsidRDefault="00B07516" w:rsidP="00B07516"/>
    <w:tbl>
      <w:tblPr>
        <w:tblW w:w="6712" w:type="dxa"/>
        <w:tblInd w:w="55" w:type="dxa"/>
        <w:tblCellMar>
          <w:left w:w="70" w:type="dxa"/>
          <w:right w:w="70" w:type="dxa"/>
        </w:tblCellMar>
        <w:tblLook w:val="04A0" w:firstRow="1" w:lastRow="0" w:firstColumn="1" w:lastColumn="0" w:noHBand="0" w:noVBand="1"/>
      </w:tblPr>
      <w:tblGrid>
        <w:gridCol w:w="1930"/>
        <w:gridCol w:w="3402"/>
        <w:gridCol w:w="540"/>
        <w:gridCol w:w="840"/>
      </w:tblGrid>
      <w:tr w:rsidR="00B07516" w:rsidRPr="001927D2" w:rsidTr="001927D2">
        <w:trPr>
          <w:trHeight w:val="255"/>
        </w:trPr>
        <w:tc>
          <w:tcPr>
            <w:tcW w:w="6712" w:type="dxa"/>
            <w:gridSpan w:val="4"/>
            <w:tcBorders>
              <w:top w:val="nil"/>
              <w:left w:val="nil"/>
              <w:bottom w:val="nil"/>
              <w:right w:val="nil"/>
            </w:tcBorders>
            <w:shd w:val="clear" w:color="auto" w:fill="auto"/>
            <w:vAlign w:val="bottom"/>
            <w:hideMark/>
          </w:tcPr>
          <w:p w:rsidR="00B07516" w:rsidRPr="001927D2" w:rsidRDefault="00B07516" w:rsidP="001927D2">
            <w:pPr>
              <w:pStyle w:val="ESATTXTCorpodoTexto"/>
              <w:spacing w:before="0"/>
              <w:rPr>
                <w:b/>
              </w:rPr>
            </w:pPr>
            <w:r w:rsidRPr="001927D2">
              <w:rPr>
                <w:b/>
              </w:rPr>
              <w:t>3ª Parte: Familiaridade com EAD - Página 1</w:t>
            </w:r>
          </w:p>
        </w:tc>
      </w:tr>
      <w:tr w:rsidR="00B07516" w:rsidRPr="00AB293A" w:rsidTr="001927D2">
        <w:trPr>
          <w:trHeight w:val="255"/>
        </w:trPr>
        <w:tc>
          <w:tcPr>
            <w:tcW w:w="1930" w:type="dxa"/>
            <w:tcBorders>
              <w:top w:val="nil"/>
              <w:left w:val="nil"/>
              <w:bottom w:val="nil"/>
              <w:right w:val="nil"/>
            </w:tcBorders>
            <w:shd w:val="clear" w:color="auto" w:fill="auto"/>
            <w:vAlign w:val="bottom"/>
            <w:hideMark/>
          </w:tcPr>
          <w:p w:rsidR="00B07516" w:rsidRPr="00AB293A" w:rsidRDefault="00B07516" w:rsidP="001927D2">
            <w:pPr>
              <w:pStyle w:val="ESATTXTCorpodoTexto"/>
              <w:spacing w:before="0"/>
            </w:pPr>
          </w:p>
        </w:tc>
        <w:tc>
          <w:tcPr>
            <w:tcW w:w="3402" w:type="dxa"/>
            <w:tcBorders>
              <w:top w:val="nil"/>
              <w:left w:val="nil"/>
              <w:bottom w:val="nil"/>
              <w:right w:val="nil"/>
            </w:tcBorders>
            <w:shd w:val="clear" w:color="auto" w:fill="auto"/>
            <w:vAlign w:val="bottom"/>
            <w:hideMark/>
          </w:tcPr>
          <w:p w:rsidR="00B07516" w:rsidRPr="00AB293A" w:rsidRDefault="00B07516" w:rsidP="001927D2">
            <w:pPr>
              <w:pStyle w:val="ESATTXTCorpodoTexto"/>
              <w:spacing w:before="0"/>
            </w:pPr>
          </w:p>
        </w:tc>
        <w:tc>
          <w:tcPr>
            <w:tcW w:w="540" w:type="dxa"/>
            <w:tcBorders>
              <w:top w:val="nil"/>
              <w:left w:val="nil"/>
              <w:bottom w:val="nil"/>
              <w:right w:val="nil"/>
            </w:tcBorders>
            <w:shd w:val="clear" w:color="auto" w:fill="auto"/>
            <w:vAlign w:val="bottom"/>
            <w:hideMark/>
          </w:tcPr>
          <w:p w:rsidR="00B07516" w:rsidRPr="00AB293A" w:rsidRDefault="00B07516" w:rsidP="001927D2">
            <w:pPr>
              <w:pStyle w:val="ESATTXTCorpodoTexto"/>
              <w:spacing w:before="0"/>
            </w:pPr>
          </w:p>
        </w:tc>
        <w:tc>
          <w:tcPr>
            <w:tcW w:w="840" w:type="dxa"/>
            <w:tcBorders>
              <w:top w:val="nil"/>
              <w:left w:val="nil"/>
              <w:bottom w:val="nil"/>
              <w:right w:val="nil"/>
            </w:tcBorders>
            <w:shd w:val="clear" w:color="auto" w:fill="auto"/>
            <w:vAlign w:val="bottom"/>
            <w:hideMark/>
          </w:tcPr>
          <w:p w:rsidR="00B07516" w:rsidRPr="00AB293A" w:rsidRDefault="00B07516" w:rsidP="001927D2">
            <w:pPr>
              <w:pStyle w:val="ESATTXTCorpodoTexto"/>
              <w:spacing w:before="0"/>
            </w:pPr>
          </w:p>
        </w:tc>
      </w:tr>
      <w:tr w:rsidR="00B07516" w:rsidRPr="00AB293A" w:rsidTr="001927D2">
        <w:trPr>
          <w:trHeight w:val="255"/>
        </w:trPr>
        <w:tc>
          <w:tcPr>
            <w:tcW w:w="19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07516" w:rsidRPr="00AB293A" w:rsidRDefault="00B07516" w:rsidP="001927D2">
            <w:pPr>
              <w:pStyle w:val="ESATTXTCorpodoTexto"/>
              <w:spacing w:before="0"/>
              <w:jc w:val="left"/>
            </w:pPr>
            <w:r w:rsidRPr="00AB293A">
              <w:t>3.1 Já participou de algum curso a Distância?</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color w:val="000000"/>
              </w:rPr>
            </w:pPr>
            <w:r w:rsidRPr="00AB293A">
              <w:rPr>
                <w:color w:val="000000"/>
              </w:rPr>
              <w:t>Não Respondeu</w:t>
            </w:r>
          </w:p>
        </w:tc>
        <w:tc>
          <w:tcPr>
            <w:tcW w:w="540" w:type="dxa"/>
            <w:tcBorders>
              <w:top w:val="single" w:sz="4" w:space="0" w:color="auto"/>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25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5,95%</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color w:val="000000"/>
              </w:rPr>
            </w:pPr>
            <w:r w:rsidRPr="00AB293A">
              <w:rPr>
                <w:color w:val="000000"/>
              </w:rPr>
              <w:t>Não</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282</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67,14%</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color w:val="000000"/>
              </w:rPr>
            </w:pPr>
            <w:r w:rsidRPr="00AB293A">
              <w:rPr>
                <w:color w:val="000000"/>
              </w:rPr>
              <w:t>Sim</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113</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26,90%</w:t>
            </w:r>
          </w:p>
        </w:tc>
      </w:tr>
      <w:tr w:rsidR="00B07516" w:rsidRPr="00AB293A" w:rsidTr="001927D2">
        <w:trPr>
          <w:trHeight w:val="255"/>
        </w:trPr>
        <w:tc>
          <w:tcPr>
            <w:tcW w:w="1930" w:type="dxa"/>
            <w:tcBorders>
              <w:top w:val="nil"/>
              <w:left w:val="nil"/>
              <w:bottom w:val="nil"/>
              <w:right w:val="nil"/>
            </w:tcBorders>
            <w:shd w:val="clear" w:color="auto" w:fill="auto"/>
            <w:vAlign w:val="bottom"/>
            <w:hideMark/>
          </w:tcPr>
          <w:p w:rsidR="00B07516" w:rsidRPr="00AB293A" w:rsidRDefault="00B07516" w:rsidP="001927D2">
            <w:pPr>
              <w:pStyle w:val="ESATTXTCorpodoTexto"/>
              <w:spacing w:before="0"/>
            </w:pPr>
          </w:p>
        </w:tc>
        <w:tc>
          <w:tcPr>
            <w:tcW w:w="3402" w:type="dxa"/>
            <w:tcBorders>
              <w:top w:val="nil"/>
              <w:left w:val="single" w:sz="4" w:space="0" w:color="auto"/>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pPr>
            <w:r w:rsidRPr="00AB293A">
              <w:t>TOTAL</w:t>
            </w:r>
          </w:p>
        </w:tc>
        <w:tc>
          <w:tcPr>
            <w:tcW w:w="5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420</w:t>
            </w:r>
          </w:p>
        </w:tc>
        <w:tc>
          <w:tcPr>
            <w:tcW w:w="84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pPr>
          </w:p>
        </w:tc>
      </w:tr>
      <w:tr w:rsidR="00B07516" w:rsidRPr="00AB293A" w:rsidTr="001927D2">
        <w:trPr>
          <w:trHeight w:val="255"/>
        </w:trPr>
        <w:tc>
          <w:tcPr>
            <w:tcW w:w="1930" w:type="dxa"/>
            <w:tcBorders>
              <w:top w:val="nil"/>
              <w:left w:val="nil"/>
              <w:bottom w:val="nil"/>
              <w:right w:val="nil"/>
            </w:tcBorders>
            <w:shd w:val="clear" w:color="auto" w:fill="auto"/>
            <w:vAlign w:val="bottom"/>
            <w:hideMark/>
          </w:tcPr>
          <w:p w:rsidR="00B07516" w:rsidRPr="00AB293A" w:rsidRDefault="00B07516" w:rsidP="001927D2">
            <w:pPr>
              <w:pStyle w:val="ESATTXTCorpodoTexto"/>
              <w:spacing w:before="0"/>
            </w:pPr>
          </w:p>
        </w:tc>
        <w:tc>
          <w:tcPr>
            <w:tcW w:w="3402"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pPr>
          </w:p>
        </w:tc>
        <w:tc>
          <w:tcPr>
            <w:tcW w:w="54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pPr>
          </w:p>
        </w:tc>
        <w:tc>
          <w:tcPr>
            <w:tcW w:w="84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pPr>
          </w:p>
        </w:tc>
      </w:tr>
      <w:tr w:rsidR="00B07516" w:rsidRPr="00AB293A" w:rsidTr="001927D2">
        <w:trPr>
          <w:trHeight w:val="255"/>
        </w:trPr>
        <w:tc>
          <w:tcPr>
            <w:tcW w:w="19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07516" w:rsidRPr="00AB293A" w:rsidRDefault="00B07516" w:rsidP="001927D2">
            <w:pPr>
              <w:pStyle w:val="ESATTXTCorpodoTexto"/>
              <w:spacing w:before="0"/>
              <w:jc w:val="left"/>
            </w:pPr>
            <w:r w:rsidRPr="00AB293A">
              <w:t>3.2 Que Ferramentas foram utilizadas?</w:t>
            </w:r>
            <w:r w:rsidRPr="00AB293A">
              <w:br/>
              <w:t>(Múltiplas Opções)</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color w:val="000000"/>
              </w:rPr>
            </w:pPr>
            <w:r w:rsidRPr="00AB293A">
              <w:rPr>
                <w:color w:val="000000"/>
              </w:rPr>
              <w:t>Chat</w:t>
            </w:r>
          </w:p>
        </w:tc>
        <w:tc>
          <w:tcPr>
            <w:tcW w:w="540" w:type="dxa"/>
            <w:tcBorders>
              <w:top w:val="single" w:sz="4" w:space="0" w:color="auto"/>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46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10,95%</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D43AA7" w:rsidP="001927D2">
            <w:pPr>
              <w:pStyle w:val="ESATTXTCorpodoTexto"/>
              <w:spacing w:before="0"/>
              <w:rPr>
                <w:color w:val="000000"/>
              </w:rPr>
            </w:pPr>
            <w:r w:rsidRPr="00AB293A">
              <w:rPr>
                <w:color w:val="000000"/>
              </w:rPr>
              <w:t>Fóruns</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36</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8,57%</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color w:val="000000"/>
              </w:rPr>
            </w:pPr>
            <w:r w:rsidRPr="00AB293A">
              <w:rPr>
                <w:color w:val="000000"/>
              </w:rPr>
              <w:t>EMail</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51</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12,14%</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color w:val="000000"/>
              </w:rPr>
            </w:pPr>
            <w:r w:rsidRPr="00AB293A">
              <w:rPr>
                <w:color w:val="000000"/>
              </w:rPr>
              <w:t>Biblioteca</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52</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12,38%</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color w:val="000000"/>
              </w:rPr>
            </w:pPr>
            <w:r w:rsidRPr="00AB293A">
              <w:rPr>
                <w:color w:val="000000"/>
              </w:rPr>
              <w:t>Lista</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23</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5,48%</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rPr>
                <w:color w:val="000000"/>
              </w:rPr>
            </w:pPr>
            <w:r w:rsidRPr="00AB293A">
              <w:rPr>
                <w:color w:val="000000"/>
              </w:rPr>
              <w:t>Outros</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49</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11,67%</w:t>
            </w:r>
          </w:p>
        </w:tc>
      </w:tr>
      <w:tr w:rsidR="00B07516" w:rsidRPr="00AB293A" w:rsidTr="001927D2">
        <w:trPr>
          <w:trHeight w:val="255"/>
        </w:trPr>
        <w:tc>
          <w:tcPr>
            <w:tcW w:w="1930" w:type="dxa"/>
            <w:tcBorders>
              <w:top w:val="nil"/>
              <w:left w:val="nil"/>
              <w:bottom w:val="nil"/>
              <w:right w:val="nil"/>
            </w:tcBorders>
            <w:shd w:val="clear" w:color="auto" w:fill="auto"/>
            <w:vAlign w:val="bottom"/>
            <w:hideMark/>
          </w:tcPr>
          <w:p w:rsidR="00B07516" w:rsidRPr="00AB293A" w:rsidRDefault="00B07516" w:rsidP="001927D2">
            <w:pPr>
              <w:pStyle w:val="ESATTXTCorpodoTexto"/>
              <w:spacing w:before="0"/>
            </w:pPr>
          </w:p>
        </w:tc>
        <w:tc>
          <w:tcPr>
            <w:tcW w:w="3402"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pPr>
          </w:p>
        </w:tc>
        <w:tc>
          <w:tcPr>
            <w:tcW w:w="54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pPr>
          </w:p>
        </w:tc>
        <w:tc>
          <w:tcPr>
            <w:tcW w:w="84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pPr>
          </w:p>
        </w:tc>
      </w:tr>
      <w:tr w:rsidR="00B07516" w:rsidRPr="00AB293A" w:rsidTr="001927D2">
        <w:trPr>
          <w:trHeight w:val="255"/>
        </w:trPr>
        <w:tc>
          <w:tcPr>
            <w:tcW w:w="19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07516" w:rsidRPr="00AB293A" w:rsidRDefault="00B07516" w:rsidP="001927D2">
            <w:pPr>
              <w:pStyle w:val="ESATTXTCorpodoTexto"/>
              <w:spacing w:before="0"/>
              <w:jc w:val="left"/>
            </w:pPr>
            <w:r w:rsidRPr="00AB293A">
              <w:t>3.3 Você já assi</w:t>
            </w:r>
            <w:r w:rsidR="00D43AA7">
              <w:t>s</w:t>
            </w:r>
            <w:r w:rsidRPr="00AB293A">
              <w:t>tiu ou participou de alguma videoconferência?</w:t>
            </w:r>
          </w:p>
        </w:tc>
        <w:tc>
          <w:tcPr>
            <w:tcW w:w="3402" w:type="dxa"/>
            <w:tcBorders>
              <w:top w:val="single" w:sz="4" w:space="0" w:color="auto"/>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Não Respondeu</w:t>
            </w:r>
          </w:p>
        </w:tc>
        <w:tc>
          <w:tcPr>
            <w:tcW w:w="540" w:type="dxa"/>
            <w:tcBorders>
              <w:top w:val="single" w:sz="4" w:space="0" w:color="auto"/>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34</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8,10%</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Não</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188</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44,76%</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Sim</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198</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47,14%</w:t>
            </w:r>
          </w:p>
        </w:tc>
      </w:tr>
      <w:tr w:rsidR="00B07516" w:rsidRPr="00AB293A" w:rsidTr="001927D2">
        <w:trPr>
          <w:trHeight w:val="255"/>
        </w:trPr>
        <w:tc>
          <w:tcPr>
            <w:tcW w:w="1930" w:type="dxa"/>
            <w:tcBorders>
              <w:top w:val="nil"/>
              <w:left w:val="nil"/>
              <w:bottom w:val="nil"/>
              <w:right w:val="nil"/>
            </w:tcBorders>
            <w:shd w:val="clear" w:color="auto" w:fill="auto"/>
            <w:hideMark/>
          </w:tcPr>
          <w:p w:rsidR="00B07516" w:rsidRPr="00AB293A" w:rsidRDefault="00B07516" w:rsidP="001927D2">
            <w:pPr>
              <w:pStyle w:val="ESATTXTCorpodoTexto"/>
              <w:spacing w:before="0"/>
            </w:pP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pPr>
            <w:r w:rsidRPr="00AB293A">
              <w:t>TOTAL</w:t>
            </w:r>
          </w:p>
        </w:tc>
        <w:tc>
          <w:tcPr>
            <w:tcW w:w="5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420</w:t>
            </w:r>
          </w:p>
        </w:tc>
        <w:tc>
          <w:tcPr>
            <w:tcW w:w="84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pPr>
          </w:p>
        </w:tc>
      </w:tr>
      <w:tr w:rsidR="00B07516" w:rsidRPr="00AB293A" w:rsidTr="001927D2">
        <w:trPr>
          <w:trHeight w:val="255"/>
        </w:trPr>
        <w:tc>
          <w:tcPr>
            <w:tcW w:w="1930" w:type="dxa"/>
            <w:tcBorders>
              <w:top w:val="nil"/>
              <w:left w:val="nil"/>
              <w:bottom w:val="nil"/>
              <w:right w:val="nil"/>
            </w:tcBorders>
            <w:shd w:val="clear" w:color="auto" w:fill="auto"/>
            <w:vAlign w:val="bottom"/>
            <w:hideMark/>
          </w:tcPr>
          <w:p w:rsidR="00B07516" w:rsidRPr="00AB293A" w:rsidRDefault="00B07516" w:rsidP="001927D2">
            <w:pPr>
              <w:pStyle w:val="ESATTXTCorpodoTexto"/>
              <w:spacing w:before="0"/>
            </w:pPr>
          </w:p>
        </w:tc>
        <w:tc>
          <w:tcPr>
            <w:tcW w:w="3402"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pPr>
          </w:p>
        </w:tc>
        <w:tc>
          <w:tcPr>
            <w:tcW w:w="54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pPr>
          </w:p>
        </w:tc>
        <w:tc>
          <w:tcPr>
            <w:tcW w:w="84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pPr>
          </w:p>
        </w:tc>
      </w:tr>
      <w:tr w:rsidR="00B07516" w:rsidRPr="00AB293A" w:rsidTr="001927D2">
        <w:trPr>
          <w:trHeight w:val="765"/>
        </w:trPr>
        <w:tc>
          <w:tcPr>
            <w:tcW w:w="19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07516" w:rsidRPr="00AB293A" w:rsidRDefault="00B07516" w:rsidP="001927D2">
            <w:pPr>
              <w:pStyle w:val="ESATTXTCorpodoTexto"/>
              <w:spacing w:before="0"/>
            </w:pPr>
            <w:r w:rsidRPr="00AB293A">
              <w:t>3.4 Para mim, EAD é:</w:t>
            </w:r>
            <w:r w:rsidRPr="00AB293A">
              <w:br/>
              <w:t>(Múltiplas Opções)</w:t>
            </w:r>
          </w:p>
        </w:tc>
        <w:tc>
          <w:tcPr>
            <w:tcW w:w="3402" w:type="dxa"/>
            <w:tcBorders>
              <w:top w:val="single" w:sz="4" w:space="0" w:color="auto"/>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Um curso que posso realizar, em qualquer lugar, acessando as aulas através do computador</w:t>
            </w:r>
          </w:p>
        </w:tc>
        <w:tc>
          <w:tcPr>
            <w:tcW w:w="540" w:type="dxa"/>
            <w:tcBorders>
              <w:top w:val="single" w:sz="4" w:space="0" w:color="auto"/>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230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54,76%</w:t>
            </w:r>
          </w:p>
        </w:tc>
      </w:tr>
      <w:tr w:rsidR="00B07516" w:rsidRPr="00AB293A" w:rsidTr="001927D2">
        <w:trPr>
          <w:trHeight w:val="76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É uma ferramenta dinâmica, interativa e pode complementar as atividades de ensino presencial que já existem na SEFAZ.</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245</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58,33%</w:t>
            </w:r>
          </w:p>
        </w:tc>
      </w:tr>
      <w:tr w:rsidR="00B07516" w:rsidRPr="00AB293A" w:rsidTr="001927D2">
        <w:trPr>
          <w:trHeight w:val="76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Uma possibilidade de participar de aulas sem sair de minha cidade ou do ambiente de trabalho.</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241</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57,38%</w:t>
            </w:r>
          </w:p>
        </w:tc>
      </w:tr>
      <w:tr w:rsidR="00B07516" w:rsidRPr="00AB293A" w:rsidTr="001927D2">
        <w:trPr>
          <w:trHeight w:val="76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Uma ferramenta que não substitui a aula presencial, mas muito útil no aprendizado em casa.</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113</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26,90%</w:t>
            </w:r>
          </w:p>
        </w:tc>
      </w:tr>
      <w:tr w:rsidR="00B07516" w:rsidRPr="00AB293A" w:rsidTr="001927D2">
        <w:trPr>
          <w:trHeight w:val="510"/>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Uma inovação em termos de aprendizagem que se utiliza da tecnologia para estimular o ensino</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211</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50,24%</w:t>
            </w:r>
          </w:p>
        </w:tc>
      </w:tr>
      <w:tr w:rsidR="00B07516" w:rsidRPr="00AB293A" w:rsidTr="001927D2">
        <w:trPr>
          <w:trHeight w:val="510"/>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Dificil de assimilar porque exige muita concentração.</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2</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0,48%</w:t>
            </w:r>
          </w:p>
        </w:tc>
      </w:tr>
      <w:tr w:rsidR="00B07516" w:rsidRPr="00AB293A" w:rsidTr="001927D2">
        <w:trPr>
          <w:trHeight w:val="510"/>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É apenas um recurso auxiliar à aprendizagem. Não substitui a aula presencial.</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38</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9,05%</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Não tenho opinião formada sobre o assunto.</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15</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3,57%</w:t>
            </w:r>
          </w:p>
        </w:tc>
      </w:tr>
      <w:tr w:rsidR="00B07516" w:rsidRPr="00AB293A" w:rsidTr="001927D2">
        <w:trPr>
          <w:trHeight w:val="255"/>
        </w:trPr>
        <w:tc>
          <w:tcPr>
            <w:tcW w:w="1930" w:type="dxa"/>
            <w:tcBorders>
              <w:top w:val="nil"/>
              <w:left w:val="nil"/>
              <w:bottom w:val="nil"/>
              <w:right w:val="nil"/>
            </w:tcBorders>
            <w:shd w:val="clear" w:color="auto" w:fill="auto"/>
            <w:hideMark/>
          </w:tcPr>
          <w:p w:rsidR="00B07516" w:rsidRPr="00AB293A" w:rsidRDefault="00B07516" w:rsidP="001927D2">
            <w:pPr>
              <w:pStyle w:val="ESATTXTCorpodoTexto"/>
              <w:spacing w:before="0"/>
            </w:pPr>
          </w:p>
        </w:tc>
        <w:tc>
          <w:tcPr>
            <w:tcW w:w="3402"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pPr>
          </w:p>
        </w:tc>
        <w:tc>
          <w:tcPr>
            <w:tcW w:w="54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pPr>
          </w:p>
        </w:tc>
        <w:tc>
          <w:tcPr>
            <w:tcW w:w="84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pPr>
          </w:p>
        </w:tc>
      </w:tr>
      <w:tr w:rsidR="00B07516" w:rsidRPr="00AB293A" w:rsidTr="001927D2">
        <w:trPr>
          <w:trHeight w:val="255"/>
        </w:trPr>
        <w:tc>
          <w:tcPr>
            <w:tcW w:w="19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07516" w:rsidRPr="00AB293A" w:rsidRDefault="00B07516" w:rsidP="001927D2">
            <w:pPr>
              <w:pStyle w:val="ESATTXTCorpodoTexto"/>
              <w:spacing w:before="0"/>
              <w:jc w:val="left"/>
            </w:pPr>
            <w:r w:rsidRPr="00AB293A">
              <w:t>3.5 Você acha que a implantação do ensino a distância na SEFAZ poderá contribuir para a sua formação profissional?</w:t>
            </w:r>
          </w:p>
        </w:tc>
        <w:tc>
          <w:tcPr>
            <w:tcW w:w="3402" w:type="dxa"/>
            <w:tcBorders>
              <w:top w:val="single" w:sz="4" w:space="0" w:color="auto"/>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Não Respondeu</w:t>
            </w:r>
          </w:p>
        </w:tc>
        <w:tc>
          <w:tcPr>
            <w:tcW w:w="540" w:type="dxa"/>
            <w:tcBorders>
              <w:top w:val="single" w:sz="4" w:space="0" w:color="auto"/>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28</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6,67%</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Sim</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374</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89,05%</w:t>
            </w:r>
          </w:p>
        </w:tc>
      </w:tr>
      <w:tr w:rsidR="00B07516" w:rsidRPr="00AB293A" w:rsidTr="001927D2">
        <w:trPr>
          <w:trHeight w:val="510"/>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Não, pois não acredito nessa modalidade de ensino</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5</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1,19%</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Não tenho opinião formada</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13</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3,10%</w:t>
            </w:r>
          </w:p>
        </w:tc>
      </w:tr>
      <w:tr w:rsidR="00B07516" w:rsidRPr="00AB293A" w:rsidTr="001927D2">
        <w:trPr>
          <w:trHeight w:val="255"/>
        </w:trPr>
        <w:tc>
          <w:tcPr>
            <w:tcW w:w="1930" w:type="dxa"/>
            <w:tcBorders>
              <w:top w:val="nil"/>
              <w:left w:val="nil"/>
              <w:bottom w:val="nil"/>
              <w:right w:val="nil"/>
            </w:tcBorders>
            <w:shd w:val="clear" w:color="auto" w:fill="auto"/>
            <w:vAlign w:val="bottom"/>
            <w:hideMark/>
          </w:tcPr>
          <w:p w:rsidR="00B07516" w:rsidRPr="00AB293A" w:rsidRDefault="00B07516" w:rsidP="001927D2">
            <w:pPr>
              <w:pStyle w:val="ESATTXTCorpodoTexto"/>
              <w:spacing w:before="0"/>
            </w:pP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pPr>
            <w:r w:rsidRPr="00AB293A">
              <w:t>TOTAL</w:t>
            </w:r>
          </w:p>
        </w:tc>
        <w:tc>
          <w:tcPr>
            <w:tcW w:w="5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420</w:t>
            </w:r>
          </w:p>
        </w:tc>
        <w:tc>
          <w:tcPr>
            <w:tcW w:w="84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pPr>
          </w:p>
        </w:tc>
      </w:tr>
      <w:tr w:rsidR="00B07516" w:rsidRPr="00AB293A" w:rsidTr="001927D2">
        <w:trPr>
          <w:trHeight w:val="255"/>
        </w:trPr>
        <w:tc>
          <w:tcPr>
            <w:tcW w:w="1930" w:type="dxa"/>
            <w:tcBorders>
              <w:top w:val="nil"/>
              <w:left w:val="nil"/>
              <w:bottom w:val="nil"/>
              <w:right w:val="nil"/>
            </w:tcBorders>
            <w:shd w:val="clear" w:color="auto" w:fill="auto"/>
            <w:vAlign w:val="bottom"/>
            <w:hideMark/>
          </w:tcPr>
          <w:p w:rsidR="00B07516" w:rsidRPr="00AB293A" w:rsidRDefault="00B07516" w:rsidP="001927D2">
            <w:pPr>
              <w:pStyle w:val="ESATTXTCorpodoTexto"/>
              <w:spacing w:before="0"/>
            </w:pPr>
          </w:p>
        </w:tc>
        <w:tc>
          <w:tcPr>
            <w:tcW w:w="3402"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pPr>
          </w:p>
        </w:tc>
        <w:tc>
          <w:tcPr>
            <w:tcW w:w="54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pPr>
          </w:p>
        </w:tc>
        <w:tc>
          <w:tcPr>
            <w:tcW w:w="84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pPr>
          </w:p>
        </w:tc>
      </w:tr>
      <w:tr w:rsidR="00B07516" w:rsidRPr="00AB293A" w:rsidTr="001927D2">
        <w:trPr>
          <w:trHeight w:val="255"/>
        </w:trPr>
        <w:tc>
          <w:tcPr>
            <w:tcW w:w="19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07516" w:rsidRPr="00AB293A" w:rsidRDefault="00B07516" w:rsidP="001927D2">
            <w:pPr>
              <w:pStyle w:val="ESATTXTCorpodoTexto"/>
              <w:spacing w:before="0"/>
              <w:jc w:val="left"/>
            </w:pPr>
            <w:r w:rsidRPr="00AB293A">
              <w:t>3.6 Você faria um curso de capacitação técnica a distância?</w:t>
            </w:r>
          </w:p>
        </w:tc>
        <w:tc>
          <w:tcPr>
            <w:tcW w:w="3402" w:type="dxa"/>
            <w:tcBorders>
              <w:top w:val="single" w:sz="4" w:space="0" w:color="auto"/>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Não Respondeu</w:t>
            </w:r>
          </w:p>
        </w:tc>
        <w:tc>
          <w:tcPr>
            <w:tcW w:w="540" w:type="dxa"/>
            <w:tcBorders>
              <w:top w:val="single" w:sz="4" w:space="0" w:color="auto"/>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20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4,76%</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Não</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17</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4,05%</w:t>
            </w:r>
          </w:p>
        </w:tc>
      </w:tr>
      <w:tr w:rsidR="00B07516" w:rsidRPr="00AB293A" w:rsidTr="001927D2">
        <w:trPr>
          <w:trHeight w:val="255"/>
        </w:trPr>
        <w:tc>
          <w:tcPr>
            <w:tcW w:w="19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7516" w:rsidRPr="00AB293A" w:rsidRDefault="00B07516" w:rsidP="001927D2">
            <w:pPr>
              <w:pStyle w:val="ESATTXTCorpodoTexto"/>
              <w:spacing w:before="0"/>
            </w:pPr>
          </w:p>
        </w:tc>
        <w:tc>
          <w:tcPr>
            <w:tcW w:w="3402"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rPr>
                <w:color w:val="000000"/>
              </w:rPr>
            </w:pPr>
            <w:r w:rsidRPr="00AB293A">
              <w:rPr>
                <w:color w:val="000000"/>
              </w:rPr>
              <w:t>Sim</w:t>
            </w:r>
          </w:p>
        </w:tc>
        <w:tc>
          <w:tcPr>
            <w:tcW w:w="540" w:type="dxa"/>
            <w:tcBorders>
              <w:top w:val="nil"/>
              <w:left w:val="nil"/>
              <w:bottom w:val="single" w:sz="4" w:space="0" w:color="auto"/>
              <w:right w:val="single" w:sz="4" w:space="0" w:color="auto"/>
            </w:tcBorders>
            <w:shd w:val="clear" w:color="auto" w:fill="auto"/>
            <w:vAlign w:val="bottom"/>
            <w:hideMark/>
          </w:tcPr>
          <w:p w:rsidR="00B07516" w:rsidRPr="00AB293A" w:rsidRDefault="00B07516" w:rsidP="001927D2">
            <w:pPr>
              <w:pStyle w:val="ESATTXTCorpodoTexto"/>
              <w:spacing w:before="0"/>
              <w:jc w:val="right"/>
              <w:rPr>
                <w:color w:val="000000"/>
              </w:rPr>
            </w:pPr>
            <w:r w:rsidRPr="00AB293A">
              <w:rPr>
                <w:color w:val="000000"/>
              </w:rPr>
              <w:t>383</w:t>
            </w:r>
          </w:p>
        </w:tc>
        <w:tc>
          <w:tcPr>
            <w:tcW w:w="8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91,19%</w:t>
            </w:r>
          </w:p>
        </w:tc>
      </w:tr>
      <w:tr w:rsidR="00B07516" w:rsidRPr="00AB293A" w:rsidTr="001927D2">
        <w:trPr>
          <w:trHeight w:val="255"/>
        </w:trPr>
        <w:tc>
          <w:tcPr>
            <w:tcW w:w="1930" w:type="dxa"/>
            <w:tcBorders>
              <w:top w:val="nil"/>
              <w:left w:val="nil"/>
              <w:bottom w:val="nil"/>
              <w:right w:val="nil"/>
            </w:tcBorders>
            <w:shd w:val="clear" w:color="auto" w:fill="auto"/>
            <w:vAlign w:val="bottom"/>
            <w:hideMark/>
          </w:tcPr>
          <w:p w:rsidR="00B07516" w:rsidRPr="00AB293A" w:rsidRDefault="00B07516" w:rsidP="001927D2">
            <w:pPr>
              <w:pStyle w:val="ESATTXTCorpodoTexto"/>
              <w:spacing w:before="0"/>
            </w:pP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pPr>
            <w:r w:rsidRPr="00AB293A">
              <w:t>TOTAL</w:t>
            </w:r>
          </w:p>
        </w:tc>
        <w:tc>
          <w:tcPr>
            <w:tcW w:w="540" w:type="dxa"/>
            <w:tcBorders>
              <w:top w:val="nil"/>
              <w:left w:val="nil"/>
              <w:bottom w:val="single" w:sz="4" w:space="0" w:color="auto"/>
              <w:right w:val="single" w:sz="4" w:space="0" w:color="auto"/>
            </w:tcBorders>
            <w:shd w:val="clear" w:color="auto" w:fill="auto"/>
            <w:noWrap/>
            <w:vAlign w:val="bottom"/>
            <w:hideMark/>
          </w:tcPr>
          <w:p w:rsidR="00B07516" w:rsidRPr="00AB293A" w:rsidRDefault="00B07516" w:rsidP="001927D2">
            <w:pPr>
              <w:pStyle w:val="ESATTXTCorpodoTexto"/>
              <w:spacing w:before="0"/>
              <w:jc w:val="right"/>
            </w:pPr>
            <w:r w:rsidRPr="00AB293A">
              <w:t>420</w:t>
            </w:r>
          </w:p>
        </w:tc>
        <w:tc>
          <w:tcPr>
            <w:tcW w:w="840" w:type="dxa"/>
            <w:tcBorders>
              <w:top w:val="nil"/>
              <w:left w:val="nil"/>
              <w:bottom w:val="nil"/>
              <w:right w:val="nil"/>
            </w:tcBorders>
            <w:shd w:val="clear" w:color="auto" w:fill="auto"/>
            <w:noWrap/>
            <w:vAlign w:val="bottom"/>
            <w:hideMark/>
          </w:tcPr>
          <w:p w:rsidR="00B07516" w:rsidRPr="00AB293A" w:rsidRDefault="00B07516" w:rsidP="001927D2">
            <w:pPr>
              <w:pStyle w:val="ESATTXTCorpodoTexto"/>
              <w:spacing w:before="0"/>
              <w:jc w:val="right"/>
            </w:pPr>
          </w:p>
        </w:tc>
      </w:tr>
    </w:tbl>
    <w:p w:rsidR="00B07516" w:rsidRDefault="00B07516" w:rsidP="00B07516">
      <w:pPr>
        <w:jc w:val="both"/>
        <w:rPr>
          <w:rFonts w:eastAsia="Calibri"/>
        </w:rPr>
      </w:pPr>
    </w:p>
    <w:p w:rsidR="00B07516" w:rsidRPr="00D43AA7" w:rsidRDefault="00B07516" w:rsidP="00D43AA7">
      <w:pPr>
        <w:pStyle w:val="ESATTXTCorpodoTexto"/>
        <w:rPr>
          <w:rFonts w:eastAsia="Calibri"/>
        </w:rPr>
      </w:pPr>
      <w:r w:rsidRPr="00D43AA7">
        <w:rPr>
          <w:rFonts w:eastAsia="Calibri"/>
        </w:rPr>
        <w:t>Como a ideia de aprender via EAD mostrava-se positiva na maioria entrevistada e foi identificado um gap no grupo, resolvemos desenvolver na Sefaz um Ambiente Virtual de Aprendizagem onde disponibilizaríamos conteúdos (repositório) e promoveríamos cursos EAD. Desta forma, foi construído o AVA Sefaz, voltado para atender as expectativas dos servidores da casa e, então disponibilizado, via Intranet, em 2007. Pouco depois, via Internet, em 2008.</w:t>
      </w:r>
    </w:p>
    <w:p w:rsidR="00B07516" w:rsidRDefault="00B07516" w:rsidP="00D43AA7">
      <w:pPr>
        <w:pStyle w:val="ESATTXTCorpodoTexto"/>
        <w:rPr>
          <w:rFonts w:eastAsia="Calibri"/>
        </w:rPr>
      </w:pPr>
      <w:r>
        <w:rPr>
          <w:rFonts w:eastAsia="Calibri"/>
        </w:rPr>
        <w:t>Em 2008 foi construído e ofertado o</w:t>
      </w:r>
      <w:r w:rsidRPr="001C6365">
        <w:rPr>
          <w:rFonts w:eastAsia="Calibri"/>
        </w:rPr>
        <w:t xml:space="preserve"> primeiro curso mediado por computador</w:t>
      </w:r>
      <w:r>
        <w:rPr>
          <w:rFonts w:eastAsia="Calibri"/>
        </w:rPr>
        <w:t xml:space="preserve"> na Sefaz, o curso de Introdução a Teoria da Administração, totalmente desenvolvido pelos servidores da casa, que teve uma grande adesão e marcou o início da oferta de treinamentos EAD. Hoje são disponibilizados 27</w:t>
      </w:r>
      <w:r w:rsidRPr="001C6365">
        <w:rPr>
          <w:rFonts w:eastAsia="Calibri"/>
        </w:rPr>
        <w:t xml:space="preserve"> títulos: Lei de Responsabilidade Fiscal – LRF, Administração do Tempo, Gestão Estratégica de Pessoas, </w:t>
      </w:r>
      <w:r>
        <w:rPr>
          <w:rFonts w:eastAsia="Calibri"/>
        </w:rPr>
        <w:t xml:space="preserve">Economia Brasileira, </w:t>
      </w:r>
      <w:r w:rsidRPr="001C6365">
        <w:rPr>
          <w:rFonts w:eastAsia="Calibri"/>
        </w:rPr>
        <w:t>Escrituração Fiscal Digital – EFD, Escrituração Contábil Digital – ECD, Direito Constitucional, Excelência no Atendimento ao Cidadão, Trabalho em Equipe, Desenvolvimento do Potencial de Liderança, PHP 5, Introdução a Gerência de Projetos, Outlook, Excel 2007 – Básico, Excel 2007 – Intermediário, Introdução a Linguagem Java, Nota Fiscal Eletrônica, Como Realizar Reuniões Sistemáticas, Introdução a Teoria da Administração, Direito Constitucional, Lei de Responsabilidade Fiscal, Contabilidade Geral, Nova Contabilidade Aplicada ao Serviço Público, Inspetoria Virtual, Conhecimentos de Transporte Eletrônico – Cte, Ética no Serviço Público, Introdução a EAD</w:t>
      </w:r>
      <w:r>
        <w:rPr>
          <w:rFonts w:eastAsia="Calibri"/>
        </w:rPr>
        <w:t>.</w:t>
      </w:r>
    </w:p>
    <w:p w:rsidR="00B07516" w:rsidRDefault="00B07516" w:rsidP="00D43AA7">
      <w:pPr>
        <w:pStyle w:val="ESATTXTCorpodoTexto"/>
        <w:rPr>
          <w:rFonts w:eastAsia="Calibri"/>
        </w:rPr>
      </w:pPr>
      <w:r>
        <w:rPr>
          <w:rFonts w:eastAsia="Calibri"/>
        </w:rPr>
        <w:t>Ainda em 2008, foi construído o manual de identidade visual da marca da UCS e o manual de identidade visual dos cursos EAD. A partir deste momento, todos os cursos nesta modalidade passaram a atender um padrão de qualidade próprio da Sefaz.</w:t>
      </w:r>
    </w:p>
    <w:p w:rsidR="00B07516" w:rsidRDefault="00B07516" w:rsidP="00D43AA7">
      <w:pPr>
        <w:pStyle w:val="ESATTXTCorpodoTexto"/>
        <w:rPr>
          <w:rFonts w:eastAsia="Calibri"/>
        </w:rPr>
      </w:pPr>
      <w:r>
        <w:rPr>
          <w:rFonts w:eastAsia="Calibri"/>
        </w:rPr>
        <w:t>Na estrutura dos cursos que construímos ao longo destes anos, criamos diversas imagens, personagens e animações para os nossos cursos EAD. Nossas imagens de referência sempre tiveram como foco os próprios servidores e dependências físicas da Sefaz, com o objetivo de valorizar nossa equipe e colaboradores, além de trazer a ideia de pertencimento e buscar referencias próprias para ilustrar os exemplos dados.</w:t>
      </w:r>
    </w:p>
    <w:p w:rsidR="00B07516" w:rsidRDefault="00B07516" w:rsidP="00D43AA7">
      <w:pPr>
        <w:pStyle w:val="ESATTXTCorpodoTexto"/>
        <w:rPr>
          <w:rFonts w:eastAsia="Calibri"/>
        </w:rPr>
      </w:pPr>
      <w:r>
        <w:rPr>
          <w:rFonts w:eastAsia="Calibri"/>
        </w:rPr>
        <w:t>Com a crescente necessidade de ampliação do quadro da CEADI, os primeiros colegas que formaram e estruturaram a equipe multidisciplinar aconteceu em 2010. Até então, a equipe era formada apenas pela servidora que ocupava o cargo de Coordenador de EAD.</w:t>
      </w:r>
    </w:p>
    <w:p w:rsidR="00B07516" w:rsidRPr="0047363B" w:rsidRDefault="00B07516" w:rsidP="00D43AA7">
      <w:pPr>
        <w:pStyle w:val="ESATTXTCorpodoTexto"/>
        <w:rPr>
          <w:rFonts w:eastAsia="Calibri"/>
        </w:rPr>
      </w:pPr>
      <w:r>
        <w:rPr>
          <w:rFonts w:eastAsia="Calibri"/>
        </w:rPr>
        <w:t>Desde 2010 participamos da equipe que realiza o</w:t>
      </w:r>
      <w:r w:rsidRPr="0047363B">
        <w:rPr>
          <w:rFonts w:eastAsia="Calibri"/>
        </w:rPr>
        <w:t xml:space="preserve"> Seminário Baiano de EAD </w:t>
      </w:r>
      <w:r>
        <w:rPr>
          <w:rFonts w:eastAsia="Calibri"/>
        </w:rPr>
        <w:t>que já está na quinta edição. Também fazem parte deste grupo as UCS a Secretaria de Administração, a Secretaria de Planejamento, a Companhia de águas e Saneamento, a Secretaria de Saúde, o Instituto Anísio Teixeira (Secretaria da Educação) e a Academia de Polícia.</w:t>
      </w:r>
    </w:p>
    <w:p w:rsidR="00B07516" w:rsidRDefault="00B07516" w:rsidP="00D43AA7">
      <w:pPr>
        <w:pStyle w:val="ESATTXTCorpodoTexto"/>
        <w:rPr>
          <w:rFonts w:eastAsia="Calibri"/>
        </w:rPr>
      </w:pPr>
      <w:r>
        <w:rPr>
          <w:rFonts w:eastAsia="Calibri"/>
        </w:rPr>
        <w:t>Por conta da grande repercussão da primeira certificação realizada através de AVA próprio no serviço público com customização específica, fomos convidados para apresentarmos o nosso</w:t>
      </w:r>
      <w:r w:rsidRPr="0047363B">
        <w:rPr>
          <w:rFonts w:eastAsia="Calibri"/>
        </w:rPr>
        <w:t xml:space="preserve"> case de sucesso no 17º Congresso Internacional A</w:t>
      </w:r>
      <w:r>
        <w:rPr>
          <w:rFonts w:eastAsia="Calibri"/>
        </w:rPr>
        <w:t>BED</w:t>
      </w:r>
      <w:r w:rsidRPr="0047363B">
        <w:rPr>
          <w:rFonts w:eastAsia="Calibri"/>
        </w:rPr>
        <w:t xml:space="preserve"> de Educação a Distância</w:t>
      </w:r>
      <w:r>
        <w:rPr>
          <w:rFonts w:eastAsia="Calibri"/>
        </w:rPr>
        <w:t xml:space="preserve"> em Foz do Iguaçu.</w:t>
      </w:r>
    </w:p>
    <w:p w:rsidR="00B07516" w:rsidRDefault="00B07516" w:rsidP="00D43AA7">
      <w:pPr>
        <w:pStyle w:val="ESATTXTCorpodoTexto"/>
        <w:rPr>
          <w:rFonts w:eastAsia="Calibri"/>
        </w:rPr>
      </w:pPr>
      <w:r>
        <w:rPr>
          <w:rFonts w:eastAsia="Calibri"/>
        </w:rPr>
        <w:t>Em 2013, realizamos uma</w:t>
      </w:r>
      <w:r w:rsidRPr="0047363B">
        <w:rPr>
          <w:rFonts w:eastAsia="Calibri"/>
        </w:rPr>
        <w:t xml:space="preserve"> pesquisa com o público interno com o objetivo de conhecer melhor o perfil dos usuários, como se relacionam com a aprendizagem a distância e registrar as demandas apontadas. Com o resultado deste trabalho, obtivemos informações sobre o Índice de satisf</w:t>
      </w:r>
      <w:r>
        <w:rPr>
          <w:rFonts w:eastAsia="Calibri"/>
        </w:rPr>
        <w:t>ação EAD através do Lime Survey. Este índice contribuiu para uma revisão de todas as nossas atividades em EAD.</w:t>
      </w:r>
    </w:p>
    <w:p w:rsidR="00B07516" w:rsidRDefault="00B07516" w:rsidP="00D43AA7">
      <w:pPr>
        <w:pStyle w:val="ESATTXTCorpodoTexto"/>
        <w:rPr>
          <w:rFonts w:eastAsia="Calibri"/>
        </w:rPr>
      </w:pPr>
      <w:r>
        <w:rPr>
          <w:rFonts w:eastAsia="Calibri"/>
        </w:rPr>
        <w:t>Após este episódio, promovemos outras</w:t>
      </w:r>
      <w:r w:rsidRPr="0047363B">
        <w:rPr>
          <w:rFonts w:eastAsia="Calibri"/>
        </w:rPr>
        <w:t xml:space="preserve"> alterações de Plataforma Moodle</w:t>
      </w:r>
      <w:r>
        <w:rPr>
          <w:rFonts w:eastAsia="Calibri"/>
        </w:rPr>
        <w:t xml:space="preserve"> de acordo com as necessidades da Sefaz, dentre elas, podemos citar a construção de questionários de avaliação, a construção de formulário de pesquisa de satisfação EAD, os a</w:t>
      </w:r>
      <w:r w:rsidRPr="0047363B">
        <w:rPr>
          <w:rFonts w:eastAsia="Calibri"/>
        </w:rPr>
        <w:t>justes de acesso</w:t>
      </w:r>
      <w:r>
        <w:rPr>
          <w:rFonts w:eastAsia="Calibri"/>
        </w:rPr>
        <w:t>, os a</w:t>
      </w:r>
      <w:r w:rsidRPr="0047363B">
        <w:rPr>
          <w:rFonts w:eastAsia="Calibri"/>
        </w:rPr>
        <w:t>justes de perfil de usuários</w:t>
      </w:r>
      <w:r>
        <w:rPr>
          <w:rFonts w:eastAsia="Calibri"/>
        </w:rPr>
        <w:t>, os a</w:t>
      </w:r>
      <w:r w:rsidRPr="0047363B">
        <w:rPr>
          <w:rFonts w:eastAsia="Calibri"/>
        </w:rPr>
        <w:t>justes de segurança</w:t>
      </w:r>
      <w:r>
        <w:rPr>
          <w:rFonts w:eastAsia="Calibri"/>
        </w:rPr>
        <w:t>, os aj</w:t>
      </w:r>
      <w:r w:rsidRPr="0047363B">
        <w:rPr>
          <w:rFonts w:eastAsia="Calibri"/>
        </w:rPr>
        <w:t>ustes de layout</w:t>
      </w:r>
      <w:r>
        <w:rPr>
          <w:rFonts w:eastAsia="Calibri"/>
        </w:rPr>
        <w:t>, os a</w:t>
      </w:r>
      <w:r w:rsidRPr="0047363B">
        <w:rPr>
          <w:rFonts w:eastAsia="Calibri"/>
        </w:rPr>
        <w:t>justes de estrutura de navegação</w:t>
      </w:r>
      <w:r>
        <w:rPr>
          <w:rFonts w:eastAsia="Calibri"/>
        </w:rPr>
        <w:t>, a i</w:t>
      </w:r>
      <w:r w:rsidRPr="0047363B">
        <w:rPr>
          <w:rFonts w:eastAsia="Calibri"/>
        </w:rPr>
        <w:t>mplantação de sistema de emissão de certificados digitais</w:t>
      </w:r>
      <w:r>
        <w:rPr>
          <w:rFonts w:eastAsia="Calibri"/>
        </w:rPr>
        <w:t>, a c</w:t>
      </w:r>
      <w:r w:rsidRPr="0047363B">
        <w:rPr>
          <w:rFonts w:eastAsia="Calibri"/>
        </w:rPr>
        <w:t>riação do questionário de satisfação e disponibilização no AVA</w:t>
      </w:r>
      <w:r>
        <w:rPr>
          <w:rFonts w:eastAsia="Calibri"/>
        </w:rPr>
        <w:t>, além das migrações de versões que contribuem para a melhoria dos serviços ofertados em EAD.</w:t>
      </w:r>
    </w:p>
    <w:p w:rsidR="00B07516" w:rsidRPr="0047363B" w:rsidRDefault="00B07516" w:rsidP="00D43AA7">
      <w:pPr>
        <w:pStyle w:val="ESATTXTCorpodoTexto"/>
        <w:rPr>
          <w:rFonts w:eastAsia="Calibri"/>
        </w:rPr>
      </w:pPr>
      <w:r>
        <w:rPr>
          <w:rFonts w:eastAsia="Calibri"/>
        </w:rPr>
        <w:t xml:space="preserve">Além deste trabalho, a CEADI participa da construção, treinamento e disponibilização das comunidades de práticas para os servidores da Sefaz. A CEADI participou também </w:t>
      </w:r>
      <w:r w:rsidRPr="0047363B">
        <w:rPr>
          <w:rFonts w:eastAsia="Calibri"/>
        </w:rPr>
        <w:t>na implantação do Gespública na UCS;</w:t>
      </w:r>
    </w:p>
    <w:p w:rsidR="00B07516" w:rsidRPr="00EA3096" w:rsidRDefault="00B07516" w:rsidP="00D43AA7">
      <w:pPr>
        <w:pStyle w:val="ESATTXTTtulo1"/>
      </w:pPr>
      <w:bookmarkStart w:id="53" w:name="_Toc447613814"/>
      <w:r w:rsidRPr="00EA3096">
        <w:t>Infraestrutura voltada para EAD</w:t>
      </w:r>
      <w:bookmarkEnd w:id="53"/>
    </w:p>
    <w:p w:rsidR="00B07516" w:rsidRPr="00EA3096" w:rsidRDefault="00B07516" w:rsidP="00D43AA7">
      <w:pPr>
        <w:pStyle w:val="ESATTXTCorpodoTexto"/>
        <w:rPr>
          <w:rFonts w:eastAsia="Calibri"/>
        </w:rPr>
      </w:pPr>
      <w:r w:rsidRPr="00EA3096">
        <w:rPr>
          <w:rFonts w:eastAsia="Calibri"/>
        </w:rPr>
        <w:t>A equipe de EAD é composta hoje de quatro servidores e três estagiários.</w:t>
      </w:r>
    </w:p>
    <w:p w:rsidR="00B07516" w:rsidRPr="00EA3096" w:rsidRDefault="00B07516" w:rsidP="00D43AA7">
      <w:pPr>
        <w:pStyle w:val="ESATTXTCorpodoTexto"/>
        <w:rPr>
          <w:rFonts w:eastAsia="Calibri"/>
        </w:rPr>
      </w:pPr>
      <w:r w:rsidRPr="00EA3096">
        <w:rPr>
          <w:rFonts w:eastAsia="Calibri"/>
        </w:rPr>
        <w:t>O perfil dos servidores é de pessoas que tenham interesse em trabalhar na área e possuem familiaridade com as ferramentas de EAD. Devem também possuir disposição para trabalhar em equipe e relacionar-se com pessoas.</w:t>
      </w:r>
    </w:p>
    <w:p w:rsidR="00B07516" w:rsidRPr="00EA3096" w:rsidRDefault="00B07516" w:rsidP="00D43AA7">
      <w:pPr>
        <w:pStyle w:val="ESATTXTCorpodoTexto"/>
        <w:rPr>
          <w:rFonts w:eastAsia="Calibri"/>
        </w:rPr>
      </w:pPr>
      <w:r w:rsidRPr="00EA3096">
        <w:rPr>
          <w:rFonts w:eastAsia="Calibri"/>
        </w:rPr>
        <w:t>No estado da Bahia ainda não há uma legitimação para a atividade docente de tutoria e, desta forma, não existe uma remuneração para quem exerce estas atividades, assim, o acompanhamento dos cursos é realizado através de atividades de monitoria que faz parte das atribuições de todos os colaboradores da Coordenação.</w:t>
      </w:r>
    </w:p>
    <w:p w:rsidR="00B07516" w:rsidRPr="00EA3096" w:rsidRDefault="00B07516" w:rsidP="00D43AA7">
      <w:pPr>
        <w:pStyle w:val="ESATTXTCorpodoTexto"/>
        <w:rPr>
          <w:rFonts w:eastAsia="Calibri"/>
        </w:rPr>
      </w:pPr>
      <w:r w:rsidRPr="00EA3096">
        <w:rPr>
          <w:rFonts w:eastAsia="Calibri"/>
        </w:rPr>
        <w:t>O monitor de cursos não detém conhecimento de conteúdo, ele apenas estimula o participante a realizar as atividades do curso e orienta no uso da ferramenta. Também é responsabilidade do monitor emitir os relatórios de acesso ao curso e concluintes para lançamento de dados na base da UCS. Quando há alguma dúvida com relação aos conteúdos de um curso, o monitor encaminha a questão para o professor conteudista da Sefaz.</w:t>
      </w:r>
    </w:p>
    <w:p w:rsidR="00B07516" w:rsidRDefault="00B07516" w:rsidP="00D43AA7">
      <w:pPr>
        <w:pStyle w:val="ESATTXTTtulo1"/>
        <w:rPr>
          <w:rFonts w:eastAsia="Calibri"/>
        </w:rPr>
      </w:pPr>
      <w:bookmarkStart w:id="54" w:name="_Toc447613815"/>
      <w:r w:rsidRPr="00EA3096">
        <w:rPr>
          <w:rFonts w:eastAsia="Calibri"/>
        </w:rPr>
        <w:t>Outras informações</w:t>
      </w:r>
      <w:bookmarkEnd w:id="54"/>
    </w:p>
    <w:p w:rsidR="003C61CA" w:rsidRDefault="003C61CA" w:rsidP="003C61CA">
      <w:pPr>
        <w:pStyle w:val="ESATTXTTpicosMarcador1"/>
        <w:rPr>
          <w:rFonts w:eastAsia="Calibri"/>
        </w:rPr>
      </w:pPr>
      <w:r>
        <w:rPr>
          <w:rFonts w:eastAsia="Calibri"/>
        </w:rPr>
        <w:t>T</w:t>
      </w:r>
      <w:r w:rsidR="00B07516" w:rsidRPr="00EA3096">
        <w:rPr>
          <w:rFonts w:eastAsia="Calibri"/>
        </w:rPr>
        <w:t>amanho da base de dados</w:t>
      </w:r>
      <w:r>
        <w:rPr>
          <w:rFonts w:eastAsia="Calibri"/>
        </w:rPr>
        <w:t>:</w:t>
      </w:r>
      <w:r w:rsidR="00B07516" w:rsidRPr="00EA3096">
        <w:rPr>
          <w:rFonts w:eastAsia="Calibri"/>
        </w:rPr>
        <w:t xml:space="preserve"> 465 MB;</w:t>
      </w:r>
    </w:p>
    <w:p w:rsidR="00B07516" w:rsidRPr="00EA3096" w:rsidRDefault="003C61CA" w:rsidP="003C61CA">
      <w:pPr>
        <w:pStyle w:val="ESATTXTTpicosMarcador1"/>
        <w:rPr>
          <w:rFonts w:eastAsia="Calibri"/>
        </w:rPr>
      </w:pPr>
      <w:r>
        <w:rPr>
          <w:rFonts w:eastAsia="Calibri"/>
        </w:rPr>
        <w:t>B</w:t>
      </w:r>
      <w:r w:rsidR="00B07516" w:rsidRPr="00EA3096">
        <w:rPr>
          <w:rFonts w:eastAsia="Calibri"/>
        </w:rPr>
        <w:t xml:space="preserve">anco de dados </w:t>
      </w:r>
      <w:r>
        <w:rPr>
          <w:rFonts w:eastAsia="Calibri"/>
        </w:rPr>
        <w:t xml:space="preserve">do </w:t>
      </w:r>
      <w:r w:rsidR="00B07516" w:rsidRPr="00EA3096">
        <w:rPr>
          <w:rFonts w:eastAsia="Calibri"/>
        </w:rPr>
        <w:t>Moodle</w:t>
      </w:r>
      <w:r>
        <w:rPr>
          <w:rFonts w:eastAsia="Calibri"/>
        </w:rPr>
        <w:t>:</w:t>
      </w:r>
      <w:r w:rsidR="00B07516">
        <w:rPr>
          <w:rFonts w:eastAsia="Calibri"/>
        </w:rPr>
        <w:t xml:space="preserve"> </w:t>
      </w:r>
      <w:r w:rsidR="00B07516" w:rsidRPr="00EA3096">
        <w:rPr>
          <w:rFonts w:eastAsia="Calibri"/>
        </w:rPr>
        <w:t> PostgreSQL;</w:t>
      </w:r>
    </w:p>
    <w:p w:rsidR="00B07516" w:rsidRPr="00EA3096" w:rsidRDefault="003C61CA" w:rsidP="003C61CA">
      <w:pPr>
        <w:pStyle w:val="ESATTXTTpicosMarcador1"/>
        <w:rPr>
          <w:rFonts w:eastAsia="Calibri"/>
        </w:rPr>
      </w:pPr>
      <w:r>
        <w:rPr>
          <w:rFonts w:eastAsia="Calibri"/>
        </w:rPr>
        <w:t xml:space="preserve">Hospedagem do </w:t>
      </w:r>
      <w:r w:rsidR="00B07516">
        <w:rPr>
          <w:rFonts w:eastAsia="Calibri"/>
        </w:rPr>
        <w:t>Moodle</w:t>
      </w:r>
      <w:r>
        <w:rPr>
          <w:rFonts w:eastAsia="Calibri"/>
        </w:rPr>
        <w:t>:</w:t>
      </w:r>
      <w:r w:rsidR="00B07516">
        <w:rPr>
          <w:rFonts w:eastAsia="Calibri"/>
        </w:rPr>
        <w:t xml:space="preserve"> </w:t>
      </w:r>
      <w:r>
        <w:rPr>
          <w:rFonts w:eastAsia="Calibri"/>
        </w:rPr>
        <w:t>S</w:t>
      </w:r>
      <w:r w:rsidR="00B07516" w:rsidRPr="00EA3096">
        <w:rPr>
          <w:rFonts w:eastAsia="Calibri"/>
        </w:rPr>
        <w:t xml:space="preserve">ervidor </w:t>
      </w:r>
      <w:r>
        <w:rPr>
          <w:rFonts w:eastAsia="Calibri"/>
        </w:rPr>
        <w:t>P</w:t>
      </w:r>
      <w:r w:rsidR="00B07516" w:rsidRPr="00EA3096">
        <w:rPr>
          <w:rFonts w:eastAsia="Calibri"/>
        </w:rPr>
        <w:t>róprio;</w:t>
      </w:r>
    </w:p>
    <w:p w:rsidR="00B07516" w:rsidRPr="00EA3096" w:rsidRDefault="003C61CA" w:rsidP="003C61CA">
      <w:pPr>
        <w:pStyle w:val="ESATTXTTpicosMarcador1"/>
        <w:rPr>
          <w:rFonts w:eastAsia="Calibri"/>
        </w:rPr>
      </w:pPr>
      <w:r>
        <w:rPr>
          <w:rFonts w:eastAsia="Calibri"/>
        </w:rPr>
        <w:t xml:space="preserve">Distribuição de Servidores: </w:t>
      </w:r>
      <w:r w:rsidR="00B07516" w:rsidRPr="00EA3096">
        <w:rPr>
          <w:rFonts w:eastAsia="Calibri"/>
        </w:rPr>
        <w:t>O banco de dados, roda no mesmo servidor da aplicação;</w:t>
      </w:r>
    </w:p>
    <w:p w:rsidR="00B07516" w:rsidRPr="00EA3096" w:rsidRDefault="003C61CA" w:rsidP="003C61CA">
      <w:pPr>
        <w:pStyle w:val="ESATTXTTpicosMarcador1"/>
        <w:rPr>
          <w:rFonts w:eastAsia="Calibri"/>
        </w:rPr>
      </w:pPr>
      <w:r>
        <w:rPr>
          <w:rFonts w:eastAsia="Calibri"/>
        </w:rPr>
        <w:t>V</w:t>
      </w:r>
      <w:r w:rsidR="00B07516" w:rsidRPr="00EA3096">
        <w:rPr>
          <w:rFonts w:eastAsia="Calibri"/>
        </w:rPr>
        <w:t xml:space="preserve">ersão </w:t>
      </w:r>
      <w:r>
        <w:rPr>
          <w:rFonts w:eastAsia="Calibri"/>
        </w:rPr>
        <w:t>do</w:t>
      </w:r>
      <w:r w:rsidR="00B07516" w:rsidRPr="00EA3096">
        <w:rPr>
          <w:rFonts w:eastAsia="Calibri"/>
        </w:rPr>
        <w:t xml:space="preserve"> Moodle</w:t>
      </w:r>
      <w:r>
        <w:rPr>
          <w:rFonts w:eastAsia="Calibri"/>
        </w:rPr>
        <w:t>:</w:t>
      </w:r>
      <w:r w:rsidR="00B07516">
        <w:rPr>
          <w:rFonts w:eastAsia="Calibri"/>
        </w:rPr>
        <w:t xml:space="preserve"> </w:t>
      </w:r>
      <w:r w:rsidR="00B07516" w:rsidRPr="00EA3096">
        <w:rPr>
          <w:rFonts w:eastAsia="Calibri"/>
        </w:rPr>
        <w:t xml:space="preserve">02.07.02+ </w:t>
      </w:r>
      <w:r w:rsidR="00B07516">
        <w:rPr>
          <w:rFonts w:eastAsia="Calibri"/>
        </w:rPr>
        <w:t>(3.0.2</w:t>
      </w:r>
      <w:r>
        <w:rPr>
          <w:rFonts w:eastAsia="Calibri"/>
        </w:rPr>
        <w:t xml:space="preserve"> em homologação</w:t>
      </w:r>
      <w:r w:rsidR="00B07516">
        <w:rPr>
          <w:rFonts w:eastAsia="Calibri"/>
        </w:rPr>
        <w:t>)</w:t>
      </w:r>
      <w:r>
        <w:rPr>
          <w:rFonts w:eastAsia="Calibri"/>
        </w:rPr>
        <w:t>;</w:t>
      </w:r>
    </w:p>
    <w:p w:rsidR="00B07516" w:rsidRPr="00EA3096" w:rsidRDefault="00B07516" w:rsidP="003C61CA">
      <w:pPr>
        <w:pStyle w:val="ESATTXTTpicosMarcador1"/>
        <w:rPr>
          <w:rFonts w:eastAsia="Calibri"/>
        </w:rPr>
      </w:pPr>
      <w:r>
        <w:rPr>
          <w:rFonts w:eastAsia="Calibri"/>
        </w:rPr>
        <w:t xml:space="preserve">Quantidade de </w:t>
      </w:r>
      <w:r w:rsidR="003C61CA">
        <w:rPr>
          <w:rFonts w:eastAsia="Calibri"/>
        </w:rPr>
        <w:t>turmas:</w:t>
      </w:r>
      <w:r w:rsidRPr="00EA3096">
        <w:rPr>
          <w:rFonts w:eastAsia="Calibri"/>
        </w:rPr>
        <w:t xml:space="preserve">  457;</w:t>
      </w:r>
    </w:p>
    <w:p w:rsidR="00B07516" w:rsidRPr="00EA3096" w:rsidRDefault="00B07516" w:rsidP="003C61CA">
      <w:pPr>
        <w:pStyle w:val="ESATTXTTpicosMarcador1"/>
        <w:rPr>
          <w:rFonts w:eastAsia="Calibri"/>
        </w:rPr>
      </w:pPr>
      <w:r>
        <w:rPr>
          <w:rFonts w:eastAsia="Calibri"/>
        </w:rPr>
        <w:t>Quantidade de Usuários</w:t>
      </w:r>
      <w:r w:rsidR="003C61CA">
        <w:rPr>
          <w:rFonts w:eastAsia="Calibri"/>
        </w:rPr>
        <w:t>:</w:t>
      </w:r>
      <w:r w:rsidRPr="00EA3096">
        <w:rPr>
          <w:rFonts w:eastAsia="Calibri"/>
        </w:rPr>
        <w:t xml:space="preserve"> 4083;</w:t>
      </w:r>
    </w:p>
    <w:p w:rsidR="00B07516" w:rsidRPr="00EA3096" w:rsidRDefault="003C61CA" w:rsidP="003C61CA">
      <w:pPr>
        <w:pStyle w:val="ESATTXTTpicosMarcador1"/>
        <w:rPr>
          <w:rFonts w:eastAsia="Calibri"/>
        </w:rPr>
      </w:pPr>
      <w:r>
        <w:rPr>
          <w:rFonts w:eastAsia="Calibri"/>
        </w:rPr>
        <w:t xml:space="preserve">Forma de autenticação: via </w:t>
      </w:r>
      <w:r w:rsidR="00B07516" w:rsidRPr="00EA3096">
        <w:rPr>
          <w:rFonts w:eastAsia="Calibri"/>
        </w:rPr>
        <w:t>LDAP;</w:t>
      </w:r>
    </w:p>
    <w:p w:rsidR="00B07516" w:rsidRDefault="00B07516" w:rsidP="00D43AA7">
      <w:pPr>
        <w:pStyle w:val="ESATTXTTtulo1"/>
        <w:rPr>
          <w:rFonts w:eastAsia="Calibri"/>
        </w:rPr>
      </w:pPr>
      <w:bookmarkStart w:id="55" w:name="_Toc447613816"/>
      <w:r w:rsidRPr="00074620">
        <w:rPr>
          <w:rFonts w:eastAsia="Calibri"/>
        </w:rPr>
        <w:t>Construção do portfólio de cursos.</w:t>
      </w:r>
      <w:bookmarkEnd w:id="55"/>
    </w:p>
    <w:p w:rsidR="00B07516" w:rsidRPr="00B957D5" w:rsidRDefault="00B07516" w:rsidP="00D43AA7">
      <w:pPr>
        <w:pStyle w:val="ESATTXTCorpodoTexto"/>
        <w:rPr>
          <w:rFonts w:eastAsia="Calibri"/>
        </w:rPr>
      </w:pPr>
      <w:r w:rsidRPr="00074620">
        <w:rPr>
          <w:rFonts w:eastAsia="Calibri"/>
        </w:rPr>
        <w:t>A p</w:t>
      </w:r>
      <w:r w:rsidRPr="00EA3096">
        <w:rPr>
          <w:rFonts w:eastAsia="Calibri"/>
        </w:rPr>
        <w:t>rodução de material didático</w:t>
      </w:r>
      <w:r>
        <w:rPr>
          <w:rFonts w:eastAsia="Calibri"/>
        </w:rPr>
        <w:t xml:space="preserve"> ocorre seguindo uma métrica desenvolvida internamente e segue </w:t>
      </w:r>
      <w:r w:rsidRPr="00B957D5">
        <w:rPr>
          <w:rFonts w:eastAsia="Calibri"/>
        </w:rPr>
        <w:t>quatro etapas: Planejamento; Desenho do Curso, Produção e Disponibilização, descritas abaixo:</w:t>
      </w:r>
    </w:p>
    <w:p w:rsidR="00B07516" w:rsidRPr="00B957D5" w:rsidRDefault="00B07516" w:rsidP="00B07516">
      <w:pPr>
        <w:jc w:val="both"/>
        <w:rPr>
          <w:rFonts w:eastAsia="Calibri"/>
        </w:rPr>
      </w:pPr>
    </w:p>
    <w:p w:rsidR="00B07516" w:rsidRDefault="00B07516" w:rsidP="00D43AA7">
      <w:pPr>
        <w:pStyle w:val="ESATTXTTpicosMarcador1"/>
        <w:rPr>
          <w:rFonts w:eastAsia="Calibri"/>
        </w:rPr>
      </w:pPr>
      <w:r w:rsidRPr="00B957D5">
        <w:rPr>
          <w:rFonts w:eastAsia="Calibri"/>
          <w:b/>
        </w:rPr>
        <w:t>Planejamento:</w:t>
      </w:r>
      <w:r w:rsidRPr="00B957D5">
        <w:rPr>
          <w:rFonts w:eastAsia="Calibri"/>
        </w:rPr>
        <w:t xml:space="preserve"> Etapa de levantamento de perfil do público-alvo, quantitativo, definição de objetivos e resultados esperados, seleção de conteúdos dos cursos, negociação de prazos, critérios de participação até a fase final de certificação. Nesta etapa são também definidas a forma de organização básica do curso, concepção pedagógica, carga horária, metodologia de acompanhamento, controle e avaliação, verificação e detalhamento das responsabilidades e de papéis dos autores,  identificadas as mídias passíveis de utilização para atender adequadamente aos objetivos planejados, formas de utilização das mídias, mecanismos de interação, de divulgação, de inscrição,  forma de matrícula e aplicação de avaliação de resultados, assim como o estabelecimento de cronogramas e prazos de entrega dos cursos;</w:t>
      </w:r>
    </w:p>
    <w:p w:rsidR="00B07516" w:rsidRDefault="00B07516" w:rsidP="00B07516">
      <w:pPr>
        <w:pStyle w:val="Cabealho"/>
        <w:ind w:left="1068"/>
        <w:jc w:val="both"/>
        <w:rPr>
          <w:rFonts w:eastAsia="Calibri"/>
          <w:sz w:val="24"/>
          <w:szCs w:val="24"/>
        </w:rPr>
      </w:pPr>
    </w:p>
    <w:p w:rsidR="00B07516" w:rsidRDefault="00B07516" w:rsidP="00D43AA7">
      <w:pPr>
        <w:pStyle w:val="ESATTXTTpicosMarcador1"/>
        <w:rPr>
          <w:rFonts w:eastAsia="Calibri"/>
        </w:rPr>
      </w:pPr>
      <w:r w:rsidRPr="00B957D5">
        <w:rPr>
          <w:rFonts w:eastAsia="Calibri"/>
          <w:b/>
        </w:rPr>
        <w:t>Desenho do curso:</w:t>
      </w:r>
      <w:r w:rsidRPr="00B957D5">
        <w:rPr>
          <w:rFonts w:eastAsia="Calibri"/>
        </w:rPr>
        <w:t xml:space="preserve"> Etapa de estabelecimento pela equipe responsável pela oferta de EAD da Sefaz. O desenho de curso é orientado de acordo com os fundamentos pedagógicos e tecnológicos estabelecidos pelo projeto de EAD, que consideram aspectos relativos aos recursos humanos e materiais disponíveis. Seu objetivo é disponibilizar a metodologia e as mídias que mais se adequam ao perfil do público.</w:t>
      </w:r>
    </w:p>
    <w:p w:rsidR="00B07516" w:rsidRDefault="00B07516" w:rsidP="00B07516">
      <w:pPr>
        <w:pStyle w:val="Cabealho"/>
        <w:jc w:val="both"/>
        <w:rPr>
          <w:rFonts w:eastAsia="Calibri"/>
          <w:sz w:val="24"/>
          <w:szCs w:val="24"/>
        </w:rPr>
      </w:pPr>
    </w:p>
    <w:p w:rsidR="00B07516" w:rsidRDefault="00B07516" w:rsidP="00D43AA7">
      <w:pPr>
        <w:pStyle w:val="ESATTXTTpicosMarcador1"/>
        <w:rPr>
          <w:rFonts w:eastAsia="Calibri"/>
        </w:rPr>
      </w:pPr>
      <w:r w:rsidRPr="00B957D5">
        <w:rPr>
          <w:rFonts w:eastAsia="Calibri"/>
          <w:b/>
        </w:rPr>
        <w:t>Produção:</w:t>
      </w:r>
      <w:r w:rsidRPr="00B957D5">
        <w:rPr>
          <w:rFonts w:eastAsia="Calibri"/>
        </w:rPr>
        <w:t xml:space="preserve"> Etapa de fornecimento de conteúdo pelos professores/conteudistas, pelo desenvolvimento de produtos e definição de ferramentas, equipamentos e recursos necessários à execução do curso. Inclui a criação de formulários eletrônicos de inscrição, confirmação de matrícula, fornecimento de senhas, digitalização do material didático, adequação de novos conteúdos, transposição para a linguagem de EAD, lançamento do conteúdo no sistema AVA, gravação de material didático em outras mídias educativas necessárias aos objetivos do curso, preparação de telas de aulas, criação de hiperlinks para sites relacionados aos conteúdos, cuidados com a padronização e segurança de autoria, criação e produção do material de divulgação do curso e dos instrumentos de avaliação de aprendizagem e de resultados.</w:t>
      </w:r>
    </w:p>
    <w:p w:rsidR="00B07516" w:rsidRDefault="00B07516" w:rsidP="00B07516">
      <w:pPr>
        <w:pStyle w:val="PargrafodaLista"/>
        <w:rPr>
          <w:rFonts w:ascii="Calibri" w:eastAsia="Calibri" w:hAnsi="Calibri"/>
          <w:b/>
        </w:rPr>
      </w:pPr>
    </w:p>
    <w:p w:rsidR="00B07516" w:rsidRPr="00B957D5" w:rsidRDefault="00B07516" w:rsidP="00D43AA7">
      <w:pPr>
        <w:pStyle w:val="ESATTXTTpicosMarcador1"/>
        <w:rPr>
          <w:rFonts w:eastAsia="Calibri"/>
        </w:rPr>
      </w:pPr>
      <w:r w:rsidRPr="00B957D5">
        <w:rPr>
          <w:rFonts w:eastAsia="Calibri"/>
          <w:b/>
        </w:rPr>
        <w:t>Disponibilização:</w:t>
      </w:r>
      <w:r w:rsidRPr="00B957D5">
        <w:rPr>
          <w:rFonts w:eastAsia="Calibri"/>
        </w:rPr>
        <w:t xml:space="preserve"> Tem relação direta com os objetivos estabelecidos na fase de planejamento. O objetivo desta etapa é divulgar e entregar o produto desenvolvido (cursos e relatórios) durante as etapas anteriores. Nesta fase estão contemplados serviços que incluem a publicação do curso, o acompanhamento e orientação da tutoria e coordenação pedagógica, consultorias técnicas, a eliminação de dúvidas e sugestões de melhoria. Nesta etapa também ocorre a turma-piloto.</w:t>
      </w:r>
    </w:p>
    <w:p w:rsidR="00B07516" w:rsidRPr="00B957D5" w:rsidRDefault="00B07516" w:rsidP="00D43AA7">
      <w:pPr>
        <w:pStyle w:val="ESATTXTCorpodoTexto"/>
        <w:rPr>
          <w:rFonts w:eastAsia="Calibri"/>
        </w:rPr>
      </w:pPr>
      <w:r w:rsidRPr="00B957D5">
        <w:rPr>
          <w:rFonts w:eastAsia="Calibri"/>
        </w:rPr>
        <w:t>Quando há a aquisição de materiais didáticos de terceiros, o material é customizado para atender ao padrão de qualidade estabelecido internamente que inclui, desde a linguagem utilizada, até a identidade visual.</w:t>
      </w:r>
    </w:p>
    <w:p w:rsidR="00B07516" w:rsidRPr="00B957D5" w:rsidRDefault="00B07516" w:rsidP="00D43AA7">
      <w:pPr>
        <w:pStyle w:val="ESATTXTCorpodoTexto"/>
        <w:rPr>
          <w:rFonts w:eastAsia="Calibri"/>
        </w:rPr>
      </w:pPr>
      <w:r w:rsidRPr="00B957D5">
        <w:rPr>
          <w:rFonts w:eastAsia="Calibri"/>
        </w:rPr>
        <w:t>Todos os cursos, independentemente de sua origem, passam por turma piloto para validação e direcionamento de conteúdo.   </w:t>
      </w:r>
    </w:p>
    <w:p w:rsidR="00B07516" w:rsidRDefault="00B07516" w:rsidP="00D43AA7">
      <w:pPr>
        <w:pStyle w:val="ESATTXTTtulo1"/>
        <w:rPr>
          <w:rFonts w:eastAsia="Calibri"/>
        </w:rPr>
      </w:pPr>
      <w:bookmarkStart w:id="56" w:name="_Toc447613817"/>
      <w:r w:rsidRPr="00074620">
        <w:rPr>
          <w:rFonts w:eastAsia="Calibri"/>
        </w:rPr>
        <w:t>Avaliação</w:t>
      </w:r>
      <w:bookmarkEnd w:id="56"/>
    </w:p>
    <w:p w:rsidR="00B07516" w:rsidRPr="00B248A9" w:rsidRDefault="00B07516" w:rsidP="00D43AA7">
      <w:pPr>
        <w:pStyle w:val="ESATTXTCorpodoTexto"/>
        <w:rPr>
          <w:rFonts w:ascii="Tahoma" w:hAnsi="Tahoma" w:cs="Tahoma"/>
          <w:bCs/>
          <w:sz w:val="18"/>
          <w:szCs w:val="18"/>
        </w:rPr>
      </w:pPr>
      <w:r>
        <w:rPr>
          <w:rFonts w:eastAsia="Calibri"/>
        </w:rPr>
        <w:t>A avaliação dos cursos contempla:</w:t>
      </w:r>
    </w:p>
    <w:p w:rsidR="00B07516" w:rsidRPr="00B361CC" w:rsidRDefault="00B07516" w:rsidP="00D43AA7">
      <w:pPr>
        <w:pStyle w:val="ESATTXTCorpodoTexto"/>
        <w:rPr>
          <w:rFonts w:eastAsia="Calibri"/>
        </w:rPr>
      </w:pPr>
      <w:r w:rsidRPr="00741F10">
        <w:rPr>
          <w:rFonts w:eastAsia="Calibri"/>
          <w:b/>
        </w:rPr>
        <w:t>Avaliação formativa</w:t>
      </w:r>
      <w:r w:rsidRPr="00B361CC">
        <w:rPr>
          <w:rFonts w:eastAsia="Calibri"/>
        </w:rPr>
        <w:t>, que é realizada periodicamente ao longo da execução do curso com o objetivo de detectar e corrigir falhas ainda no decorrer dos estudos;</w:t>
      </w:r>
    </w:p>
    <w:p w:rsidR="00B07516" w:rsidRPr="00B361CC" w:rsidRDefault="00B07516" w:rsidP="00D43AA7">
      <w:pPr>
        <w:pStyle w:val="ESATTXTCorpodoTexto"/>
        <w:rPr>
          <w:rFonts w:eastAsia="Calibri"/>
        </w:rPr>
      </w:pPr>
      <w:r w:rsidRPr="00741F10">
        <w:rPr>
          <w:rFonts w:eastAsia="Calibri"/>
          <w:b/>
        </w:rPr>
        <w:t>Avaliação somativa</w:t>
      </w:r>
      <w:r w:rsidRPr="00B361CC">
        <w:rPr>
          <w:rFonts w:eastAsia="Calibri"/>
        </w:rPr>
        <w:t xml:space="preserve">, que é realizada a cada módulo, com o objetivo de fazer uma apreciação geral da eficácia do estudo, bem como detectar e corrigir falhas para próximas versões; </w:t>
      </w:r>
    </w:p>
    <w:p w:rsidR="00B07516" w:rsidRPr="00B361CC" w:rsidRDefault="00B07516" w:rsidP="00D43AA7">
      <w:pPr>
        <w:pStyle w:val="ESATTXTCorpodoTexto"/>
        <w:rPr>
          <w:rFonts w:eastAsia="Calibri"/>
        </w:rPr>
      </w:pPr>
      <w:r w:rsidRPr="00741F10">
        <w:rPr>
          <w:rFonts w:eastAsia="Calibri"/>
          <w:b/>
        </w:rPr>
        <w:t>Avaliação de aprendizagem</w:t>
      </w:r>
      <w:r w:rsidRPr="00B361CC">
        <w:rPr>
          <w:rFonts w:eastAsia="Calibri"/>
        </w:rPr>
        <w:t>, que é compatível com o domínio que se deseja alcançar, segundo a taxonomia de objetivos educacionais;</w:t>
      </w:r>
    </w:p>
    <w:p w:rsidR="00B07516" w:rsidRPr="00B361CC" w:rsidRDefault="00B07516" w:rsidP="00D43AA7">
      <w:pPr>
        <w:pStyle w:val="ESATTXTCorpodoTexto"/>
        <w:rPr>
          <w:rFonts w:eastAsia="Calibri"/>
        </w:rPr>
      </w:pPr>
      <w:r w:rsidRPr="00B361CC">
        <w:rPr>
          <w:rFonts w:eastAsia="Calibri"/>
        </w:rPr>
        <w:t>Além disso é exigida a presença mínima de 60% das atividades do curso (participação gerenciada por sistema do ambiente virtual de aprendizagem);</w:t>
      </w:r>
    </w:p>
    <w:p w:rsidR="00B07516" w:rsidRPr="00B361CC" w:rsidRDefault="00B07516" w:rsidP="00D43AA7">
      <w:pPr>
        <w:pStyle w:val="ESATTXTTtulo1"/>
        <w:rPr>
          <w:rFonts w:eastAsia="Calibri"/>
        </w:rPr>
      </w:pPr>
      <w:bookmarkStart w:id="57" w:name="_Toc447613818"/>
      <w:r w:rsidRPr="00B361CC">
        <w:rPr>
          <w:rFonts w:eastAsia="Calibri"/>
        </w:rPr>
        <w:t>Principais dificuldades encontradas. Como foram superadas?</w:t>
      </w:r>
      <w:bookmarkEnd w:id="57"/>
    </w:p>
    <w:p w:rsidR="00B07516" w:rsidRDefault="00B07516" w:rsidP="00D43AA7">
      <w:pPr>
        <w:pStyle w:val="ESATTXTCorpodoTexto"/>
        <w:rPr>
          <w:rFonts w:eastAsia="Calibri"/>
        </w:rPr>
      </w:pPr>
      <w:r>
        <w:rPr>
          <w:rFonts w:eastAsia="Calibri"/>
        </w:rPr>
        <w:t>Inicialmente a grande dificuldade encontrada estava na aceitação de uma nova forma de aprendizagem. Depois, na aceitação dos professores de construir conteúdos EAD, pois havia uma desconfiança neste tipo de treinamento. Hoje a dificuldade que possuímos está em conseguir pessoal dentro do quadro da Sefaz para trabalhar com a ferramenta e construir conteúdos. E, principalmente, em garantir a melhor estrutura tecnológica e de suporte de TI para atender as necessidades da EAD.</w:t>
      </w:r>
    </w:p>
    <w:p w:rsidR="00B07516" w:rsidRPr="00B361CC" w:rsidRDefault="00B07516" w:rsidP="00FD28B6">
      <w:pPr>
        <w:pStyle w:val="ESATTXTTtulo1"/>
        <w:rPr>
          <w:rFonts w:eastAsia="Calibri"/>
        </w:rPr>
      </w:pPr>
      <w:bookmarkStart w:id="58" w:name="_Toc447613819"/>
      <w:r w:rsidRPr="00B361CC">
        <w:rPr>
          <w:rFonts w:eastAsia="Calibri"/>
        </w:rPr>
        <w:t>Direitos Autorais. Como garantir e respeitar?</w:t>
      </w:r>
      <w:bookmarkEnd w:id="58"/>
    </w:p>
    <w:p w:rsidR="00B07516" w:rsidRDefault="00B07516" w:rsidP="00FD28B6">
      <w:pPr>
        <w:pStyle w:val="ESATTXTCorpodoTexto"/>
        <w:rPr>
          <w:rFonts w:eastAsia="Calibri"/>
        </w:rPr>
      </w:pPr>
      <w:r>
        <w:rPr>
          <w:rFonts w:eastAsia="Calibri"/>
        </w:rPr>
        <w:t>O conteúdo de cursos desenvolvidos internamente é bastante específico e faz parte do conhecimento tático dos servidores da casa. Ao aceitar ser autor de um curso, o servidor cede os direitos deste conteúdo para sefaz através de um documento específico.</w:t>
      </w:r>
    </w:p>
    <w:p w:rsidR="00B07516" w:rsidRDefault="00B07516" w:rsidP="00FD28B6">
      <w:pPr>
        <w:pStyle w:val="ESATTXTCorpodoTexto"/>
        <w:rPr>
          <w:rFonts w:eastAsia="Calibri"/>
        </w:rPr>
      </w:pPr>
      <w:r>
        <w:rPr>
          <w:rFonts w:eastAsia="Calibri"/>
        </w:rPr>
        <w:t>Quando</w:t>
      </w:r>
      <w:r w:rsidR="00FD28B6">
        <w:rPr>
          <w:rFonts w:eastAsia="Calibri"/>
        </w:rPr>
        <w:t xml:space="preserve"> se</w:t>
      </w:r>
      <w:r>
        <w:rPr>
          <w:rFonts w:eastAsia="Calibri"/>
        </w:rPr>
        <w:t xml:space="preserve"> trata de curso desenvolvido fora da Sefaz, no contrato há uma cláusula que responsabiliza a</w:t>
      </w:r>
      <w:r w:rsidRPr="00B361CC">
        <w:rPr>
          <w:rFonts w:eastAsia="Calibri"/>
        </w:rPr>
        <w:t xml:space="preserve"> </w:t>
      </w:r>
      <w:r>
        <w:rPr>
          <w:rFonts w:eastAsia="Calibri"/>
        </w:rPr>
        <w:t>contratada</w:t>
      </w:r>
      <w:r w:rsidRPr="00B361CC">
        <w:rPr>
          <w:rFonts w:eastAsia="Calibri"/>
        </w:rPr>
        <w:t xml:space="preserve"> por garantir que o objeto do contrato não infrinja quaisquer direitos autorais, sendo responsável pelos prejuízos, inclusive honorários de advogado, custas e despesas decorrentes de qualquer ação judicial ou processo iniciado contra a S</w:t>
      </w:r>
      <w:r>
        <w:rPr>
          <w:rFonts w:eastAsia="Calibri"/>
        </w:rPr>
        <w:t>efaz.</w:t>
      </w:r>
    </w:p>
    <w:p w:rsidR="00B07516" w:rsidRDefault="00B07516" w:rsidP="00FD28B6">
      <w:pPr>
        <w:pStyle w:val="ESATTXTCorpodoTexto"/>
        <w:rPr>
          <w:rFonts w:eastAsia="Calibri"/>
        </w:rPr>
      </w:pPr>
      <w:r>
        <w:rPr>
          <w:rFonts w:eastAsia="Calibri"/>
        </w:rPr>
        <w:t>Além disso, a empresa, no contrato, autoriza a Sefaz a trocar o curso e disponibilizá-lo a servidores de outras Secretarias desde que não haja ganho financeiro. Normalmente o curso pode ser trocado após dois anos de criação.</w:t>
      </w:r>
    </w:p>
    <w:p w:rsidR="00B07516" w:rsidRDefault="00B07516" w:rsidP="00FD28B6">
      <w:pPr>
        <w:pStyle w:val="ESATTXTCorpodoTexto"/>
        <w:rPr>
          <w:rFonts w:eastAsia="Calibri"/>
        </w:rPr>
      </w:pPr>
      <w:r>
        <w:rPr>
          <w:rFonts w:eastAsia="Calibri"/>
        </w:rPr>
        <w:t xml:space="preserve">Quando </w:t>
      </w:r>
      <w:r w:rsidR="00FD28B6">
        <w:rPr>
          <w:rFonts w:eastAsia="Calibri"/>
        </w:rPr>
        <w:t xml:space="preserve">se </w:t>
      </w:r>
      <w:r>
        <w:rPr>
          <w:rFonts w:eastAsia="Calibri"/>
        </w:rPr>
        <w:t>trata de um curso customizado, sempre disponibilizamos a versão final para a aprovação do autor do curso, que nos autoriza formalmente a utilizá-lo no formato adaptado.</w:t>
      </w:r>
    </w:p>
    <w:p w:rsidR="00B07516" w:rsidRDefault="00B07516" w:rsidP="00FD28B6">
      <w:pPr>
        <w:pStyle w:val="ESATTXTCorpodoTexto"/>
        <w:rPr>
          <w:rFonts w:eastAsia="Calibri"/>
        </w:rPr>
      </w:pPr>
      <w:r>
        <w:rPr>
          <w:rFonts w:eastAsia="Calibri"/>
        </w:rPr>
        <w:t>Nos cursos, os participantes são orientados a publicar apenas textos de própria autoria, que na necessidade de trazer algo de outro autor para comentar ou acrescentar ao curso, que cite a fonte. Outros textos são disponibilizados em formato de link, sempre direcionando o participante para a página da internet que contém o material original.</w:t>
      </w:r>
    </w:p>
    <w:p w:rsidR="00B07516" w:rsidRDefault="00B07516" w:rsidP="00FD28B6">
      <w:pPr>
        <w:pStyle w:val="ESATTXTCorpodoTexto"/>
        <w:rPr>
          <w:rFonts w:eastAsia="Calibri"/>
        </w:rPr>
      </w:pPr>
      <w:r>
        <w:rPr>
          <w:rFonts w:eastAsia="Calibri"/>
        </w:rPr>
        <w:t>Há também o cuidado com as imagens utilizadas, a preferência sempre será pelas imagens construídas internamente, porém há a possibilidade de utilizarmos do domínio público, sempre citando a fonte. Quando um servidor é fotografado para compor o banco de imagens de cursos EAD, ele assina um documento cedendo o uso de suas imagens nos cursos e toma ciência de que estes cursos poderão ser trocados com outras instituições.</w:t>
      </w:r>
    </w:p>
    <w:p w:rsidR="00B07516" w:rsidRPr="00B361CC" w:rsidRDefault="00B07516" w:rsidP="00FD28B6">
      <w:pPr>
        <w:pStyle w:val="ESATTXTTtulo1"/>
        <w:rPr>
          <w:rFonts w:eastAsia="Calibri"/>
        </w:rPr>
      </w:pPr>
      <w:bookmarkStart w:id="59" w:name="_Toc447613820"/>
      <w:r w:rsidRPr="00B361CC">
        <w:rPr>
          <w:rFonts w:eastAsia="Calibri"/>
        </w:rPr>
        <w:t>Perspectivas da EAD. Quais os passos para o futuro?</w:t>
      </w:r>
      <w:bookmarkEnd w:id="59"/>
      <w:r w:rsidRPr="00B361CC">
        <w:rPr>
          <w:rFonts w:eastAsia="Calibri"/>
        </w:rPr>
        <w:t> </w:t>
      </w:r>
    </w:p>
    <w:p w:rsidR="00B07516" w:rsidRPr="00FF7AC8" w:rsidRDefault="00B07516" w:rsidP="00FD28B6">
      <w:pPr>
        <w:pStyle w:val="ESATTXTCorpodoTexto"/>
        <w:rPr>
          <w:rFonts w:eastAsia="Calibri"/>
        </w:rPr>
      </w:pPr>
      <w:r w:rsidRPr="00FF7AC8">
        <w:rPr>
          <w:rFonts w:eastAsia="Calibri"/>
        </w:rPr>
        <w:t>A meta é:</w:t>
      </w:r>
    </w:p>
    <w:p w:rsidR="00B07516" w:rsidRPr="00FF7AC8" w:rsidRDefault="00B07516" w:rsidP="00FD28B6">
      <w:pPr>
        <w:pStyle w:val="ESATTXTTpicosMarcador1"/>
        <w:rPr>
          <w:rFonts w:eastAsia="Calibri"/>
        </w:rPr>
      </w:pPr>
      <w:r w:rsidRPr="00FF7AC8">
        <w:rPr>
          <w:rFonts w:eastAsia="Calibri"/>
        </w:rPr>
        <w:t>Trabalhar com o Moodle responsivo para tablet e celular.</w:t>
      </w:r>
    </w:p>
    <w:p w:rsidR="00B07516" w:rsidRDefault="00B07516" w:rsidP="00FD28B6">
      <w:pPr>
        <w:pStyle w:val="ESATTXTTpicosMarcador1"/>
        <w:rPr>
          <w:rFonts w:eastAsia="Calibri"/>
        </w:rPr>
      </w:pPr>
      <w:r w:rsidRPr="00FF7AC8">
        <w:rPr>
          <w:rFonts w:eastAsia="Calibri"/>
        </w:rPr>
        <w:t>Ampliar a oferta de transmissão simultânea pelo Big Blue Button.</w:t>
      </w:r>
    </w:p>
    <w:p w:rsidR="00B07516" w:rsidRPr="00FF7AC8" w:rsidRDefault="00B07516" w:rsidP="00FD28B6">
      <w:pPr>
        <w:pStyle w:val="ESATTXTTpicosMarcador1"/>
        <w:rPr>
          <w:rFonts w:eastAsia="Calibri"/>
        </w:rPr>
      </w:pPr>
      <w:r>
        <w:rPr>
          <w:rFonts w:eastAsia="Calibri"/>
        </w:rPr>
        <w:t>Migrar a versão para 3.0.2.</w:t>
      </w:r>
    </w:p>
    <w:p w:rsidR="00B07516" w:rsidRPr="00FF7AC8" w:rsidRDefault="00B07516" w:rsidP="00FD28B6">
      <w:pPr>
        <w:pStyle w:val="ESATTXTTpicosMarcador1"/>
        <w:rPr>
          <w:rFonts w:eastAsia="Calibri"/>
        </w:rPr>
      </w:pPr>
      <w:r w:rsidRPr="00FF7AC8">
        <w:rPr>
          <w:rFonts w:eastAsia="Calibri"/>
        </w:rPr>
        <w:t>Implantar Videoconferência</w:t>
      </w:r>
    </w:p>
    <w:p w:rsidR="00B07516" w:rsidRPr="00B957D5" w:rsidRDefault="00B07516" w:rsidP="00FD28B6">
      <w:pPr>
        <w:pStyle w:val="ESATTXTTpicosMarcador1"/>
        <w:rPr>
          <w:rFonts w:eastAsia="Calibri"/>
        </w:rPr>
      </w:pPr>
      <w:r w:rsidRPr="00FF7AC8">
        <w:rPr>
          <w:rFonts w:eastAsia="Calibri"/>
        </w:rPr>
        <w:t>Montar estúdio de gravação de videoaulas</w:t>
      </w:r>
    </w:p>
    <w:p w:rsidR="00B07516" w:rsidRPr="00D63181" w:rsidRDefault="00B07516" w:rsidP="005F348D">
      <w:pPr>
        <w:shd w:val="clear" w:color="auto" w:fill="FFFFFF"/>
        <w:spacing w:after="150" w:line="360" w:lineRule="auto"/>
        <w:jc w:val="both"/>
        <w:rPr>
          <w:rFonts w:ascii="Verdana" w:hAnsi="Verdana"/>
          <w:color w:val="000000"/>
          <w:sz w:val="15"/>
          <w:szCs w:val="15"/>
        </w:rPr>
      </w:pPr>
    </w:p>
    <w:p w:rsidR="00D97180" w:rsidRDefault="00D97180" w:rsidP="00D97180">
      <w:pPr>
        <w:pStyle w:val="ESATTXTTtulo0"/>
      </w:pPr>
      <w:bookmarkStart w:id="60" w:name="_Toc447613821"/>
      <w:r w:rsidRPr="00D97180">
        <w:t>Sefaz/ES</w:t>
      </w:r>
      <w:bookmarkEnd w:id="60"/>
    </w:p>
    <w:p w:rsidR="00446CC3" w:rsidRDefault="00446CC3" w:rsidP="00446CC3">
      <w:pPr>
        <w:pStyle w:val="ESATTXTCorpodoTexto"/>
      </w:pPr>
    </w:p>
    <w:p w:rsidR="00446CC3" w:rsidRPr="007B6961" w:rsidRDefault="00446CC3" w:rsidP="00446CC3">
      <w:pPr>
        <w:pStyle w:val="ESATPTMODTtulo3"/>
      </w:pPr>
      <w:r>
        <w:t>Autores</w:t>
      </w:r>
    </w:p>
    <w:p w:rsidR="00446CC3" w:rsidRDefault="00446CC3" w:rsidP="00446CC3">
      <w:pPr>
        <w:pStyle w:val="ESATTXTTpicosMarcador1"/>
      </w:pPr>
      <w:r>
        <w:t>Maria da Penha Zanoni Brito</w:t>
      </w:r>
    </w:p>
    <w:p w:rsidR="007455E4" w:rsidRDefault="007455E4" w:rsidP="007455E4">
      <w:pPr>
        <w:pStyle w:val="ESATTXTTtulo1"/>
      </w:pPr>
      <w:bookmarkStart w:id="61" w:name="_Toc447613822"/>
      <w:r>
        <w:t>Introdução</w:t>
      </w:r>
      <w:bookmarkEnd w:id="61"/>
    </w:p>
    <w:p w:rsidR="007455E4" w:rsidRDefault="007455E4" w:rsidP="007455E4">
      <w:pPr>
        <w:pStyle w:val="ESATTXTCorpodoTexto"/>
      </w:pPr>
      <w:r>
        <w:t xml:space="preserve">Educação a Distância – EaD é frequentemente definida como uma modalidade que, resumindo significativamente os encontros presenciais entre instrutores e servidores, proporciona a médio e longo prazo a igualdade de oportunidades, através da facilidade ao acesso e, de modo especial, volta-se para um público cuja possibilidade de qualificação, utilizando recursos tradicionais, é pequena. </w:t>
      </w:r>
    </w:p>
    <w:p w:rsidR="007455E4" w:rsidRDefault="007455E4" w:rsidP="007455E4">
      <w:pPr>
        <w:pStyle w:val="ESATTXTCorpodoTexto"/>
      </w:pPr>
      <w:r>
        <w:t xml:space="preserve">É uma modalidade apresentada como uma alternativa fundamental para a qualificação de recursos humanos, considerando-se como elemento diferencial a possibilidade de formação e qualificação de profissionais que estão no exercício de suas funções e distantes dos grandes centros formadores do país. </w:t>
      </w:r>
    </w:p>
    <w:p w:rsidR="007455E4" w:rsidRDefault="007455E4" w:rsidP="007455E4">
      <w:pPr>
        <w:pStyle w:val="ESATTXTCorpodoTexto"/>
      </w:pPr>
      <w:r>
        <w:t xml:space="preserve">Nesse sentido, o presente material tem como objetivo abordar a incorporação da EAD aos processos de Formação Continuada do Servidor Fazendário e a relevância dessa cultura para a qualificação, assim como para a atuação de profissionais técnicos desta SEFAZ-ES. </w:t>
      </w:r>
    </w:p>
    <w:p w:rsidR="007455E4" w:rsidRDefault="007455E4" w:rsidP="007455E4">
      <w:pPr>
        <w:pStyle w:val="ESATTXTCorpodoTexto"/>
      </w:pPr>
      <w:r>
        <w:t xml:space="preserve">Desta forma, tem-se que a Secretaria da Fazenda do Espírito Santo, em seu Plano de Formação Continuada do Servidor Fazendário objetiva a qualificação em todas as áreas de conhecimento. </w:t>
      </w:r>
    </w:p>
    <w:p w:rsidR="007455E4" w:rsidRDefault="007455E4" w:rsidP="007455E4">
      <w:pPr>
        <w:pStyle w:val="ESATTXTCorpodoTexto"/>
      </w:pPr>
      <w:r>
        <w:t>Uma das formas de qualificação, segura, prática, eficaz, sem riscos para os servidores que necessitam de deslocamento dos seus municípios para virem à capital visando a participação nos treinamentos, a educação a distância possibilitará ao servidor o estudo diário no seu local de trabalho.</w:t>
      </w:r>
    </w:p>
    <w:p w:rsidR="007455E4" w:rsidRDefault="007455E4" w:rsidP="007455E4">
      <w:pPr>
        <w:pStyle w:val="ESATTXTCorpodoTexto"/>
      </w:pPr>
      <w:r>
        <w:t>O desgaste com viagens partindo do interior do Estado, os constantes gastos com diárias, a distância da família e do trabalho foram norteadores para a implantação e implementação do ensino a distância na Secretaria da Fazenda do ES. Sabendo que a ausência do presencial do professor, exige que a metodologia aplicada seja clara usando uma linguagem que facilite a compreensão da mensagem e, principalmente que o público alvo é exclusivamente composto por servidores adultos, sentimo-nos confortáveis quanto à utilização da plataforma e realização dos cursos no ambiente do trabalho, pois é sabido que o adulto tem mais responsabilidade em administrar o tempo, posto que o aluno deve sentir-se confortável ao ler, deve ter facilidade de localizar a informação, sentir-se como se o professor estivesse ali, ao lado.</w:t>
      </w:r>
    </w:p>
    <w:p w:rsidR="007455E4" w:rsidRPr="00514EB4" w:rsidRDefault="007455E4" w:rsidP="007455E4">
      <w:pPr>
        <w:pStyle w:val="ESATTXTTtulo1"/>
      </w:pPr>
      <w:bookmarkStart w:id="62" w:name="_Toc447613823"/>
      <w:r w:rsidRPr="00514EB4">
        <w:t>O uso da Web Conferência na EAD SEFAZ-ES</w:t>
      </w:r>
      <w:bookmarkEnd w:id="62"/>
    </w:p>
    <w:p w:rsidR="007455E4" w:rsidRPr="00514EB4" w:rsidRDefault="007455E4" w:rsidP="007455E4">
      <w:pPr>
        <w:pStyle w:val="ESATTXTCorpodoTexto"/>
      </w:pPr>
      <w:r w:rsidRPr="00514EB4">
        <w:t xml:space="preserve">O uso da webconferência em cursos a distância justifica-se pela necessidade de se fazer uma transição de cursos centrados em conteúdos para cursos centrados no diálogo. A presença síncrona de professores e alunos favorece a sensação de pertencimento ao grupo, promovendo o engajamento do aluno.  </w:t>
      </w:r>
    </w:p>
    <w:p w:rsidR="007455E4" w:rsidRPr="00514EB4" w:rsidRDefault="007455E4" w:rsidP="007455E4">
      <w:pPr>
        <w:pStyle w:val="ESATTXTCorpodoTexto"/>
      </w:pPr>
      <w:r w:rsidRPr="00514EB4">
        <w:t xml:space="preserve">Metodologias que organizam conteúdos e atividades de aprendizagem centrados no estudante (SANDHOLTZ, et al.,1997], como, por exemplo, aprendizagem por pesquisa (DEMO, 1996), aprendizagem colaborativa (BARKLEY, 2005), dentre outras, têm apresentado resultados muito eficazes no que diz respeito ao engajamento do estudante e à efetiva aprendizagem (DOTTA, 2009). </w:t>
      </w:r>
    </w:p>
    <w:p w:rsidR="007455E4" w:rsidRPr="00514EB4" w:rsidRDefault="007455E4" w:rsidP="007455E4">
      <w:pPr>
        <w:pStyle w:val="ESATTXTCorpodoTexto"/>
      </w:pPr>
      <w:r w:rsidRPr="00514EB4">
        <w:t>Por outro lado, sua implementação tem enfrentado muitas dificuldades, seja por resistência de professores (devida à cultura instrucionista, transmissiva), seja por resistência dos estudantes (devida à cultura de receptor-passivo), seja por razões institucionais ou de outras ordens (SANDHOLTZ, et al.1997).</w:t>
      </w:r>
    </w:p>
    <w:p w:rsidR="007455E4" w:rsidRPr="00B734AC" w:rsidRDefault="007455E4" w:rsidP="007455E4">
      <w:pPr>
        <w:pStyle w:val="ESATTXTCorpodoTexto"/>
      </w:pPr>
      <w:r w:rsidRPr="00B734AC">
        <w:t>A preocupação de se praticar um diálogo que seja capaz de engajar o aluno, estimular o senso de pertencimento ao grupo e promover um ambiente de aprendizagem colaborativa tem sido foco de pesquisa desde os primeiros estudos sobre a comunicação mediada por computador, no contexto da Educação.</w:t>
      </w:r>
    </w:p>
    <w:p w:rsidR="007455E4" w:rsidRPr="00B734AC" w:rsidRDefault="007455E4" w:rsidP="007455E4">
      <w:pPr>
        <w:pStyle w:val="ESATTXTCorpodoTexto"/>
      </w:pPr>
      <w:r w:rsidRPr="00B734AC">
        <w:t xml:space="preserve">Um aspecto levantado por MELLO (2003) refere-se ao fato de que a EaD esbarra na tradição da sala de aula presencial, na qual geralmente identifica-se uma grande quantidade de alunos passivos, consumistas de informações prontas, desmotivados e com baixo grau de autonomia e organização. </w:t>
      </w:r>
    </w:p>
    <w:p w:rsidR="007455E4" w:rsidRPr="00B734AC" w:rsidRDefault="007455E4" w:rsidP="007455E4">
      <w:pPr>
        <w:pStyle w:val="ESATTXTCorpodoTexto"/>
      </w:pPr>
      <w:r w:rsidRPr="00B734AC">
        <w:t xml:space="preserve">Outros estudos (BARBOSA e REZENDE, 2006;  LOPES  e  XAVIER, 2007) constataram que a interação mediada por computador pode ser “fria”, uma vez que está subtraído o contato físico. De outro lado, algumas análises (p. ex.  DOTTA, 2009) sugerem que as estratégias dialógicas e problematizadoras adotadas por tutores permitem a anulação da frieza e a criação da parceria tutor-aluno, favorecendo a aprendizagem dialógica. </w:t>
      </w:r>
    </w:p>
    <w:p w:rsidR="007455E4" w:rsidRPr="00B734AC" w:rsidRDefault="007455E4" w:rsidP="007455E4">
      <w:pPr>
        <w:pStyle w:val="ESATTXTCorpodoTexto"/>
      </w:pPr>
      <w:r w:rsidRPr="00B734AC">
        <w:t xml:space="preserve">A aula por webconferência síncrona, ainda que ofereça a possibilidade de interação multidirecional, possui uma série de limitações em relação à sala de aula  convencional, podendo ser mais cansativa e menos variada em termos de estímulos sensoriais para o aluno. </w:t>
      </w:r>
    </w:p>
    <w:p w:rsidR="007455E4" w:rsidRPr="00B734AC" w:rsidRDefault="007455E4" w:rsidP="007455E4">
      <w:pPr>
        <w:pStyle w:val="ESATTXTCorpodoTexto"/>
      </w:pPr>
      <w:r w:rsidRPr="00B734AC">
        <w:t>Somam-se a isso imprevistos relacionados à instabilidade e velocidade de conexão, dificuldades de configurações de áudio, vídeo ou outras, enfim, problemas técnicos incomuns à sala de aula presencial. Isto passa a  exigir do docente uma elevada dose de criatividade no desempenho da sua atividade para superar estas limitações e promover um ambiente de ensino efetivo, atraente e produtivo.</w:t>
      </w:r>
    </w:p>
    <w:p w:rsidR="007455E4" w:rsidRPr="00B734AC" w:rsidRDefault="007455E4" w:rsidP="007455E4">
      <w:pPr>
        <w:pStyle w:val="ESATTXTCorpodoTexto"/>
      </w:pPr>
      <w:r w:rsidRPr="00B734AC">
        <w:t xml:space="preserve">A evolução dos sistemas de web conferência tem trazido um conjunto de funcionalidades que favorecem seu uso em ambientes acadêmicos, devido à considerável economia de tempo e recursos para reunir professores e estudantes e desenvolver atividades em equipes. </w:t>
      </w:r>
    </w:p>
    <w:p w:rsidR="007455E4" w:rsidRPr="00B734AC" w:rsidRDefault="007455E4" w:rsidP="007455E4">
      <w:pPr>
        <w:pStyle w:val="ESATTXTCorpodoTexto"/>
      </w:pPr>
      <w:r w:rsidRPr="00B734AC">
        <w:t>Todavia, muitos dos potenciais e limites educativos da web conferência ainda não foram totalmente explorados, o que pudemos perceber em pesquisas bibliográficas realizadas durante a preparação deste curso, e que resultou em poucos estudos relacionados ao uso da web conferência na Educação.</w:t>
      </w:r>
    </w:p>
    <w:p w:rsidR="007455E4" w:rsidRPr="00B734AC" w:rsidRDefault="007455E4" w:rsidP="007455E4">
      <w:pPr>
        <w:pStyle w:val="ESATTXTCorpodoTexto"/>
      </w:pPr>
      <w:r w:rsidRPr="00B734AC">
        <w:t>Para utilização da Web Conferência, o ES utilizou o software BigBlueButton, com a seguinte configuração:</w:t>
      </w:r>
    </w:p>
    <w:p w:rsidR="007455E4" w:rsidRPr="00446CC3" w:rsidRDefault="007455E4" w:rsidP="00446CC3">
      <w:pPr>
        <w:pStyle w:val="ESATTXTCorpodoTexto"/>
        <w:rPr>
          <w:rStyle w:val="ESATTXTRealce"/>
        </w:rPr>
      </w:pPr>
      <w:r w:rsidRPr="00446CC3">
        <w:rPr>
          <w:rStyle w:val="ESATTXTRealce"/>
        </w:rPr>
        <w:t>Hardware – Computador e acessórios recomendados: </w:t>
      </w:r>
    </w:p>
    <w:p w:rsidR="007455E4" w:rsidRPr="00B734AC" w:rsidRDefault="007455E4" w:rsidP="007455E4">
      <w:pPr>
        <w:pStyle w:val="ESATITQuadro-Texto"/>
      </w:pPr>
      <w:r w:rsidRPr="00B734AC">
        <w:t xml:space="preserve">Processador Dual Core 3.40 Ghz  </w:t>
      </w:r>
    </w:p>
    <w:p w:rsidR="007455E4" w:rsidRPr="00B734AC" w:rsidRDefault="007455E4" w:rsidP="00446CC3">
      <w:pPr>
        <w:pStyle w:val="ESATITQuadro-Texto"/>
        <w:spacing w:before="120"/>
        <w:ind w:left="357" w:hanging="357"/>
      </w:pPr>
      <w:r w:rsidRPr="00B734AC">
        <w:t>2,00 GB Memória RAM </w:t>
      </w:r>
    </w:p>
    <w:p w:rsidR="007455E4" w:rsidRPr="00B734AC" w:rsidRDefault="007455E4" w:rsidP="00446CC3">
      <w:pPr>
        <w:pStyle w:val="ESATITQuadro-Texto"/>
        <w:spacing w:before="120"/>
        <w:ind w:left="357" w:hanging="357"/>
      </w:pPr>
      <w:r w:rsidRPr="00B734AC">
        <w:t>Placa de áudio e headset (auscultadores com microfone incorporado)</w:t>
      </w:r>
    </w:p>
    <w:p w:rsidR="007455E4" w:rsidRPr="00B734AC" w:rsidRDefault="007455E4" w:rsidP="00446CC3">
      <w:pPr>
        <w:pStyle w:val="ESATITQuadro-Texto"/>
        <w:spacing w:before="120"/>
        <w:ind w:left="357" w:hanging="357"/>
      </w:pPr>
      <w:r w:rsidRPr="00B734AC">
        <w:t>Internet (ligação de rede de 20 Mb – mínimo de 5 Mb dedicados) </w:t>
      </w:r>
    </w:p>
    <w:p w:rsidR="007455E4" w:rsidRDefault="007455E4" w:rsidP="007455E4">
      <w:pPr>
        <w:pStyle w:val="ESATTXTCorpodoTexto"/>
      </w:pPr>
      <w:r w:rsidRPr="00B734AC">
        <w:t>A configuração baseia-se na instalação do plug-in que integra o Moodle ao BigBlueButton.</w:t>
      </w:r>
    </w:p>
    <w:p w:rsidR="007455E4" w:rsidRPr="00B734AC" w:rsidRDefault="007455E4" w:rsidP="007455E4">
      <w:pPr>
        <w:pStyle w:val="ESATTXTTtulo2"/>
      </w:pPr>
      <w:bookmarkStart w:id="63" w:name="_Toc447613824"/>
      <w:r w:rsidRPr="00B734AC">
        <w:t>Download do Plug-in</w:t>
      </w:r>
      <w:bookmarkEnd w:id="63"/>
    </w:p>
    <w:p w:rsidR="007455E4" w:rsidRPr="00B734AC" w:rsidRDefault="007455E4" w:rsidP="007455E4">
      <w:pPr>
        <w:pStyle w:val="ESATTXTCorpodoTexto"/>
      </w:pPr>
      <w:r w:rsidRPr="00B734AC">
        <w:t>Os plug-ins BigBlueButtonBN e RecordingsBN estão disponibilizados no site oficial do Moodle, se</w:t>
      </w:r>
      <w:r w:rsidR="00446CC3">
        <w:t xml:space="preserve">ndo eles para criação de salas </w:t>
      </w:r>
      <w:r w:rsidRPr="00B734AC">
        <w:t>de web conferência   e para permitir gravações.</w:t>
      </w:r>
    </w:p>
    <w:p w:rsidR="007455E4" w:rsidRPr="00B734AC" w:rsidRDefault="007455E4" w:rsidP="007455E4">
      <w:pPr>
        <w:pStyle w:val="ESATTXTCorpodoTexto"/>
      </w:pPr>
      <w:r w:rsidRPr="00B734AC">
        <w:t>Para a instalação é necessário copiar os arquivos descompactados para o servidor no diretório: “/*LOCAL_MOODLE*/mod”:</w:t>
      </w:r>
    </w:p>
    <w:p w:rsidR="007455E4" w:rsidRPr="00B734AC" w:rsidRDefault="007455E4" w:rsidP="007455E4">
      <w:pPr>
        <w:pStyle w:val="ESATTXTCorpodoTexto"/>
      </w:pPr>
      <w:r w:rsidRPr="00B734AC">
        <w:t xml:space="preserve">Após isso, deve-se clicar em Site Administration </w:t>
      </w:r>
      <w:r w:rsidRPr="00B734AC">
        <w:tab/>
        <w:t>Plugins overiew.</w:t>
      </w:r>
    </w:p>
    <w:p w:rsidR="007455E4" w:rsidRPr="00B734AC" w:rsidRDefault="007455E4" w:rsidP="007455E4">
      <w:pPr>
        <w:pStyle w:val="ESATTXTCorpodoTexto"/>
      </w:pPr>
      <w:r w:rsidRPr="00B734AC">
        <w:t>Como são dois Plug-ins, é necessário obter a confirmação de instalação do primeiro para realizar a instalação do segundo. Após a instalação será necessário informar o endereço e senha do BBB, que poderão ser obtidos via CLI, com o seguinte comando: bbb-conf—secret.</w:t>
      </w:r>
    </w:p>
    <w:p w:rsidR="007455E4" w:rsidRPr="00B734AC" w:rsidRDefault="007455E4" w:rsidP="007455E4">
      <w:pPr>
        <w:pStyle w:val="ESATTXTCorpodoTexto"/>
      </w:pPr>
      <w:r w:rsidRPr="00B734AC">
        <w:t>A SEFAZ-ES, após instalação acima mencionada, realizou testes envolvendo a Escola Fazendária do Paraná, servidores da sala de treinamento e Subgerente da Região Nordeste da própria Secretaria.</w:t>
      </w:r>
    </w:p>
    <w:p w:rsidR="007455E4" w:rsidRPr="00B734AC" w:rsidRDefault="007455E4" w:rsidP="007455E4">
      <w:pPr>
        <w:pStyle w:val="ESATTXTTtulo2"/>
      </w:pPr>
      <w:bookmarkStart w:id="64" w:name="_Toc447613825"/>
      <w:r w:rsidRPr="00B734AC">
        <w:t>Utilização do software livre BigBlueButton</w:t>
      </w:r>
      <w:bookmarkEnd w:id="64"/>
      <w:r w:rsidRPr="00B734AC">
        <w:t xml:space="preserve"> </w:t>
      </w:r>
    </w:p>
    <w:p w:rsidR="007455E4" w:rsidRPr="00B734AC" w:rsidRDefault="007455E4" w:rsidP="007455E4">
      <w:pPr>
        <w:pStyle w:val="ESATTXTCorpodoTexto"/>
      </w:pPr>
      <w:r w:rsidRPr="00B734AC">
        <w:t>Dados os esclarecimentos acerca da utilização da web conferência no Moodle, e em especial no Ensino a Distância da SEFAZ-ES, resta apresentar o software implantado para os encontros ao vivo, realizados pelos gestores, através do portal EAD.</w:t>
      </w:r>
    </w:p>
    <w:p w:rsidR="007455E4" w:rsidRPr="00B734AC" w:rsidRDefault="007455E4" w:rsidP="007455E4">
      <w:pPr>
        <w:pStyle w:val="ESATTXTCorpodoTexto"/>
      </w:pPr>
      <w:r w:rsidRPr="00B734AC">
        <w:t>Sabe-se que existem diversos softwares livres e/ou pagos para a utilização da web conferência. No ES foi instalado o BigBlueButton.</w:t>
      </w:r>
    </w:p>
    <w:p w:rsidR="007455E4" w:rsidRPr="00B734AC" w:rsidRDefault="007455E4" w:rsidP="007455E4">
      <w:pPr>
        <w:pStyle w:val="ESATTXTCorpodoTexto"/>
      </w:pPr>
      <w:r w:rsidRPr="00B734AC">
        <w:t>O BigBlueButton é um programa que oferece o recurso de conferência web totalmente focada na interatividade, disponibilizando todo o aparato para compartilhar um conteúdo dinâmico e fiel ao ambiente presencial.</w:t>
      </w:r>
    </w:p>
    <w:p w:rsidR="007455E4" w:rsidRPr="00B734AC" w:rsidRDefault="007455E4" w:rsidP="007455E4">
      <w:pPr>
        <w:pStyle w:val="ESATTXTCorpodoTexto"/>
      </w:pPr>
      <w:r w:rsidRPr="00B734AC">
        <w:t>Inicialmente o BigBlueButton pode ser visto como uma ferramenta EAD (Ensino a Distância), mas pode ser abrangida a outros papéis, tais como: Webinars (Web Seminários) ou reuniões corporativas.</w:t>
      </w:r>
    </w:p>
    <w:p w:rsidR="007455E4" w:rsidRPr="00B734AC" w:rsidRDefault="007455E4" w:rsidP="007455E4">
      <w:pPr>
        <w:pStyle w:val="ESATTXTCorpodoTexto"/>
      </w:pPr>
      <w:r w:rsidRPr="00B734AC">
        <w:t xml:space="preserve">O programa tem uma proposta bem interessante: com os mesmos recursos usados para falar num </w:t>
      </w:r>
      <w:r w:rsidRPr="00B734AC">
        <w:rPr>
          <w:i/>
        </w:rPr>
        <w:t>messenger</w:t>
      </w:r>
      <w:r w:rsidRPr="00B734AC">
        <w:t xml:space="preserve"> qualquer, é possível se comunicar. Não precisa de um aparato caro e isso o torna acessível a qualquer repartição pública e qualquer grupo em qualquer lugar.</w:t>
      </w:r>
    </w:p>
    <w:p w:rsidR="007455E4" w:rsidRPr="00B734AC" w:rsidRDefault="007455E4" w:rsidP="007455E4">
      <w:pPr>
        <w:pStyle w:val="ESATTXTCorpodoTexto"/>
      </w:pPr>
      <w:r w:rsidRPr="00B734AC">
        <w:t xml:space="preserve">A SEFAZ-ES ainda está trabalhando suas configurações e acabou de instalar um módulo do BBB no moodle 2.4, para teste. </w:t>
      </w:r>
    </w:p>
    <w:p w:rsidR="007455E4" w:rsidRPr="00B734AC" w:rsidRDefault="007455E4" w:rsidP="007455E4">
      <w:pPr>
        <w:pStyle w:val="ESATTXTCorpodoTexto"/>
      </w:pPr>
      <w:r w:rsidRPr="00B734AC">
        <w:t xml:space="preserve">O programa usa </w:t>
      </w:r>
      <w:r w:rsidRPr="00B734AC">
        <w:rPr>
          <w:i/>
        </w:rPr>
        <w:t>java e flash</w:t>
      </w:r>
      <w:r w:rsidRPr="00B734AC">
        <w:t xml:space="preserve"> e é acessado pelo cliente no navegador. Dependendo das condições de conexão, pode ter seu desempenho sensivelmente prejudicado, às vezes chegando a impedir alguns usuários de acessar o programa.</w:t>
      </w:r>
    </w:p>
    <w:p w:rsidR="007455E4" w:rsidRPr="00035ADA" w:rsidRDefault="007455E4" w:rsidP="007455E4">
      <w:pPr>
        <w:pStyle w:val="ESATTXTTtulo1"/>
      </w:pPr>
      <w:bookmarkStart w:id="65" w:name="_Toc447613826"/>
      <w:r w:rsidRPr="00035ADA">
        <w:t>O Plano de Formação Continuada do Servidor Fazendário</w:t>
      </w:r>
      <w:bookmarkEnd w:id="65"/>
    </w:p>
    <w:p w:rsidR="007455E4" w:rsidRPr="00B734AC" w:rsidRDefault="007455E4" w:rsidP="007455E4">
      <w:pPr>
        <w:pStyle w:val="ESATTXTCorpodoTexto"/>
      </w:pPr>
      <w:r w:rsidRPr="00B734AC">
        <w:t>Considerando a necessidade de formar, especializar, aperfeiçoar, reciclar e integrar os servidores fazendários às necessidades da organização, visando assegurar a capacitação administrativa, técnica e humana do sistema fazendário estadual, a Secretaria de Estado da Fazenda do Espírito Santo instituiu o Plano de Formação Continuada do Servidor Fazendário  - PFCSFaz, através da Portaria nº04 - R, de 01 de fevereiro de 2005.</w:t>
      </w:r>
    </w:p>
    <w:p w:rsidR="007455E4" w:rsidRPr="00B734AC" w:rsidRDefault="007455E4" w:rsidP="007455E4">
      <w:pPr>
        <w:pStyle w:val="ESATTXTCorpodoTexto"/>
      </w:pPr>
      <w:r w:rsidRPr="00B734AC">
        <w:t xml:space="preserve">A Gerência de Desenvolvimento Fazendário - GEDEF é responsável por planejar, executar, coordenar e controlar o Plano de Formação Continuada do Servidor Fazendário - PFCSFaz. </w:t>
      </w:r>
    </w:p>
    <w:p w:rsidR="007455E4" w:rsidRPr="00B734AC" w:rsidRDefault="007455E4" w:rsidP="007455E4">
      <w:pPr>
        <w:pStyle w:val="ESATTXTCorpodoTexto"/>
      </w:pPr>
      <w:r w:rsidRPr="00B734AC">
        <w:t xml:space="preserve">Conforme estabelece referido plano, os cursos a serem ministrados devem possuir correlação entre os programas de estudo a serem desenvolvidos e as seguintes áreas de especialização: </w:t>
      </w:r>
    </w:p>
    <w:p w:rsidR="007455E4" w:rsidRPr="00B734AC" w:rsidRDefault="007455E4" w:rsidP="007455E4">
      <w:pPr>
        <w:pStyle w:val="ESATTXTCitaodireta"/>
      </w:pPr>
      <w:r w:rsidRPr="00B734AC">
        <w:t xml:space="preserve">Administração, Arrecadação e Finanças; </w:t>
      </w:r>
    </w:p>
    <w:p w:rsidR="007455E4" w:rsidRPr="00B734AC" w:rsidRDefault="007455E4" w:rsidP="007455E4">
      <w:pPr>
        <w:pStyle w:val="ESATTXTCitaodireta"/>
      </w:pPr>
      <w:r w:rsidRPr="00B734AC">
        <w:t xml:space="preserve">Contábil, Fiscal e Econômica; </w:t>
      </w:r>
    </w:p>
    <w:p w:rsidR="007455E4" w:rsidRPr="00B734AC" w:rsidRDefault="007455E4" w:rsidP="007455E4">
      <w:pPr>
        <w:pStyle w:val="ESATTXTCitaodireta"/>
      </w:pPr>
      <w:r w:rsidRPr="00B734AC">
        <w:t>Administração Pública, Ciências Contábeis e</w:t>
      </w:r>
      <w:r>
        <w:t xml:space="preserve"> </w:t>
      </w:r>
      <w:r w:rsidRPr="00B734AC">
        <w:t xml:space="preserve">Direito; </w:t>
      </w:r>
    </w:p>
    <w:p w:rsidR="007455E4" w:rsidRPr="00B734AC" w:rsidRDefault="007455E4" w:rsidP="007455E4">
      <w:pPr>
        <w:pStyle w:val="ESATTXTCitaodireta"/>
      </w:pPr>
      <w:r w:rsidRPr="00B734AC">
        <w:t xml:space="preserve">Informática. </w:t>
      </w:r>
    </w:p>
    <w:p w:rsidR="007455E4" w:rsidRPr="00B734AC" w:rsidRDefault="007455E4" w:rsidP="007455E4">
      <w:pPr>
        <w:pStyle w:val="ESATTXTCitaodireta"/>
      </w:pPr>
      <w:r w:rsidRPr="00B734AC">
        <w:t xml:space="preserve">A Formação Externa está condicionada ao atendimento das seguintes condições: </w:t>
      </w:r>
    </w:p>
    <w:p w:rsidR="007455E4" w:rsidRPr="00B734AC" w:rsidRDefault="007455E4" w:rsidP="007455E4">
      <w:pPr>
        <w:pStyle w:val="ESATTXTCitaodireta"/>
      </w:pPr>
      <w:r w:rsidRPr="00B734AC">
        <w:t xml:space="preserve">Em relação ao Curso: </w:t>
      </w:r>
    </w:p>
    <w:p w:rsidR="007455E4" w:rsidRPr="00B734AC" w:rsidRDefault="007455E4" w:rsidP="007455E4">
      <w:pPr>
        <w:pStyle w:val="ESATTXTCitaodireta"/>
      </w:pPr>
      <w:r w:rsidRPr="00B734AC">
        <w:t xml:space="preserve">Não deve constar da programação interna de Formação </w:t>
      </w:r>
    </w:p>
    <w:p w:rsidR="007455E4" w:rsidRPr="00B734AC" w:rsidRDefault="007455E4" w:rsidP="007455E4">
      <w:pPr>
        <w:pStyle w:val="ESATTXTCitaodireta"/>
      </w:pPr>
      <w:r w:rsidRPr="00B734AC">
        <w:t>Deve adequar-se às necessidades de Cursos de Formação mais urgentes, tendo em vista as necessidades dos departamentos, diretorias, coordenadorias, gerências e divisões, atendendo ao Planejamento Estratégico da Secretaria</w:t>
      </w:r>
      <w:r>
        <w:t xml:space="preserve"> </w:t>
      </w:r>
      <w:r w:rsidRPr="00B734AC">
        <w:t xml:space="preserve">de Estado da Fazenda. </w:t>
      </w:r>
    </w:p>
    <w:p w:rsidR="007455E4" w:rsidRPr="00B734AC" w:rsidRDefault="007455E4" w:rsidP="007455E4">
      <w:pPr>
        <w:pStyle w:val="ESATTXTCitaodireta"/>
      </w:pPr>
      <w:r w:rsidRPr="00B734AC">
        <w:t>A GEDEF deverá analisar os objetivos e conteúdo programático, para estimar o grau de adequação do curso às necessidades da Secretaria</w:t>
      </w:r>
      <w:r>
        <w:t xml:space="preserve"> </w:t>
      </w:r>
      <w:r w:rsidRPr="00B734AC">
        <w:t xml:space="preserve">de Estado da Fazenda e se estão diretamente relacionados com as seguintes áreas: </w:t>
      </w:r>
    </w:p>
    <w:p w:rsidR="007455E4" w:rsidRPr="00B734AC" w:rsidRDefault="007455E4" w:rsidP="007455E4">
      <w:pPr>
        <w:pStyle w:val="ESATTXTCitaodireta"/>
      </w:pPr>
      <w:r w:rsidRPr="00B734AC">
        <w:t xml:space="preserve">a) Gestão e Comportamento </w:t>
      </w:r>
    </w:p>
    <w:p w:rsidR="007455E4" w:rsidRPr="00B734AC" w:rsidRDefault="007455E4" w:rsidP="007455E4">
      <w:pPr>
        <w:pStyle w:val="ESATTXTCitaodireta"/>
      </w:pPr>
      <w:r w:rsidRPr="00B734AC">
        <w:t xml:space="preserve">b) Tributação, Arrecadação e Fiscalização </w:t>
      </w:r>
    </w:p>
    <w:p w:rsidR="007455E4" w:rsidRPr="00B734AC" w:rsidRDefault="007455E4" w:rsidP="007455E4">
      <w:pPr>
        <w:pStyle w:val="ESATTXTCitaodireta"/>
      </w:pPr>
      <w:r w:rsidRPr="00B734AC">
        <w:t xml:space="preserve">c) Finanças e Controle Interno </w:t>
      </w:r>
    </w:p>
    <w:p w:rsidR="007455E4" w:rsidRPr="00B734AC" w:rsidRDefault="007455E4" w:rsidP="007455E4">
      <w:pPr>
        <w:pStyle w:val="ESATTXTCitaodireta"/>
      </w:pPr>
      <w:r w:rsidRPr="00B734AC">
        <w:t xml:space="preserve">d) Administração, Informática e Contabilidade </w:t>
      </w:r>
    </w:p>
    <w:p w:rsidR="007455E4" w:rsidRPr="00B734AC" w:rsidRDefault="007455E4" w:rsidP="007455E4">
      <w:pPr>
        <w:pStyle w:val="ESATTXTCorpodoTexto"/>
      </w:pPr>
      <w:r w:rsidRPr="00B734AC">
        <w:t>Desta forma, preocupada com a necessidade de formação do servidor e, conhecedora das vantagens oferecidas pela modalidade a distância, a Secretaria da Fazenda da ES implantou o Ensino a Distância, através da Plataforma Moodle, configuração 2.4, em novembro de 2011.</w:t>
      </w:r>
    </w:p>
    <w:p w:rsidR="007455E4" w:rsidRPr="00035ADA" w:rsidRDefault="009030A2" w:rsidP="009030A2">
      <w:pPr>
        <w:pStyle w:val="ESATTXTTtulo1"/>
      </w:pPr>
      <w:bookmarkStart w:id="66" w:name="_Toc447613827"/>
      <w:r w:rsidRPr="00035ADA">
        <w:t>Trilhas de Capacitação e a Utilização do EAD</w:t>
      </w:r>
      <w:bookmarkEnd w:id="66"/>
    </w:p>
    <w:p w:rsidR="007455E4" w:rsidRPr="00B734AC" w:rsidRDefault="007455E4" w:rsidP="009030A2">
      <w:pPr>
        <w:pStyle w:val="ESATTXTCorpodoTexto"/>
      </w:pPr>
      <w:r w:rsidRPr="00B734AC">
        <w:t>O sucesso de uma organização está diretamente ligado ao desenvolvimento do capital humano, assim o conjunto de todos os produtos entregues (Competências, Trilhas e Programas) representa o ensaio da SEFAZ em posicionar-se frente às mudanças e necessidades do Estado brasileiro.</w:t>
      </w:r>
    </w:p>
    <w:p w:rsidR="007455E4" w:rsidRPr="00B734AC" w:rsidRDefault="007455E4" w:rsidP="009030A2">
      <w:pPr>
        <w:pStyle w:val="ESATTXTCorpodoTexto"/>
      </w:pPr>
      <w:r w:rsidRPr="00B734AC">
        <w:t>Através de inúmeros estudos envolvendo GDFAZ e Comissão de Gestão Fazendária -COGEF identificou-se a necessidade de prover os Servidores da utilização com ferramentas básicas, modernas e necessárias para o desenvolvimento de suas atividades, com objetividade e precisão, visando melhorias na eficiência e eficácia da administração fazendária.</w:t>
      </w:r>
    </w:p>
    <w:p w:rsidR="007455E4" w:rsidRPr="00B734AC" w:rsidRDefault="007455E4" w:rsidP="009030A2">
      <w:pPr>
        <w:pStyle w:val="ESATTXTCorpodoTexto"/>
      </w:pPr>
      <w:r w:rsidRPr="00B734AC">
        <w:t>Ao longo dos trabalhos e reuniões a cooperação dos estados e membros das Secretarias Estaduais de Fazenda pode ser citada como elemento significativo para o alcance dos resultados obtidos. Tais resultados são:</w:t>
      </w:r>
    </w:p>
    <w:p w:rsidR="007455E4" w:rsidRPr="00B734AC" w:rsidRDefault="007455E4" w:rsidP="009030A2">
      <w:pPr>
        <w:pStyle w:val="ESATTXTTpicosMarcador1"/>
      </w:pPr>
      <w:r w:rsidRPr="00B734AC">
        <w:t>Alinhamento com a realidade de cada estado, não apenas com os componentes do PROFISCO;</w:t>
      </w:r>
    </w:p>
    <w:p w:rsidR="007455E4" w:rsidRPr="00B734AC" w:rsidRDefault="007455E4" w:rsidP="009030A2">
      <w:pPr>
        <w:pStyle w:val="ESATTXTTpicosMarcador1"/>
      </w:pPr>
      <w:r w:rsidRPr="00B734AC">
        <w:t>Propostas de capacitação alinhadas e atualizadas com mercado e necessidades das SEFAZ;</w:t>
      </w:r>
    </w:p>
    <w:p w:rsidR="007455E4" w:rsidRPr="00B734AC" w:rsidRDefault="007455E4" w:rsidP="009030A2">
      <w:pPr>
        <w:pStyle w:val="ESATTXTTpicosMarcador1"/>
      </w:pPr>
      <w:r w:rsidRPr="00B734AC">
        <w:t>Liberdade e flexibilidade de formatação do plano de desenvolvimento individual de cada servidor;</w:t>
      </w:r>
    </w:p>
    <w:p w:rsidR="007455E4" w:rsidRPr="00B734AC" w:rsidRDefault="007455E4" w:rsidP="009030A2">
      <w:pPr>
        <w:pStyle w:val="ESATTXTTpicosMarcador1"/>
      </w:pPr>
      <w:r w:rsidRPr="00B734AC">
        <w:t>Adaptabilidade de trilhas e capacitações para demais subsistemas de Gestão de Pessoas únicos de cada estado;</w:t>
      </w:r>
    </w:p>
    <w:p w:rsidR="007455E4" w:rsidRPr="00B734AC" w:rsidRDefault="007455E4" w:rsidP="009030A2">
      <w:pPr>
        <w:pStyle w:val="ESATTXTTpicosMarcador1"/>
      </w:pPr>
      <w:r w:rsidRPr="00B734AC">
        <w:t>Possibilidade de parcerias entre estados para contratação de capacitações.</w:t>
      </w:r>
    </w:p>
    <w:p w:rsidR="007455E4" w:rsidRPr="00B734AC" w:rsidRDefault="007455E4" w:rsidP="009030A2">
      <w:pPr>
        <w:pStyle w:val="ESATTXTCorpodoTexto"/>
      </w:pPr>
      <w:r w:rsidRPr="00B734AC">
        <w:t>Este Plano de Desenvolvimento, portanto, será um importante orientador para as Secretarias tanto quanto à oportunidade de capacitação destas, como quanto à responsabilidade conferida. Os servidores da casa devem ser capazes de demonstrar seus interesses profissionais e, uma vez capacitados, crescimento em suas competências no desenrolar de suas atividades de trabalho.</w:t>
      </w:r>
      <w:r>
        <w:t xml:space="preserve"> </w:t>
      </w:r>
      <w:r w:rsidRPr="00B734AC">
        <w:t>Os gerentes e os responsáveis pela área de capacitação devem se responsabilizar pela orientação, avaliação e organização das capacitações oferecidas.</w:t>
      </w:r>
    </w:p>
    <w:p w:rsidR="007455E4" w:rsidRPr="00B734AC" w:rsidRDefault="007455E4" w:rsidP="009030A2">
      <w:pPr>
        <w:pStyle w:val="ESATTXTCorpodoTexto"/>
      </w:pPr>
      <w:r w:rsidRPr="00B734AC">
        <w:t xml:space="preserve">Destarte, o projeto em parceria com o </w:t>
      </w:r>
      <w:r w:rsidRPr="00B734AC">
        <w:rPr>
          <w:i/>
        </w:rPr>
        <w:t>Instituto Publix</w:t>
      </w:r>
      <w:r w:rsidRPr="00B734AC">
        <w:t xml:space="preserve"> consiste apenas no início do trabalho de capacitação das Secretarias de Fazenda, a partir da estruturação deste instrumento.</w:t>
      </w:r>
    </w:p>
    <w:p w:rsidR="007455E4" w:rsidRPr="00B734AC" w:rsidRDefault="007455E4" w:rsidP="009030A2">
      <w:pPr>
        <w:pStyle w:val="ESATTXTCorpodoTexto"/>
      </w:pPr>
      <w:r w:rsidRPr="00B734AC">
        <w:t xml:space="preserve">Dado o exposto, foram construídas as </w:t>
      </w:r>
      <w:r w:rsidRPr="00B734AC">
        <w:rPr>
          <w:b/>
          <w:bCs/>
        </w:rPr>
        <w:t>Trilhas de Capacitação</w:t>
      </w:r>
      <w:r w:rsidRPr="00B734AC">
        <w:t xml:space="preserve"> objetivando identificar as competências necessárias para o desenvolvimento das atividades dos Servidores Fazendários, culminando no programa de disciplinas obrigatórias e optativas que deverão trilhar, desde o ingresso até o afastamento, por aposentadoria.</w:t>
      </w:r>
    </w:p>
    <w:p w:rsidR="007455E4" w:rsidRPr="00B734AC" w:rsidRDefault="007455E4" w:rsidP="009030A2">
      <w:pPr>
        <w:pStyle w:val="ESATTXTCorpodoTexto"/>
      </w:pPr>
      <w:r w:rsidRPr="00B734AC">
        <w:t>Tais Trilhas, desenvolvidas pelo Instituto Publix com o suporte do GDFAZ e COGEF, constituíram um Projeto definindo as competências gerenciais, técnicas e comportamentais, assim como, os programas de capacitação para secretarias Estaduais de Fazenda de todos os Estados com os projetos preparados pelo PROFISCO.</w:t>
      </w:r>
    </w:p>
    <w:p w:rsidR="007455E4" w:rsidRPr="00B734AC" w:rsidRDefault="007455E4" w:rsidP="009030A2">
      <w:pPr>
        <w:pStyle w:val="ESATTXTCorpodoTexto"/>
      </w:pPr>
      <w:r w:rsidRPr="00B734AC">
        <w:t>Para organização das Trilhas de Capacitação, foi necessário produzir uma Matriz Geral de Competências.</w:t>
      </w:r>
    </w:p>
    <w:p w:rsidR="007455E4" w:rsidRPr="00B734AC" w:rsidRDefault="007455E4" w:rsidP="009030A2">
      <w:pPr>
        <w:pStyle w:val="ESATTXTCorpodoTexto"/>
      </w:pPr>
      <w:r w:rsidRPr="00B734AC">
        <w:t>O principal cliente das Trilhas é o Banco Interamericano de Desenvolvimento – BID e Comissão de Gestão Fazendária – COGEF.</w:t>
      </w:r>
    </w:p>
    <w:p w:rsidR="007455E4" w:rsidRPr="00B734AC" w:rsidRDefault="007455E4" w:rsidP="009030A2">
      <w:pPr>
        <w:pStyle w:val="ESATTXTCorpodoTexto"/>
      </w:pPr>
      <w:r w:rsidRPr="00B734AC">
        <w:t>Na produção, foi definido o produto, conforme desembolso do BID, como Produto 04 – intitulado: Programas de Capacitação e Desenvolvimento para as Secretarias Estaduais de Fazenda, de acordo com os componentes e subcomponentes do PROFISCO.</w:t>
      </w:r>
    </w:p>
    <w:p w:rsidR="007455E4" w:rsidRPr="00B734AC" w:rsidRDefault="007455E4" w:rsidP="009030A2">
      <w:pPr>
        <w:pStyle w:val="ESATTXTCorpodoTexto"/>
        <w:rPr>
          <w:i/>
          <w:iCs/>
        </w:rPr>
      </w:pPr>
      <w:r w:rsidRPr="00B734AC">
        <w:t xml:space="preserve">“É importante lembrar ainda que, por possuir </w:t>
      </w:r>
      <w:r w:rsidRPr="00B734AC">
        <w:rPr>
          <w:b/>
          <w:bCs/>
        </w:rPr>
        <w:t>caráter eminentemente dinâmico</w:t>
      </w:r>
      <w:r w:rsidRPr="00B734AC">
        <w:t>,</w:t>
      </w:r>
      <w:r>
        <w:t xml:space="preserve"> </w:t>
      </w:r>
      <w:r w:rsidRPr="00B734AC">
        <w:t xml:space="preserve">uma competência pode ganhar ou perder relevância ao longo do tempo. É recomendável, então, que a organização defina não apenas o grau de importância atual de suas competências, mas também </w:t>
      </w:r>
      <w:r w:rsidRPr="00B734AC">
        <w:rPr>
          <w:b/>
          <w:bCs/>
        </w:rPr>
        <w:t>estime a sua relevância futura</w:t>
      </w:r>
      <w:r w:rsidRPr="00B734AC">
        <w:t xml:space="preserve">. Isso permitiria agir proativamente, desenvolvendo, no presente, competências que serão importantes no futuro”. </w:t>
      </w:r>
      <w:r w:rsidRPr="00B734AC">
        <w:rPr>
          <w:i/>
          <w:iCs/>
        </w:rPr>
        <w:t>BRANDÃO e BAHRY(2005).</w:t>
      </w:r>
    </w:p>
    <w:p w:rsidR="007455E4" w:rsidRPr="00B734AC" w:rsidRDefault="007455E4" w:rsidP="009030A2">
      <w:pPr>
        <w:pStyle w:val="ESATTXTCorpodoTexto"/>
      </w:pPr>
      <w:r w:rsidRPr="00B734AC">
        <w:t>As competências foram distribuídas atendendo três dimensões: Técnica, Comportamental e Gerencial.</w:t>
      </w:r>
    </w:p>
    <w:p w:rsidR="007455E4" w:rsidRPr="00B734AC" w:rsidRDefault="007455E4" w:rsidP="009030A2">
      <w:pPr>
        <w:pStyle w:val="ESATTXTCorpodoTexto"/>
      </w:pPr>
      <w:r w:rsidRPr="00B734AC">
        <w:t>O documento que compõe as Trilhas de Capacitação é de propriedade do BID. As informações nele contidas não poderão ser utilizadas, copiadas ou de alguma forma, reveladas sem prévia autorização do Instituto Publix. O ES tem autorização para divulgar entre os servidores, para melhor compreensão na elaboração do conteúdo a ser trabalhado.</w:t>
      </w:r>
    </w:p>
    <w:p w:rsidR="007455E4" w:rsidRPr="00B734AC" w:rsidRDefault="007455E4" w:rsidP="009030A2">
      <w:pPr>
        <w:pStyle w:val="ESATTXTCorpodoTexto"/>
      </w:pPr>
      <w:r w:rsidRPr="00B734AC">
        <w:t>O relatório final desse produto contém os Programas de Capacitação voltados para o desenvolvimento das competências constantes nas Trilhas de Capacitação, divididos por Temas, validados pelos participantes do workshop realizado em Brasília, na ESAF, em 31 de julho e 01 de agosto de 2012.</w:t>
      </w:r>
    </w:p>
    <w:p w:rsidR="007455E4" w:rsidRPr="00B734AC" w:rsidRDefault="007455E4" w:rsidP="009030A2">
      <w:pPr>
        <w:pStyle w:val="ESATTXTTtulo2"/>
      </w:pPr>
      <w:r w:rsidRPr="00B734AC">
        <w:t xml:space="preserve"> </w:t>
      </w:r>
      <w:bookmarkStart w:id="67" w:name="_Toc447613828"/>
      <w:r w:rsidRPr="00B734AC">
        <w:t>Escopo do Trabalho e do Relatório</w:t>
      </w:r>
      <w:bookmarkEnd w:id="67"/>
    </w:p>
    <w:p w:rsidR="007455E4" w:rsidRPr="00B734AC" w:rsidRDefault="007455E4" w:rsidP="009030A2">
      <w:pPr>
        <w:pStyle w:val="ESATTXTCorpodoTexto"/>
      </w:pPr>
      <w:r w:rsidRPr="00B734AC">
        <w:t>O relatório corresponde ao produto 04, Programas de Capacitação e Desenvolvimento, elaborado a partir dos componentes do PROFISCO e das Trilhas de Desenvolvimento, referente ao Contrato de Serviços Técnicos de Consultoria nº 001/2012, BR-BR-T1145, assinado pelo Banco Interamericano de Desenvolvimento – BID e o Instituto Publix. (Trilhas de Capacitação 2012).</w:t>
      </w:r>
    </w:p>
    <w:p w:rsidR="007455E4" w:rsidRPr="00B734AC" w:rsidRDefault="007455E4" w:rsidP="009030A2">
      <w:pPr>
        <w:pStyle w:val="ESATTXTCorpodoTexto"/>
        <w:rPr>
          <w:lang w:bidi="en-US"/>
        </w:rPr>
      </w:pPr>
      <w:r w:rsidRPr="00B734AC">
        <w:rPr>
          <w:lang w:bidi="en-US"/>
        </w:rPr>
        <w:t>Os programas e ementas são resultados das definições das competências e sequenciamento das trilhas de desenvolvimento, todos unidos pela lógica da aprendizagem em concordância com o PROFISCO. Fato apoiado por DEPRESBITERIS (1989), que afirma que a formação do profissional exige algo além da formação empírica, durante a execução das atividades da SEFAZ, mas também o “para que” e o “por que”, os componentes e subcomponentes norteadores.</w:t>
      </w:r>
    </w:p>
    <w:p w:rsidR="007455E4" w:rsidRPr="00B734AC" w:rsidRDefault="007455E4" w:rsidP="009030A2">
      <w:pPr>
        <w:pStyle w:val="ESATTXTCorpodoTexto"/>
        <w:rPr>
          <w:lang w:bidi="en-US"/>
        </w:rPr>
      </w:pPr>
      <w:r w:rsidRPr="00B734AC">
        <w:rPr>
          <w:lang w:bidi="en-US"/>
        </w:rPr>
        <w:t>O processo de aprendizagem, portanto, deve refletir a cumplicidade entre organização e funcionário, visando um caminho motivador e de crescimento mútuo, onde elementos significativos, como conteúdos, interações, contemporaneidade de abordagem e de tema, estejam devidamente contemplados.</w:t>
      </w:r>
      <w:r>
        <w:rPr>
          <w:lang w:bidi="en-US"/>
        </w:rPr>
        <w:t xml:space="preserve"> </w:t>
      </w:r>
      <w:r w:rsidRPr="00B734AC">
        <w:rPr>
          <w:lang w:bidi="en-US"/>
        </w:rPr>
        <w:t>A adequação de forma e conteúdo se tornam indispensáveis para que tal parceria gere frutos.</w:t>
      </w:r>
    </w:p>
    <w:p w:rsidR="007455E4" w:rsidRPr="009A3103" w:rsidRDefault="007455E4" w:rsidP="009030A2">
      <w:pPr>
        <w:pStyle w:val="ESATTXTCorpodoTexto"/>
        <w:rPr>
          <w:lang w:bidi="en-US"/>
        </w:rPr>
      </w:pPr>
      <w:r w:rsidRPr="009A3103">
        <w:rPr>
          <w:lang w:bidi="en-US"/>
        </w:rPr>
        <w:t>Entende-se que quanto maior a discussão e interação com os assuntos abordados duran</w:t>
      </w:r>
      <w:r w:rsidRPr="009030A2">
        <w:t>t</w:t>
      </w:r>
      <w:r w:rsidRPr="009A3103">
        <w:rPr>
          <w:lang w:bidi="en-US"/>
        </w:rPr>
        <w:t xml:space="preserve">e as capacitações, maior será a possibilidade de ocorrência da aprendizagem (LEMOS, 2006). Nesta mesma linha, </w:t>
      </w:r>
      <w:r w:rsidR="003C4554">
        <w:rPr>
          <w:lang w:bidi="en-US"/>
        </w:rPr>
        <w:t xml:space="preserve">Valle </w:t>
      </w:r>
      <w:r w:rsidRPr="009A3103">
        <w:rPr>
          <w:lang w:bidi="en-US"/>
        </w:rPr>
        <w:t>(2003) sustenta que formar para o trabalho, ou seja, profissionalizar, tem como ponto de partida “a capacitação do indivíduo para o desempenho de um trabalho não como reprodutor</w:t>
      </w:r>
      <w:r>
        <w:rPr>
          <w:lang w:bidi="en-US"/>
        </w:rPr>
        <w:t xml:space="preserve"> </w:t>
      </w:r>
      <w:r w:rsidRPr="009A3103">
        <w:rPr>
          <w:lang w:bidi="en-US"/>
        </w:rPr>
        <w:t>de numerosas tarefas, mas como senhor da técnica, nos níveis práticos, e conhecedor de suas potencialidades e sua competência criativa, deforma a ser um trabalhador competente, capaz</w:t>
      </w:r>
      <w:r>
        <w:rPr>
          <w:lang w:bidi="en-US"/>
        </w:rPr>
        <w:t xml:space="preserve"> </w:t>
      </w:r>
      <w:r w:rsidRPr="009A3103">
        <w:rPr>
          <w:lang w:bidi="en-US"/>
        </w:rPr>
        <w:t xml:space="preserve">de criar e recriar em cima do que faz”. </w:t>
      </w:r>
    </w:p>
    <w:p w:rsidR="007455E4" w:rsidRPr="009A3103" w:rsidRDefault="007455E4" w:rsidP="009030A2">
      <w:pPr>
        <w:pStyle w:val="ESATTXTCorpodoTexto"/>
        <w:rPr>
          <w:lang w:bidi="en-US"/>
        </w:rPr>
      </w:pPr>
      <w:r w:rsidRPr="009A3103">
        <w:rPr>
          <w:lang w:bidi="en-US"/>
        </w:rPr>
        <w:t>Os programas de capacitação se alicerçam neste ponto, na necessidade de atualização e desenvolvimento de cada servidor, tendo-se em vista suas competências atuais, competências necessárias</w:t>
      </w:r>
      <w:r>
        <w:rPr>
          <w:lang w:bidi="en-US"/>
        </w:rPr>
        <w:t xml:space="preserve"> </w:t>
      </w:r>
      <w:r w:rsidRPr="009A3103">
        <w:rPr>
          <w:lang w:bidi="en-US"/>
        </w:rPr>
        <w:t>e os gaps a serem identificados em conjunto com seus gerentes.</w:t>
      </w:r>
    </w:p>
    <w:p w:rsidR="009030A2" w:rsidRPr="009A3103" w:rsidRDefault="009030A2" w:rsidP="009030A2">
      <w:pPr>
        <w:pStyle w:val="ESATTXTTtulo2"/>
        <w:rPr>
          <w:lang w:bidi="en-US"/>
        </w:rPr>
      </w:pPr>
      <w:bookmarkStart w:id="68" w:name="_Toc447613829"/>
      <w:r w:rsidRPr="009A3103">
        <w:rPr>
          <w:lang w:bidi="en-US"/>
        </w:rPr>
        <w:t>Metodologia</w:t>
      </w:r>
      <w:bookmarkEnd w:id="68"/>
    </w:p>
    <w:p w:rsidR="009030A2" w:rsidRPr="009A3103" w:rsidRDefault="009030A2" w:rsidP="009030A2">
      <w:pPr>
        <w:pStyle w:val="ESATTXTCorpodoTexto"/>
      </w:pPr>
      <w:r w:rsidRPr="009A3103">
        <w:t>A ideia dos Programas de Capacitação e Desenvolvimento se desenvolve em torno de duas referências básicas, o PROFISCO (seus componentes e subcomponentes) e as informações fornecidas pelos servidores da SEFAZ por meio dos Formulários de Coleta. Portanto, é válido relembrar os passos dados ao longo do projeto, tendo como resultado os Programas de Capacitação.</w:t>
      </w:r>
    </w:p>
    <w:p w:rsidR="009030A2" w:rsidRDefault="009030A2" w:rsidP="009030A2">
      <w:pPr>
        <w:pStyle w:val="ParagrafoderelatorioPublix"/>
        <w:spacing w:after="160" w:line="360" w:lineRule="auto"/>
        <w:ind w:left="0"/>
        <w:jc w:val="center"/>
        <w:rPr>
          <w:rFonts w:ascii="Arial" w:hAnsi="Arial" w:cs="Arial"/>
          <w:color w:val="auto"/>
          <w:szCs w:val="24"/>
        </w:rPr>
      </w:pPr>
    </w:p>
    <w:p w:rsidR="009030A2" w:rsidRPr="00446CC3" w:rsidRDefault="009030A2" w:rsidP="00446CC3">
      <w:pPr>
        <w:pStyle w:val="ESATTXTLegenda2"/>
      </w:pPr>
      <w:r w:rsidRPr="00446CC3">
        <w:t>Processo de Construção</w:t>
      </w:r>
    </w:p>
    <w:p w:rsidR="009030A2" w:rsidRDefault="009030A2" w:rsidP="009030A2">
      <w:pPr>
        <w:pStyle w:val="ParagrafoderelatorioPublix"/>
        <w:spacing w:before="100" w:beforeAutospacing="1" w:after="160" w:line="360" w:lineRule="auto"/>
        <w:ind w:left="0"/>
        <w:rPr>
          <w:rFonts w:ascii="Arial" w:hAnsi="Arial" w:cs="Arial"/>
          <w:color w:val="000000" w:themeColor="text1"/>
          <w:szCs w:val="24"/>
        </w:rPr>
      </w:pPr>
      <w:r>
        <w:rPr>
          <w:rFonts w:ascii="Lucida Bright" w:hAnsi="Lucida Bright" w:cs="Calibri"/>
          <w:noProof/>
          <w:color w:val="auto"/>
          <w:sz w:val="21"/>
          <w:szCs w:val="21"/>
          <w:lang w:eastAsia="pt-BR" w:bidi="ar-SA"/>
        </w:rPr>
        <w:drawing>
          <wp:inline distT="0" distB="0" distL="0" distR="0" wp14:anchorId="7067DEBD" wp14:editId="097E1B4A">
            <wp:extent cx="4319905" cy="2192693"/>
            <wp:effectExtent l="0" t="0" r="444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9905" cy="2192693"/>
                    </a:xfrm>
                    <a:prstGeom prst="rect">
                      <a:avLst/>
                    </a:prstGeom>
                    <a:noFill/>
                  </pic:spPr>
                </pic:pic>
              </a:graphicData>
            </a:graphic>
          </wp:inline>
        </w:drawing>
      </w:r>
    </w:p>
    <w:p w:rsidR="009030A2" w:rsidRPr="009A3103" w:rsidRDefault="009030A2" w:rsidP="009030A2">
      <w:pPr>
        <w:pStyle w:val="ESATTXTCorpodoTexto"/>
      </w:pPr>
      <w:r w:rsidRPr="009A3103">
        <w:t>A figura acima, simplifica o processo, porém é muito útil para demonstrar a conexão entre todas as fases e produtos gerados durante o projeto, alinhados à realidade das Secretarias e os objetivos do PROFISCO.</w:t>
      </w:r>
    </w:p>
    <w:p w:rsidR="009030A2" w:rsidRPr="009A3103" w:rsidRDefault="009030A2" w:rsidP="009030A2">
      <w:pPr>
        <w:pStyle w:val="ESATTXTCorpodoTexto"/>
      </w:pPr>
      <w:r w:rsidRPr="009A3103">
        <w:t>As competências foram elaboradas com base nas informações entregues por dez estados por meio do formulário distribuído (Alagoas, Bahia, Espírito Santo, Mato Grosso de Sul, Pará, Paraná, Pernambuco, Rio Grande do Sul, Santa Catarina e São Paulo) e na análise realizada pelo Instituto Publix. Estas foram apresentadas na Matriz Geral de Competências com suas definições no Produto 02, validado em workshop próprio, que foi utilizada para criação das Trilhas de Desenvolvimento.</w:t>
      </w:r>
    </w:p>
    <w:p w:rsidR="009030A2" w:rsidRPr="009A3103" w:rsidRDefault="009030A2" w:rsidP="009030A2">
      <w:pPr>
        <w:pStyle w:val="ESATTXTCorpodoTexto"/>
      </w:pPr>
      <w:r w:rsidRPr="009A3103">
        <w:t>Juntamente com o as Trilhas, foram apresentados os temas e modalidades de capacitação no Produto 03. Os temas e modalidades orientam a melhor sequência em que as capacitações devem acontecer na esfera temática, e a forma destas acontecerem (à distância ou presencial, por exemplo).</w:t>
      </w:r>
    </w:p>
    <w:p w:rsidR="009030A2" w:rsidRPr="009A3103" w:rsidRDefault="009030A2" w:rsidP="009030A2">
      <w:pPr>
        <w:pStyle w:val="ESATTXTCorpodoTexto"/>
      </w:pPr>
      <w:r w:rsidRPr="009A3103">
        <w:t>Utilizando-se dessa última Matriz de Temas, Módulos e Modalidades, os programas e ementas foram elaborados. Para tanto, foram definidos os seguintes elementos que constam nestes programas:</w:t>
      </w:r>
    </w:p>
    <w:p w:rsidR="009030A2" w:rsidRPr="009A3103" w:rsidRDefault="009030A2" w:rsidP="009030A2">
      <w:pPr>
        <w:pStyle w:val="ESATTXTCorpodoTexto"/>
      </w:pPr>
      <w:r w:rsidRPr="009A3103">
        <w:rPr>
          <w:b/>
        </w:rPr>
        <w:t>Público-alvo:</w:t>
      </w:r>
      <w:r w:rsidRPr="009A3103">
        <w:t xml:space="preserve"> dependendo do tema e pertinência em relação às áreas internas;</w:t>
      </w:r>
    </w:p>
    <w:p w:rsidR="009030A2" w:rsidRPr="009A3103" w:rsidRDefault="009030A2" w:rsidP="009030A2">
      <w:pPr>
        <w:pStyle w:val="ESATTXTCorpodoTexto"/>
      </w:pPr>
      <w:r w:rsidRPr="009A3103">
        <w:rPr>
          <w:b/>
        </w:rPr>
        <w:t>Modalidade:</w:t>
      </w:r>
      <w:r w:rsidRPr="009A3103">
        <w:t xml:space="preserve"> Presencial, EAD (a distância). Nos casos onde consta Presencial/EAD, significa que o evento de capacitação pode ser realizado tanto de maneira presencial como à distância, ou combinando-se os dois métodos na proporção ideal para o tema, público e local de realização.</w:t>
      </w:r>
    </w:p>
    <w:p w:rsidR="009030A2" w:rsidRPr="009A3103" w:rsidRDefault="009030A2" w:rsidP="009030A2">
      <w:pPr>
        <w:pStyle w:val="ESATTXTCorpodoTexto"/>
      </w:pPr>
      <w:r w:rsidRPr="009A3103">
        <w:rPr>
          <w:b/>
        </w:rPr>
        <w:t>Método:</w:t>
      </w:r>
      <w:r w:rsidRPr="009A3103">
        <w:t xml:space="preserve"> aulas expositivas do conteúdo, palestras, dinâmicas, exercícios, simulações, análises de casos reais ou hipotéticos, jogos, programas de </w:t>
      </w:r>
      <w:r w:rsidRPr="009A3103">
        <w:rPr>
          <w:i/>
        </w:rPr>
        <w:t>coaching</w:t>
      </w:r>
      <w:r w:rsidRPr="009A3103">
        <w:t xml:space="preserve"> ou </w:t>
      </w:r>
      <w:r w:rsidRPr="009A3103">
        <w:rPr>
          <w:i/>
        </w:rPr>
        <w:t>mentoring</w:t>
      </w:r>
      <w:r w:rsidRPr="009A3103">
        <w:t>. Nos casos de capacitação à distância, a exposição de conteúdo e exercícios ou análises de casos serão virtuais.</w:t>
      </w:r>
    </w:p>
    <w:p w:rsidR="009030A2" w:rsidRPr="009A3103" w:rsidRDefault="009030A2" w:rsidP="009030A2">
      <w:pPr>
        <w:pStyle w:val="ESATTXTCorpodoTexto"/>
      </w:pPr>
      <w:r w:rsidRPr="009A3103">
        <w:rPr>
          <w:b/>
        </w:rPr>
        <w:t>Duração:</w:t>
      </w:r>
      <w:r w:rsidRPr="009A3103">
        <w:t xml:space="preserve"> três possibilidades foram definidas, com a devida flexibilidade para a formatação contratação dos eventos de capacitação:</w:t>
      </w:r>
    </w:p>
    <w:p w:rsidR="009030A2" w:rsidRPr="009A3103" w:rsidRDefault="009030A2" w:rsidP="009030A2">
      <w:pPr>
        <w:pStyle w:val="ESATTXTTpicosMarcador1"/>
      </w:pPr>
      <w:r w:rsidRPr="009A3103">
        <w:rPr>
          <w:b/>
        </w:rPr>
        <w:t>Curta:</w:t>
      </w:r>
      <w:r w:rsidRPr="009A3103">
        <w:t xml:space="preserve"> até 48h de duração.</w:t>
      </w:r>
    </w:p>
    <w:p w:rsidR="009030A2" w:rsidRPr="009A3103" w:rsidRDefault="009030A2" w:rsidP="009030A2">
      <w:pPr>
        <w:pStyle w:val="ESATTXTTpicosMarcador1"/>
      </w:pPr>
      <w:r w:rsidRPr="009A3103">
        <w:rPr>
          <w:b/>
        </w:rPr>
        <w:t>Média:</w:t>
      </w:r>
      <w:r w:rsidRPr="009A3103">
        <w:t xml:space="preserve"> até 160h de duração.</w:t>
      </w:r>
    </w:p>
    <w:p w:rsidR="009030A2" w:rsidRPr="009A3103" w:rsidRDefault="009030A2" w:rsidP="009030A2">
      <w:pPr>
        <w:pStyle w:val="ESATTXTTpicosMarcador1"/>
      </w:pPr>
      <w:r w:rsidRPr="009A3103">
        <w:rPr>
          <w:b/>
        </w:rPr>
        <w:t>Longa:</w:t>
      </w:r>
      <w:r w:rsidRPr="009A3103">
        <w:t xml:space="preserve"> acima de 160h de duração (o máximo recomendado é de 460h, não sendo um número de horas restritivo).</w:t>
      </w:r>
    </w:p>
    <w:p w:rsidR="009030A2" w:rsidRPr="009A3103" w:rsidRDefault="009030A2" w:rsidP="009030A2">
      <w:pPr>
        <w:pStyle w:val="ESATTXTCorpodoTexto"/>
      </w:pPr>
      <w:r w:rsidRPr="009A3103">
        <w:rPr>
          <w:b/>
        </w:rPr>
        <w:t xml:space="preserve">Conteúdo: </w:t>
      </w:r>
      <w:r w:rsidRPr="009A3103">
        <w:t>para a elaboração do conteúdo,</w:t>
      </w:r>
      <w:r w:rsidRPr="009A3103">
        <w:rPr>
          <w:b/>
        </w:rPr>
        <w:t xml:space="preserve"> f</w:t>
      </w:r>
      <w:r w:rsidRPr="009A3103">
        <w:t>oram realizadas</w:t>
      </w:r>
      <w:r>
        <w:t xml:space="preserve"> </w:t>
      </w:r>
      <w:r w:rsidRPr="009A3103">
        <w:t>extensas pesquisas junto às instituições de ensino, empresas de treinamento e desenvolvimento, instituições governamentais e especialistas nas áreas temáticas, agregando aos Conhecimentos, Habilidades e Atitudes já apontados no início do projeto. Além disso, especialistas das áreas dentro de algumas Secretarias Estaduais de Fazenda também foram consultados para ratificar o alinhamento entre o trabalho realizado pelo Instituto Publix com sua realidade e necessidade.</w:t>
      </w:r>
    </w:p>
    <w:p w:rsidR="009030A2" w:rsidRPr="009A3103" w:rsidRDefault="009030A2" w:rsidP="009030A2">
      <w:pPr>
        <w:pStyle w:val="ESATTXTCorpodoTexto"/>
      </w:pPr>
      <w:r w:rsidRPr="009A3103">
        <w:t>Ressalta-se que estes programas, com suas orientações e conteúdos, são recomendações validadas pelo grupo (participantes de diversos estados), mas podem e devem ser formatados junto ao instrutor contratado para os cursos e eventos específicos. No momento oportuno, deve-se observar a disponibilidade dos participantes, a infraestrutura disponível, interesses em conteúdos complementares específicos para serem abordados, além de aspectos relativos ao método utilizado.</w:t>
      </w:r>
    </w:p>
    <w:p w:rsidR="009030A2" w:rsidRPr="009A3103" w:rsidRDefault="009030A2" w:rsidP="009030A2">
      <w:pPr>
        <w:pStyle w:val="ESATTXTTtulo2"/>
      </w:pPr>
      <w:bookmarkStart w:id="69" w:name="_Toc447613830"/>
      <w:r w:rsidRPr="009A3103">
        <w:t xml:space="preserve">Análise de </w:t>
      </w:r>
      <w:r>
        <w:t>D</w:t>
      </w:r>
      <w:r w:rsidRPr="009A3103">
        <w:t xml:space="preserve">ados e </w:t>
      </w:r>
      <w:r>
        <w:t>C</w:t>
      </w:r>
      <w:r w:rsidRPr="009A3103">
        <w:t>riação dos Programas de Capacitação e Desenvolvimento</w:t>
      </w:r>
      <w:bookmarkEnd w:id="69"/>
    </w:p>
    <w:p w:rsidR="009030A2" w:rsidRPr="009A3103" w:rsidRDefault="009030A2" w:rsidP="009030A2">
      <w:pPr>
        <w:pStyle w:val="ESATTXTCorpodoTexto"/>
      </w:pPr>
      <w:r w:rsidRPr="009A3103">
        <w:t>É importante reiterar que os programas e ementas têm como pilares os componentes do PROFISCO as competências, e seus CHAs, as Trilhas e</w:t>
      </w:r>
      <w:r>
        <w:t xml:space="preserve"> </w:t>
      </w:r>
      <w:r w:rsidRPr="009A3103">
        <w:t xml:space="preserve">a apreciação de especialistas do mercado e das SEFAZ participantes. </w:t>
      </w:r>
    </w:p>
    <w:p w:rsidR="009030A2" w:rsidRPr="009A3103" w:rsidRDefault="009030A2" w:rsidP="009030A2">
      <w:pPr>
        <w:pStyle w:val="ESATTXTCorpodoTexto"/>
      </w:pPr>
      <w:r w:rsidRPr="009A3103">
        <w:t xml:space="preserve">O resultado destes três fatores compõe os programas, bem como a definição mais detalhada da forma que esta capacitação deverá ser realizada. No produto anterior, as capacitações foram classificadas apenas como presenciais ou ensino a distância (EAD). </w:t>
      </w:r>
    </w:p>
    <w:p w:rsidR="009030A2" w:rsidRPr="009A3103" w:rsidRDefault="009030A2" w:rsidP="009030A2">
      <w:pPr>
        <w:pStyle w:val="ESATTXTCorpodoTexto"/>
      </w:pPr>
      <w:r w:rsidRPr="009A3103">
        <w:t xml:space="preserve">Nesta última etapa do projeto é definida o que é essa capacitação, como pós-graduação, MBA, palestra organizacional, etc. Assim como, qual será a metodologia de capacitação: aulas expositivas, dinâmicas, estudos de caso, palestras ou leituras, </w:t>
      </w:r>
      <w:r w:rsidRPr="009A3103">
        <w:rPr>
          <w:i/>
        </w:rPr>
        <w:t>coaching, mentoring</w:t>
      </w:r>
      <w:r w:rsidRPr="009A3103">
        <w:t xml:space="preserve"> – por exemplo.</w:t>
      </w:r>
    </w:p>
    <w:p w:rsidR="009030A2" w:rsidRPr="009A3103" w:rsidRDefault="009030A2" w:rsidP="009030A2">
      <w:pPr>
        <w:pStyle w:val="ESATTXTCorpodoTexto"/>
      </w:pPr>
      <w:r w:rsidRPr="009A3103">
        <w:t xml:space="preserve">Uma vez que as ementas foram elaboradas, estas foram divididas em quatro grupos para prévia avaliação de conformidade e dos públicos-alvo e conteúdos programáticos. Os estados que participaram desta prÉ-validação foram Espírito Santo, São Paulo, Distrito Federal e Rio Grande do Sul. </w:t>
      </w:r>
    </w:p>
    <w:p w:rsidR="009030A2" w:rsidRPr="009A3103" w:rsidRDefault="009030A2" w:rsidP="009030A2">
      <w:pPr>
        <w:pStyle w:val="ESATTXTCorpodoTexto"/>
      </w:pPr>
      <w:r w:rsidRPr="009A3103">
        <w:t>O workshop de validação foi realizado com participação de 21 representantes da COGEF, GDFAZ e GEFIN, além de demais servidores da SEFAZ, na sede da Escola de Administração Fazendária – ESAF, nos dias 31 de julho e 01 de Agosto. Este encontro teve dois grandes focos: a validação das definições das competências criadas/ alteradas e validação das ementas dos eventos de capacitação.</w:t>
      </w:r>
    </w:p>
    <w:p w:rsidR="009030A2" w:rsidRPr="009A3103" w:rsidRDefault="009030A2" w:rsidP="009030A2">
      <w:pPr>
        <w:pStyle w:val="ESATTXTCorpodoTexto"/>
      </w:pPr>
      <w:r w:rsidRPr="009A3103">
        <w:t>Todo o trabalho desenvolvido pelo Instituto Publix possui como norte os componentes do PROFISCO, assim os programas não possuem objetivos próprios ou exclusivos por pertecerem a um ou mais componentes e subcomponentes.</w:t>
      </w:r>
    </w:p>
    <w:p w:rsidR="009030A2" w:rsidRPr="009A3103" w:rsidRDefault="009030A2" w:rsidP="009030A2">
      <w:pPr>
        <w:pStyle w:val="ESATTXTCorpodoTexto"/>
      </w:pPr>
      <w:r w:rsidRPr="009A3103">
        <w:t>Pelo mesmo motivo, parte-se do pressuposto que as ementas, bem como seus públicos-alvo, duração, modalidade, metodologia, duração e conteúdos programáticos, são apresentados a título de orientação. As Secretarias de cada estado devem adaptá-los à sua realidade, sem que haja detrimento da composição e metodologia do trabalho como um todo. Vale ressaltar que tais adaptações devem ser comunicadas e validadas para com os demais estados visando a sintonia e a coerência entre as SEFAZ.</w:t>
      </w:r>
    </w:p>
    <w:p w:rsidR="009030A2" w:rsidRPr="009A3103" w:rsidRDefault="009030A2" w:rsidP="009030A2">
      <w:pPr>
        <w:pStyle w:val="ESATTXTTtulo2"/>
      </w:pPr>
      <w:bookmarkStart w:id="70" w:name="_Toc447613831"/>
      <w:r w:rsidRPr="009A3103">
        <w:t>Dimensões das Trilhas de Capacitação</w:t>
      </w:r>
      <w:bookmarkEnd w:id="70"/>
    </w:p>
    <w:p w:rsidR="009030A2" w:rsidRPr="009A3103" w:rsidRDefault="009030A2" w:rsidP="009030A2">
      <w:pPr>
        <w:pStyle w:val="ESATTXTCorpodoTexto"/>
      </w:pPr>
      <w:r w:rsidRPr="009A3103">
        <w:t xml:space="preserve">A Dimensão </w:t>
      </w:r>
      <w:r w:rsidRPr="009A3103">
        <w:rPr>
          <w:b/>
          <w:bCs/>
        </w:rPr>
        <w:t>técnica observa os requisitos:</w:t>
      </w:r>
      <w:r w:rsidRPr="009A3103">
        <w:t xml:space="preserve"> conhecimentos e habilidades específicas e essenciais para a execução de certo trabalho. Exemplo: </w:t>
      </w:r>
      <w:r w:rsidRPr="009A3103">
        <w:rPr>
          <w:i/>
          <w:iCs/>
        </w:rPr>
        <w:t>desenho técnico, finanças.</w:t>
      </w:r>
    </w:p>
    <w:p w:rsidR="009030A2" w:rsidRPr="009A3103" w:rsidRDefault="009030A2" w:rsidP="009030A2">
      <w:pPr>
        <w:pStyle w:val="ESATTXTCorpodoTexto"/>
      </w:pPr>
      <w:r w:rsidRPr="009A3103">
        <w:t xml:space="preserve">Já a Dimensão </w:t>
      </w:r>
      <w:r w:rsidRPr="009A3103">
        <w:rPr>
          <w:b/>
          <w:bCs/>
        </w:rPr>
        <w:t xml:space="preserve">comportamental </w:t>
      </w:r>
      <w:r w:rsidRPr="009A3103">
        <w:t xml:space="preserve">(“ética, social e humana” atende: comportamentos e atitudes necessários à boa execução das atividades e objetivos traçados. Exemplo: </w:t>
      </w:r>
      <w:r w:rsidRPr="009A3103">
        <w:rPr>
          <w:i/>
          <w:iCs/>
        </w:rPr>
        <w:t>comunicação, pro-atividade, resiliência.</w:t>
      </w:r>
    </w:p>
    <w:p w:rsidR="009030A2" w:rsidRPr="009A3103" w:rsidRDefault="009030A2" w:rsidP="009030A2">
      <w:pPr>
        <w:pStyle w:val="ESATTXTCorpodoTexto"/>
      </w:pPr>
      <w:r w:rsidRPr="009030A2">
        <w:t xml:space="preserve">Por fim, a Dimensão </w:t>
      </w:r>
      <w:r w:rsidRPr="009030A2">
        <w:rPr>
          <w:b/>
          <w:bCs/>
        </w:rPr>
        <w:t>gerencial</w:t>
      </w:r>
      <w:r>
        <w:rPr>
          <w:b/>
          <w:bCs/>
        </w:rPr>
        <w:t xml:space="preserve"> </w:t>
      </w:r>
      <w:r w:rsidRPr="009A3103">
        <w:rPr>
          <w:bCs/>
        </w:rPr>
        <w:t>prima pelos</w:t>
      </w:r>
      <w:r w:rsidRPr="009A3103">
        <w:rPr>
          <w:b/>
          <w:bCs/>
        </w:rPr>
        <w:t xml:space="preserve">: </w:t>
      </w:r>
      <w:r w:rsidRPr="009A3103">
        <w:t>conhecimentos, habilidades e atitudes relacionados à gestão, estratégia e liderança. Exemplo: orientação para o cliente, visão sistêmica, Resolução de conflitos, coordenação de equipe.</w:t>
      </w:r>
    </w:p>
    <w:p w:rsidR="009030A2" w:rsidRPr="009A3103" w:rsidRDefault="009030A2" w:rsidP="009030A2">
      <w:pPr>
        <w:pStyle w:val="ESATTXTCorpodoTexto"/>
      </w:pPr>
      <w:r w:rsidRPr="009A3103">
        <w:t xml:space="preserve">Os programas de capacitação se alicerçam neste ponto, na necessidade de atualização e desenvolvimento de cada servidor, tendo-se em vista suas competências atuais, competências necessárias e os “gaps” a serem identificados em conjunto com seus gerentes. </w:t>
      </w:r>
      <w:r w:rsidR="003C4554">
        <w:t>(</w:t>
      </w:r>
      <w:r w:rsidRPr="009A3103">
        <w:t>VALLE</w:t>
      </w:r>
      <w:r w:rsidR="003C4554">
        <w:t xml:space="preserve">, </w:t>
      </w:r>
      <w:r w:rsidRPr="009A3103">
        <w:t>2003).</w:t>
      </w:r>
    </w:p>
    <w:p w:rsidR="009030A2" w:rsidRPr="009A3103" w:rsidRDefault="009030A2" w:rsidP="009030A2">
      <w:pPr>
        <w:pStyle w:val="ESATTXTCorpodoTexto"/>
      </w:pPr>
      <w:r w:rsidRPr="009A3103">
        <w:t>No ES, este trabalho foi realizado a partir de reuniões com cada Subsecretaria (Receita, Tesouro e Administrativo). Nessas reuniões, os servidores destacavam suas necessidades de qualificação conforme área de trabalho. Posteriormente, foram compiladas as informações e observadas as competências comuns a todos, assim como, as técnicas.</w:t>
      </w:r>
    </w:p>
    <w:p w:rsidR="009030A2" w:rsidRPr="009A3103" w:rsidRDefault="009030A2" w:rsidP="009030A2">
      <w:pPr>
        <w:pStyle w:val="ESATTXTCorpodoTexto"/>
      </w:pPr>
      <w:r w:rsidRPr="009A3103">
        <w:t>Na compilação, foi possível observar a carga horária, público-alvo e programa de curso de cada assunto apresentado como necessário para as áreas de trabalho, assim como, a ordem de classificação devido à urgência de desenvolvimento do curso para os cargos.</w:t>
      </w:r>
    </w:p>
    <w:p w:rsidR="009030A2" w:rsidRPr="009A3103" w:rsidRDefault="009030A2" w:rsidP="009030A2">
      <w:pPr>
        <w:pStyle w:val="ESATTXTCorpodoTexto"/>
      </w:pPr>
      <w:r w:rsidRPr="009A3103">
        <w:t>As Trilhas de Capacitação serão desenvolvidas nas modalidades presencial e a distância, haja vista a implantação da segunda modalidade nesta SEFAZ-ES, o que muito facilita o dia a dia dos servidores, por atuarem nos diversos municípios do Espírito Santo.</w:t>
      </w:r>
    </w:p>
    <w:p w:rsidR="009030A2" w:rsidRPr="00857280" w:rsidRDefault="009030A2" w:rsidP="009030A2">
      <w:pPr>
        <w:pStyle w:val="ESATTXTTtulo1"/>
      </w:pPr>
      <w:bookmarkStart w:id="71" w:name="_Toc447613832"/>
      <w:r w:rsidRPr="00857280">
        <w:t>A Instalação da Plataforma Moodle na Secretaria da Fazenda do ES</w:t>
      </w:r>
      <w:bookmarkEnd w:id="71"/>
    </w:p>
    <w:p w:rsidR="009030A2" w:rsidRPr="009A3103" w:rsidRDefault="009030A2" w:rsidP="009030A2">
      <w:pPr>
        <w:pStyle w:val="ESATTXTCorpodoTexto"/>
      </w:pPr>
      <w:r w:rsidRPr="009A3103">
        <w:t>O Ensino a Distância foi implantado na Secretaria da Fazenda do Espírito Santo no mês de novembro do ano de 2011</w:t>
      </w:r>
      <w:r>
        <w:t>, por meio de orientações da servidora Luciana Barone, - SEFAZ-BA</w:t>
      </w:r>
      <w:r w:rsidRPr="009A3103">
        <w:t>.</w:t>
      </w:r>
    </w:p>
    <w:p w:rsidR="009030A2" w:rsidRPr="009A3103" w:rsidRDefault="009030A2" w:rsidP="009030A2">
      <w:pPr>
        <w:pStyle w:val="ESATTXTCorpodoTexto"/>
      </w:pPr>
      <w:r w:rsidRPr="009A3103">
        <w:t>Para realizar a instalação, foi necessária uma configuração específica produzida pela Gerência de Tecnologia - GETEC, especificamente no setor de Tecnologia da Informação, utilizando um banco de dados DB2 da IBM e MS-SQLServer, a fim de garantir os backups dos dados.</w:t>
      </w:r>
    </w:p>
    <w:p w:rsidR="009030A2" w:rsidRPr="009A3103" w:rsidRDefault="009030A2" w:rsidP="009030A2">
      <w:pPr>
        <w:pStyle w:val="ESATTXTCorpodoTexto"/>
      </w:pPr>
      <w:r w:rsidRPr="009A3103">
        <w:t>Desta forma, ao invés da utilização do pacote padrão de instalação do Moodle, que seria Linux + Apache + PHP + MySql) foi preciso adaptar para (Windows + IIS + PHP + MS-SQLServer).</w:t>
      </w:r>
    </w:p>
    <w:p w:rsidR="009030A2" w:rsidRPr="009A3103" w:rsidRDefault="009030A2" w:rsidP="009030A2">
      <w:pPr>
        <w:pStyle w:val="ESATTXTCorpodoTexto"/>
      </w:pPr>
      <w:r w:rsidRPr="009A3103">
        <w:t>Quando ao hardware, não houve preocupação, pois a SEFAZ-ES possui infraestrutura de cluster de servidor, onde é possível aumentar a capacidade de processamento conforme a necessidade.</w:t>
      </w:r>
    </w:p>
    <w:p w:rsidR="009030A2" w:rsidRPr="009A3103" w:rsidRDefault="009030A2" w:rsidP="009030A2">
      <w:pPr>
        <w:pStyle w:val="ESATTXTCorpodoTexto"/>
      </w:pPr>
      <w:r w:rsidRPr="009A3103">
        <w:t>A instalação mínima para o funcionamento do Moodle é de: Processador Dual Core, Memória RAM de 4Gb – estima-se que 1Gb atenda até 20 conexões simultâneas; HD de 500 Gb ou 1Tb (instalação + backup dos cursos).</w:t>
      </w:r>
    </w:p>
    <w:p w:rsidR="009030A2" w:rsidRPr="009A3103" w:rsidRDefault="009030A2" w:rsidP="009030A2">
      <w:pPr>
        <w:pStyle w:val="ESATTXTCorpodoTexto"/>
      </w:pPr>
      <w:r w:rsidRPr="009A3103">
        <w:t xml:space="preserve">No decorrer da utilização foi possível perceber que para melhor performance do Moodle no servidor, os sistemas rodando em servidores Linux são mais velozes que servidores </w:t>
      </w:r>
      <w:r w:rsidRPr="009030A2">
        <w:rPr>
          <w:rFonts w:eastAsiaTheme="minorHAnsi"/>
        </w:rPr>
        <w:t>Windows, principalmente em termos de linguagem PHP,</w:t>
      </w:r>
      <w:r w:rsidRPr="009A3103">
        <w:t xml:space="preserve"> linguagem nativa do Moodle. Para que servidores tenham um alto poder de processamento sem a necessidade de “dividir a carga entre links diferentes”, é recomendável os seguintes itens de hardware:</w:t>
      </w:r>
    </w:p>
    <w:p w:rsidR="009030A2" w:rsidRPr="009A3103" w:rsidRDefault="009030A2" w:rsidP="009030A2">
      <w:pPr>
        <w:pStyle w:val="ESATTXTTpicosMarcador1"/>
      </w:pPr>
      <w:r w:rsidRPr="009A3103">
        <w:t>HD: 1Tb por servidor e capacidade máxima de armazenamento de 50 contas;</w:t>
      </w:r>
    </w:p>
    <w:p w:rsidR="009030A2" w:rsidRPr="009A3103" w:rsidRDefault="009030A2" w:rsidP="009030A2">
      <w:pPr>
        <w:pStyle w:val="ESATTXTTpicosMarcador1"/>
      </w:pPr>
      <w:r w:rsidRPr="009A3103">
        <w:t xml:space="preserve">Processamento de CPU por conta: 15% de </w:t>
      </w:r>
      <w:r w:rsidRPr="009A3103">
        <w:rPr>
          <w:i/>
        </w:rPr>
        <w:t>overload</w:t>
      </w:r>
      <w:r w:rsidRPr="009A3103">
        <w:t>;</w:t>
      </w:r>
    </w:p>
    <w:p w:rsidR="009030A2" w:rsidRPr="009A3103" w:rsidRDefault="009030A2" w:rsidP="009030A2">
      <w:pPr>
        <w:pStyle w:val="ESATTXTTpicosMarcador1"/>
      </w:pPr>
      <w:r w:rsidRPr="009A3103">
        <w:t xml:space="preserve">RAM: Dividida 12Gb de RAM para as 50 contas o que possibilita upload de até 500Mb de arquivos e </w:t>
      </w:r>
      <w:r w:rsidRPr="009A3103">
        <w:rPr>
          <w:i/>
        </w:rPr>
        <w:t>sessions</w:t>
      </w:r>
      <w:r w:rsidRPr="009A3103">
        <w:t xml:space="preserve"> de 30 minutos.</w:t>
      </w:r>
    </w:p>
    <w:p w:rsidR="009030A2" w:rsidRPr="009A3103" w:rsidRDefault="009030A2" w:rsidP="009030A2">
      <w:pPr>
        <w:pStyle w:val="ESATTXTCorpodoTexto"/>
      </w:pPr>
      <w:r w:rsidRPr="009A3103">
        <w:t>Desde a sua implantação, já foram restaurados 15 cursos, atendendo a um público de 411 servidores. Tais cursos são objetos de recepção através da Escola Nacional de Administr</w:t>
      </w:r>
      <w:r w:rsidRPr="009030A2">
        <w:t>a</w:t>
      </w:r>
      <w:r w:rsidRPr="009A3103">
        <w:t>ção Pública – ENAP, Serviço Federal de processamento de Dados - SERPRO e trocas entre as Escolas Fazendárias das unidades federativas, através do Grupo de Desenvolvimento Fazendário – GDFAZ.</w:t>
      </w:r>
    </w:p>
    <w:p w:rsidR="009030A2" w:rsidRPr="009A3103" w:rsidRDefault="009030A2" w:rsidP="009030A2">
      <w:pPr>
        <w:pStyle w:val="ESATTXTCorpodoTexto"/>
      </w:pPr>
      <w:r w:rsidRPr="009A3103">
        <w:t>Os cursos acima citados são os seguintes:</w:t>
      </w:r>
    </w:p>
    <w:p w:rsidR="009030A2" w:rsidRPr="009A3103" w:rsidRDefault="009030A2" w:rsidP="009030A2">
      <w:pPr>
        <w:pStyle w:val="ESATTXTCorpodoTexto"/>
      </w:pPr>
      <w:r w:rsidRPr="009A3103">
        <w:t>Restaurados através do SERPRO:</w:t>
      </w:r>
    </w:p>
    <w:p w:rsidR="009030A2" w:rsidRPr="009A3103" w:rsidRDefault="009030A2" w:rsidP="009030A2">
      <w:pPr>
        <w:pStyle w:val="ESATTXTTpicosMarcador1"/>
      </w:pPr>
      <w:r w:rsidRPr="009A3103">
        <w:t>Administração do Tempo</w:t>
      </w:r>
    </w:p>
    <w:p w:rsidR="009030A2" w:rsidRPr="009A3103" w:rsidRDefault="009030A2" w:rsidP="009030A2">
      <w:pPr>
        <w:pStyle w:val="ESATTXTTpicosMarcador1"/>
      </w:pPr>
      <w:r w:rsidRPr="009A3103">
        <w:t>Introdução à Gerência de Projetos</w:t>
      </w:r>
    </w:p>
    <w:p w:rsidR="009030A2" w:rsidRPr="009A3103" w:rsidRDefault="009030A2" w:rsidP="009030A2">
      <w:pPr>
        <w:pStyle w:val="ESATTXTTpicosMarcador1"/>
      </w:pPr>
      <w:r w:rsidRPr="009A3103">
        <w:t>Primeiro Emprego</w:t>
      </w:r>
    </w:p>
    <w:p w:rsidR="009030A2" w:rsidRPr="009A3103" w:rsidRDefault="009030A2" w:rsidP="009030A2">
      <w:pPr>
        <w:pStyle w:val="ESATTXTTpicosMarcador1"/>
      </w:pPr>
      <w:r w:rsidRPr="009A3103">
        <w:t>Usando o Mozilla Firefox</w:t>
      </w:r>
    </w:p>
    <w:p w:rsidR="009030A2" w:rsidRPr="009A3103" w:rsidRDefault="009030A2" w:rsidP="009030A2">
      <w:pPr>
        <w:pStyle w:val="ESATTXTTpicosMarcador1"/>
      </w:pPr>
      <w:r w:rsidRPr="009A3103">
        <w:t>Ubuntu</w:t>
      </w:r>
    </w:p>
    <w:p w:rsidR="009030A2" w:rsidRPr="009A3103" w:rsidRDefault="009030A2" w:rsidP="009030A2">
      <w:pPr>
        <w:pStyle w:val="ESATTXTTpicosMarcador1"/>
      </w:pPr>
      <w:r w:rsidRPr="009A3103">
        <w:t>Desvendando a Informática</w:t>
      </w:r>
    </w:p>
    <w:p w:rsidR="009030A2" w:rsidRPr="009A3103" w:rsidRDefault="009030A2" w:rsidP="009030A2">
      <w:pPr>
        <w:pStyle w:val="ESATTXTTpicosMarcador1"/>
      </w:pPr>
      <w:r w:rsidRPr="009A3103">
        <w:t>Segurança para Desenvolvimento de Software UML</w:t>
      </w:r>
    </w:p>
    <w:p w:rsidR="009030A2" w:rsidRPr="009A3103" w:rsidRDefault="009030A2" w:rsidP="009030A2">
      <w:pPr>
        <w:pStyle w:val="ESATTXTTpicosMarcador1"/>
      </w:pPr>
      <w:r w:rsidRPr="009A3103">
        <w:t>Cursos Restaurados através da ENAP:</w:t>
      </w:r>
    </w:p>
    <w:p w:rsidR="009030A2" w:rsidRPr="009A3103" w:rsidRDefault="009030A2" w:rsidP="009030A2">
      <w:pPr>
        <w:pStyle w:val="ESATTXTTpicosMarcador1"/>
      </w:pPr>
      <w:r w:rsidRPr="009A3103">
        <w:t>Ética (sem tutoria)</w:t>
      </w:r>
    </w:p>
    <w:p w:rsidR="009030A2" w:rsidRPr="009A3103" w:rsidRDefault="009030A2" w:rsidP="009030A2">
      <w:pPr>
        <w:pStyle w:val="ESATTXTTpicosMarcador1"/>
      </w:pPr>
      <w:r w:rsidRPr="009A3103">
        <w:t>Orçamento Público</w:t>
      </w:r>
    </w:p>
    <w:p w:rsidR="009030A2" w:rsidRPr="009A3103" w:rsidRDefault="009030A2" w:rsidP="009030A2">
      <w:pPr>
        <w:pStyle w:val="ESATTXTTpicosMarcador1"/>
      </w:pPr>
      <w:r w:rsidRPr="009A3103">
        <w:t>Análise e Melhoria de Processos</w:t>
      </w:r>
    </w:p>
    <w:p w:rsidR="009030A2" w:rsidRPr="009A3103" w:rsidRDefault="009030A2" w:rsidP="009030A2">
      <w:pPr>
        <w:pStyle w:val="ESATTXTTpicosMarcador1"/>
      </w:pPr>
      <w:r w:rsidRPr="009A3103">
        <w:t>Gestão Estratégica de pessoas</w:t>
      </w:r>
    </w:p>
    <w:p w:rsidR="009030A2" w:rsidRPr="009A3103" w:rsidRDefault="009030A2" w:rsidP="009030A2">
      <w:pPr>
        <w:pStyle w:val="ESATTXTTpicosMarcador1"/>
      </w:pPr>
      <w:r w:rsidRPr="009A3103">
        <w:t>Desenvolvimento de Informática</w:t>
      </w:r>
    </w:p>
    <w:p w:rsidR="009030A2" w:rsidRPr="009A3103" w:rsidRDefault="009030A2" w:rsidP="009030A2">
      <w:pPr>
        <w:pStyle w:val="ESATTXTCorpodoTexto"/>
      </w:pPr>
      <w:r w:rsidRPr="009A3103">
        <w:t>Os cursos recebidos de outras unidades federativas, fazem parte da Gestão do Grupo de Desenvolvimento Fazendário – GDFAZ, cujas reuniões servem como momento de trocas e ofertas de produtos entre os estados;</w:t>
      </w:r>
    </w:p>
    <w:p w:rsidR="009030A2" w:rsidRPr="009A3103" w:rsidRDefault="009030A2" w:rsidP="009030A2">
      <w:pPr>
        <w:pStyle w:val="ESATTXTCorpodoTexto"/>
      </w:pPr>
      <w:r w:rsidRPr="009A3103">
        <w:t>Assim, através do GDFAZ, o ES já recebeu os seguintes cursos para serem restaurados e/ou adaptados à legislação específica:</w:t>
      </w:r>
    </w:p>
    <w:p w:rsidR="009030A2" w:rsidRPr="009A3103" w:rsidRDefault="009030A2" w:rsidP="009030A2">
      <w:pPr>
        <w:pStyle w:val="ESATTXTTpicosMarcador1"/>
      </w:pPr>
      <w:r w:rsidRPr="009A3103">
        <w:t>Livros Fiscais e Escrituração Fiscal – SEFAZ/PE</w:t>
      </w:r>
    </w:p>
    <w:p w:rsidR="009030A2" w:rsidRPr="009A3103" w:rsidRDefault="009030A2" w:rsidP="009030A2">
      <w:pPr>
        <w:pStyle w:val="ESATTXTTpicosMarcador1"/>
      </w:pPr>
      <w:r w:rsidRPr="009A3103">
        <w:t>Conceitos Básicos de Contabilidade – SEFAZ/PE</w:t>
      </w:r>
    </w:p>
    <w:p w:rsidR="009030A2" w:rsidRPr="009A3103" w:rsidRDefault="009030A2" w:rsidP="009030A2">
      <w:pPr>
        <w:pStyle w:val="ESATTXTTpicosMarcador1"/>
      </w:pPr>
      <w:r w:rsidRPr="009A3103">
        <w:t>Trabalho em Equipe – SEFAZ/BA</w:t>
      </w:r>
    </w:p>
    <w:p w:rsidR="009030A2" w:rsidRPr="009A3103" w:rsidRDefault="009030A2" w:rsidP="009030A2">
      <w:pPr>
        <w:pStyle w:val="ESATTXTTpicosMarcador1"/>
      </w:pPr>
      <w:r w:rsidRPr="009A3103">
        <w:t>Excelência no Atendimento ao Cidadão – SEFAZ/BA</w:t>
      </w:r>
    </w:p>
    <w:p w:rsidR="009030A2" w:rsidRPr="009A3103" w:rsidRDefault="009030A2" w:rsidP="009030A2">
      <w:pPr>
        <w:pStyle w:val="ESATTXTTpicosMarcador1"/>
      </w:pPr>
      <w:r w:rsidRPr="009A3103">
        <w:t>Lei de Responsabilidade Fiscal – SEFAZ/BA</w:t>
      </w:r>
    </w:p>
    <w:p w:rsidR="009030A2" w:rsidRPr="009A3103" w:rsidRDefault="009030A2" w:rsidP="009030A2">
      <w:pPr>
        <w:pStyle w:val="ESATTXTTpicosMarcador1"/>
      </w:pPr>
      <w:r w:rsidRPr="009A3103">
        <w:t>Excel Básico 2007 – SEFAZ/MA</w:t>
      </w:r>
    </w:p>
    <w:p w:rsidR="009030A2" w:rsidRPr="009A3103" w:rsidRDefault="009030A2" w:rsidP="009030A2">
      <w:pPr>
        <w:pStyle w:val="ESATTXTTpicosMarcador1"/>
      </w:pPr>
      <w:r w:rsidRPr="009A3103">
        <w:t>Word 2007 – SEFAZ-MA</w:t>
      </w:r>
    </w:p>
    <w:p w:rsidR="009030A2" w:rsidRPr="009A3103" w:rsidRDefault="009030A2" w:rsidP="009030A2">
      <w:pPr>
        <w:pStyle w:val="ESATTXTTpicosMarcador1"/>
      </w:pPr>
      <w:r w:rsidRPr="009A3103">
        <w:t>PowerPoint 2007 – SEFAZ/MA</w:t>
      </w:r>
    </w:p>
    <w:p w:rsidR="009030A2" w:rsidRPr="009A3103" w:rsidRDefault="009030A2" w:rsidP="009030A2">
      <w:pPr>
        <w:pStyle w:val="ESATTXTTpicosMarcador1"/>
      </w:pPr>
      <w:r w:rsidRPr="009A3103">
        <w:t>Conhecimento de Transporte Eletrônico – SEFAZ/MS</w:t>
      </w:r>
    </w:p>
    <w:p w:rsidR="009030A2" w:rsidRPr="009A3103" w:rsidRDefault="009030A2" w:rsidP="009030A2">
      <w:pPr>
        <w:pStyle w:val="ESATTXTTpicosMarcador1"/>
      </w:pPr>
      <w:r w:rsidRPr="009A3103">
        <w:t>Crédito Tributário – Módulo I – SEFAZ/MS</w:t>
      </w:r>
    </w:p>
    <w:p w:rsidR="009030A2" w:rsidRPr="009A3103" w:rsidRDefault="009030A2" w:rsidP="009030A2">
      <w:pPr>
        <w:pStyle w:val="ESATTXTTpicosMarcador1"/>
      </w:pPr>
      <w:r w:rsidRPr="009A3103">
        <w:t>Crédito Tributário e Lançamento – Módulo II – SEFAZ/MS</w:t>
      </w:r>
    </w:p>
    <w:p w:rsidR="009030A2" w:rsidRPr="009A3103" w:rsidRDefault="009030A2" w:rsidP="009030A2">
      <w:pPr>
        <w:pStyle w:val="ESATTXTTpicosMarcador1"/>
      </w:pPr>
      <w:r w:rsidRPr="009A3103">
        <w:t>Escrituração Fiscal Intermediária – SEFAZ/MS</w:t>
      </w:r>
    </w:p>
    <w:p w:rsidR="009030A2" w:rsidRPr="009A3103" w:rsidRDefault="009030A2" w:rsidP="009030A2">
      <w:pPr>
        <w:pStyle w:val="ESATTXTTpicosMarcador1"/>
      </w:pPr>
      <w:r w:rsidRPr="009A3103">
        <w:t>Nota Fiscal Eletrônica – Nfe – SEFAZ/MS</w:t>
      </w:r>
    </w:p>
    <w:p w:rsidR="009030A2" w:rsidRPr="009A3103" w:rsidRDefault="009030A2" w:rsidP="009030A2">
      <w:pPr>
        <w:pStyle w:val="ESATTXTTpicosMarcador1"/>
      </w:pPr>
      <w:r w:rsidRPr="009A3103">
        <w:t>Lançamento e Processo Administrativo Tributário  - SEFAZ/MS</w:t>
      </w:r>
    </w:p>
    <w:p w:rsidR="009030A2" w:rsidRPr="009A3103" w:rsidRDefault="009030A2" w:rsidP="009030A2">
      <w:pPr>
        <w:pStyle w:val="ESATTXTTpicosMarcador1"/>
      </w:pPr>
      <w:r w:rsidRPr="009A3103">
        <w:t>Fiscalização de Estabelecimentos – SEFAZ/MS</w:t>
      </w:r>
    </w:p>
    <w:p w:rsidR="009030A2" w:rsidRDefault="009030A2" w:rsidP="009030A2">
      <w:pPr>
        <w:pStyle w:val="ESATTXTTpicosMarcador1"/>
      </w:pPr>
      <w:r w:rsidRPr="009A3103">
        <w:t>Reuniões Produtivas – SEFAZ/MG</w:t>
      </w:r>
    </w:p>
    <w:p w:rsidR="009030A2" w:rsidRPr="009A3103" w:rsidRDefault="009030A2" w:rsidP="009030A2">
      <w:pPr>
        <w:pStyle w:val="ESATTXTTpicosMarcador1"/>
      </w:pPr>
      <w:r>
        <w:t>Português/Redação – Sefaz/SP</w:t>
      </w:r>
    </w:p>
    <w:p w:rsidR="009030A2" w:rsidRPr="009A3103" w:rsidRDefault="009030A2" w:rsidP="009030A2">
      <w:pPr>
        <w:pStyle w:val="ESATTXTCorpodoTexto"/>
      </w:pPr>
      <w:r w:rsidRPr="009A3103">
        <w:t>Entre os cursos acima mencionados, estão aqueles que dependem de adaptação à legislação local. Para que a adaptação seja feita, necessita-se de um técnico que atue na área específica.</w:t>
      </w:r>
    </w:p>
    <w:p w:rsidR="009030A2" w:rsidRPr="003C1C14" w:rsidRDefault="009030A2" w:rsidP="003C1C14">
      <w:pPr>
        <w:pStyle w:val="ESATTXTCorpodoTexto"/>
      </w:pPr>
      <w:r w:rsidRPr="009A3103">
        <w:t xml:space="preserve">Insta mencionar que os cursos relacionados, em sua totalidade, fazem parte do Plano de Formação Continuada do Servidor Fazendário, em uma de suas áreas: </w:t>
      </w:r>
      <w:r w:rsidRPr="003C1C14">
        <w:t>Gerencial, Informática, Comportamental ou Técnica.</w:t>
      </w:r>
    </w:p>
    <w:p w:rsidR="003C1C14" w:rsidRPr="00857280" w:rsidRDefault="003C1C14" w:rsidP="003C1C14">
      <w:pPr>
        <w:pStyle w:val="ESATTXTTtulo1"/>
      </w:pPr>
      <w:bookmarkStart w:id="72" w:name="_Toc447613833"/>
      <w:r w:rsidRPr="00857280">
        <w:t>A Importância do EAD para o Plano de Formação Continuada do Servidor Fazendário</w:t>
      </w:r>
      <w:bookmarkEnd w:id="72"/>
    </w:p>
    <w:p w:rsidR="003C1C14" w:rsidRPr="009A3103" w:rsidRDefault="003C1C14" w:rsidP="003C1C14">
      <w:pPr>
        <w:pStyle w:val="ESATTXTCorpodoTexto"/>
      </w:pPr>
      <w:r w:rsidRPr="009A3103">
        <w:t xml:space="preserve">A educação pode ser presencial, semipresencial e a distância. A presencial é a dos cursos regulares, em qualquer nível, onde professores e alunos se encontram sempre num local físico, chamado sala de aula. É o ensino convencional. A semipresencial acontece em parte na sala de aula e outra parte a distância, através de tecnologias. </w:t>
      </w:r>
    </w:p>
    <w:p w:rsidR="003C1C14" w:rsidRPr="009A3103" w:rsidRDefault="003C1C14" w:rsidP="003C1C14">
      <w:pPr>
        <w:pStyle w:val="ESATTXTCorpodoTexto"/>
      </w:pPr>
      <w:r w:rsidRPr="009A3103">
        <w:t>A educação a distância pode ter ou não momentos presenciais, mas acontece fundamentalmente com professores e alunos separados fisicamente no espaço e/ou no tempo, mas podendo estar juntos através de tecnologias de comunicação.</w:t>
      </w:r>
    </w:p>
    <w:p w:rsidR="003C1C14" w:rsidRPr="009A3103" w:rsidRDefault="003C1C14" w:rsidP="003C1C14">
      <w:pPr>
        <w:pStyle w:val="ESATTXTCorpodoTexto"/>
      </w:pPr>
      <w:r w:rsidRPr="009A3103">
        <w:t>A educação a distância pode ser feita nos mesmos níveis que o ensino regular, tanto no ensino fundamental, médio, superior e na pós-graduação. É mais adequado para a educação de adultos, principalmente para aqueles que já têm experiência consolidada de aprendizagem individual e de pesquisa, como acontece no ensino de pós-graduação e também no de graduação.</w:t>
      </w:r>
    </w:p>
    <w:p w:rsidR="003C1C14" w:rsidRPr="009A3103" w:rsidRDefault="003C1C14" w:rsidP="003C1C14">
      <w:pPr>
        <w:pStyle w:val="ESATTXTCorpodoTexto"/>
      </w:pPr>
      <w:r w:rsidRPr="009A3103">
        <w:t>As tecnologias interativas, sobretudo, vêm evidenciando na educação a distância, o que deveria ser o cerne de qualquer processo de educação: a interação e a interlocução entre todos os que estão envolvidos nesse processo.</w:t>
      </w:r>
    </w:p>
    <w:p w:rsidR="003C1C14" w:rsidRPr="009A3103" w:rsidRDefault="003C1C14" w:rsidP="003C1C14">
      <w:pPr>
        <w:pStyle w:val="ESATTXTCorpodoTexto"/>
      </w:pPr>
      <w:r w:rsidRPr="009A3103">
        <w:t>Na medida em que avançam as tecnologias de</w:t>
      </w:r>
      <w:r>
        <w:t xml:space="preserve"> </w:t>
      </w:r>
      <w:r w:rsidRPr="009A3103">
        <w:t>comunicação</w:t>
      </w:r>
      <w:r>
        <w:t>,</w:t>
      </w:r>
      <w:r w:rsidRPr="009A3103">
        <w:t xml:space="preserve"> ou seja, que conectam pessoas que estão distantes fisicamente com a Internet, telecomunicações, videoconferência, redes de alta velocidade, o conceito de presencialidade também se altera. Poderemos ter professores/alunos externos compartilhando determinadas aulas e um professor/aluno de fora "entrando" com sua imagem e voz, na aula de outro professor, em momentos diversos, locais diferentes, adequados ao tempo do aluno.</w:t>
      </w:r>
    </w:p>
    <w:p w:rsidR="003C1C14" w:rsidRPr="009A3103" w:rsidRDefault="003C1C14" w:rsidP="003C1C14">
      <w:pPr>
        <w:pStyle w:val="ESATTXTCorpodoTexto"/>
      </w:pPr>
      <w:r w:rsidRPr="009A3103">
        <w:t xml:space="preserve">Para FREITAS (2005) </w:t>
      </w:r>
    </w:p>
    <w:p w:rsidR="003C1C14" w:rsidRPr="009A3103" w:rsidRDefault="003C1C14" w:rsidP="003C1C14">
      <w:pPr>
        <w:pStyle w:val="ESATTXTCitaodireta"/>
      </w:pPr>
      <w:r w:rsidRPr="009A3103">
        <w:t>“Flexibilidade, uma característica tão peculiar ao sistema de ensino a distância, apresenta algumas vantagens e desvantagens. Uma das vantagens é a possibilidade dos cursistas estudarem no horário de sua conveniência, em vez de frequentarem aulas em horários pré-estabelecidos pela instituição que oferece o curso. Quase sempre o cursista pode decidir seu próprio ritmo de estudo e submeter-se a exames quando pensa que está bem preparado. Isto representa uma grande conveniência para a sociedade contemporânea, sobretudo para o estudante adulto que trabalha em tempo integral e tem obrigações que não podem ser adiadas em favor dos estudos”.</w:t>
      </w:r>
    </w:p>
    <w:p w:rsidR="003C1C14" w:rsidRPr="009A3103" w:rsidRDefault="003C1C14" w:rsidP="003C1C14">
      <w:pPr>
        <w:pStyle w:val="ESATTXTCorpodoTexto"/>
      </w:pPr>
      <w:r w:rsidRPr="009A3103">
        <w:t>Haverá, assim, um intercâmbio maior de saberes, possibilitando que cada um colabore, com seus conhecimentos específicos no processo de construção do conhecimento a distância.</w:t>
      </w:r>
    </w:p>
    <w:p w:rsidR="003C1C14" w:rsidRPr="009A3103" w:rsidRDefault="003C1C14" w:rsidP="003C1C14">
      <w:pPr>
        <w:pStyle w:val="ESATTXTCorpodoTexto"/>
      </w:pPr>
      <w:r w:rsidRPr="009A3103">
        <w:t>Segundo LAASER(1997), alunos educados a distância têm diversas formações e necessidades, origem em variados grupos socioeconômicos, diferentes idades e compromissos familiares diversos.</w:t>
      </w:r>
    </w:p>
    <w:p w:rsidR="003C1C14" w:rsidRDefault="003C1C14" w:rsidP="003C1C14">
      <w:pPr>
        <w:pStyle w:val="ESATTXTCorpodoTexto"/>
      </w:pPr>
      <w:r w:rsidRPr="009A3103">
        <w:t>O conceito de curso e de aula mudam, porque entendemos por aula um espaço e um tempo determinados. Mas, esse tempo e espaço, cada vez mais, serão flexíveis.</w:t>
      </w:r>
    </w:p>
    <w:p w:rsidR="003C1C14" w:rsidRPr="009A3103" w:rsidRDefault="003C1C14" w:rsidP="003C1C14">
      <w:pPr>
        <w:pStyle w:val="ESATTXTCorpodoTexto"/>
      </w:pPr>
      <w:r w:rsidRPr="009A3103">
        <w:t>Desta forma, há uma possibilidade cada vez mais acentuada de estarmos todos presentes em muitos tempos e espaços diferentes. Assim, tanto professores quanto alunos estarão motivados, entendendo "aula" como pesquisa e intercâmbio.</w:t>
      </w:r>
    </w:p>
    <w:p w:rsidR="003C1C14" w:rsidRPr="009A3103" w:rsidRDefault="003C1C14" w:rsidP="003C1C14">
      <w:pPr>
        <w:pStyle w:val="ESATTXTCorpodoTexto"/>
      </w:pPr>
      <w:r w:rsidRPr="009A3103">
        <w:t xml:space="preserve">Pode-se considerar, de forma consensual, que a opção pela modalidade a distância apresenta como vantagens a atenção personalizada ao aluno, com possibilidade de adaptação ao ritmo individual de trabalho e estudo e desenvolvimento de materiais pedagógicos mais adequados ao público-alvo. Além disso, cursos a distância permitem que os conhecimentos aprendidos sejam simultaneamente aplicados nas atividades de trabalho, com processos de feedback permanente. </w:t>
      </w:r>
    </w:p>
    <w:p w:rsidR="003C1C14" w:rsidRPr="009A3103" w:rsidRDefault="003C1C14" w:rsidP="003C1C14">
      <w:pPr>
        <w:pStyle w:val="ESATTXTCorpodoTexto"/>
      </w:pPr>
      <w:r w:rsidRPr="009A3103">
        <w:t xml:space="preserve">O processo de mudança na educação a distância não é uniforme nem fácil, continuará mudando aos poucos, em todos os níveis e modalidades educacionais. Alguns estão preparados para a mudança, outros muitos não. </w:t>
      </w:r>
    </w:p>
    <w:p w:rsidR="003C1C14" w:rsidRPr="009A3103" w:rsidRDefault="003C1C14" w:rsidP="003C1C14">
      <w:pPr>
        <w:pStyle w:val="ESATTXTCorpodoTexto"/>
      </w:pPr>
      <w:r w:rsidRPr="009A3103">
        <w:t xml:space="preserve">É difícil mudar padrões adquiridos das organizações, governos, dos profissionais e da sociedade. E a maioria não tem acesso a esses recursos tecnológicos, que podem democratizar o acesso à informação. </w:t>
      </w:r>
    </w:p>
    <w:p w:rsidR="003C1C14" w:rsidRPr="009A3103" w:rsidRDefault="003C1C14" w:rsidP="003C1C14">
      <w:pPr>
        <w:pStyle w:val="ESATTXTCorpodoTexto"/>
      </w:pPr>
      <w:r w:rsidRPr="009A3103">
        <w:t>Por isso, é da maior relevância possibilitar a todos o acesso às tecnologias, à informação significativa e à mediação de professores efetivamente preparados para a sua utilização inovadora.</w:t>
      </w:r>
    </w:p>
    <w:p w:rsidR="003C1C14" w:rsidRPr="00993D60" w:rsidRDefault="003C1C14" w:rsidP="003C1C14">
      <w:pPr>
        <w:pStyle w:val="ESATTXTCorpodoTexto"/>
      </w:pPr>
      <w:r w:rsidRPr="00993D60">
        <w:t>Tendo em vista que a formação continuada do servidor fazendário é obrigação da Secretaria da Fazenda e, considerando que os servidores trabalham nas regiões, necessitando de deslocamento, diárias e ausência do seu posto de trabalho, nota-se a importância do ensino a distância, possibilitando acesso em ambiente de trabalho, sem riscos no trânsito, sem despesas em transporte e diárias.</w:t>
      </w:r>
    </w:p>
    <w:p w:rsidR="003C1C14" w:rsidRPr="00993D60" w:rsidRDefault="003C1C14" w:rsidP="003C1C14">
      <w:pPr>
        <w:pStyle w:val="ESATTXTCorpodoTexto"/>
      </w:pPr>
      <w:r w:rsidRPr="00993D60">
        <w:t>Assim, cabe salientar que desde a sua implantação, em novembro de 2012 até o último mês de 2014 já foi possível qualificar mais de 400 servidores, perfazendo uma economia com vagas em cursos com 8h a 30 horas de duração, em total aproximado de R$ 12.000,00, sem contar com os gastos envolvendo transporte e diárias desses servidores, o que aproximaria o valor em R$ 70.000,00.</w:t>
      </w:r>
      <w:r>
        <w:t xml:space="preserve"> RELATÓRIO SEFAZ/GEDEF 2014.</w:t>
      </w:r>
    </w:p>
    <w:p w:rsidR="003C1C14" w:rsidRPr="00993D60" w:rsidRDefault="003C1C14" w:rsidP="003C1C14">
      <w:pPr>
        <w:pStyle w:val="ESATTXTCorpodoTexto"/>
      </w:pPr>
      <w:r w:rsidRPr="00993D60">
        <w:t>Outro dado que merece ser mencionado, diz respeito à qualidade de vida dos servidores fazendários, haja vista que realizando cursos a distância, não existe deslocamento por dias, possibilitando estarem próximos a seus familiares todos os dias.</w:t>
      </w:r>
    </w:p>
    <w:p w:rsidR="003C1C14" w:rsidRPr="00993D60" w:rsidRDefault="003C1C14" w:rsidP="003C1C14">
      <w:pPr>
        <w:pStyle w:val="ESATTXTCorpodoTexto"/>
      </w:pPr>
      <w:r w:rsidRPr="00993D60">
        <w:t xml:space="preserve">Deste modo, conclui-se que o ensino a distância tornou a formação continuada uma experiência potencialmente inovadora no contexto da SEFAZ-ES, podendo contribuir com outras instituições em uma área de suma importância: gestão do trabalho e formação de seus trabalhadores. </w:t>
      </w:r>
    </w:p>
    <w:p w:rsidR="003C1C14" w:rsidRPr="00993D60" w:rsidRDefault="003C1C14" w:rsidP="003C1C14">
      <w:pPr>
        <w:pStyle w:val="ESATTXTCorpodoTexto"/>
      </w:pPr>
      <w:r w:rsidRPr="00993D60">
        <w:t>Logo, mudanças significativas na forma de cuidar, tratar e acompanhar o desenvolvimento da receita e da despesa dos brasileiros dependem do envolvimento dos profissionais da Secretaria da Fazenda, cuja formação, por vezes, encontra-se em descompasso com os princípios e diretrizes desta SEFAZ, com novas formas</w:t>
      </w:r>
      <w:r>
        <w:t xml:space="preserve"> </w:t>
      </w:r>
      <w:r w:rsidRPr="00993D60">
        <w:t xml:space="preserve">de ensinar e aprender. </w:t>
      </w:r>
    </w:p>
    <w:p w:rsidR="003C1C14" w:rsidRPr="00514EB4" w:rsidRDefault="003C1C14" w:rsidP="003C1C14">
      <w:pPr>
        <w:pStyle w:val="ESATTXTTtulo1"/>
      </w:pPr>
      <w:bookmarkStart w:id="73" w:name="_Toc447613834"/>
      <w:r w:rsidRPr="00514EB4">
        <w:t>Conclusão</w:t>
      </w:r>
      <w:bookmarkEnd w:id="73"/>
    </w:p>
    <w:p w:rsidR="003C1C14" w:rsidRPr="00514EB4" w:rsidRDefault="003C1C14" w:rsidP="003C1C14">
      <w:pPr>
        <w:pStyle w:val="ESATTXTCorpodoTexto"/>
      </w:pPr>
      <w:r w:rsidRPr="00514EB4">
        <w:t>Tendo por base a utilização da Plataforma Moodle objetivando a implantação do Ensino a Distância na Secretaria da Fazenda do Espírito Santo, é possível concluir que essa modalidade de ensino vai ao encontro dos anseios dos gestores públicos, atendendo os princípios da economicidade e eficiência da Administração Pública.</w:t>
      </w:r>
    </w:p>
    <w:p w:rsidR="003C1C14" w:rsidRPr="00514EB4" w:rsidRDefault="003C1C14" w:rsidP="003C1C14">
      <w:pPr>
        <w:pStyle w:val="ESATTXTCorpodoTexto"/>
      </w:pPr>
      <w:r w:rsidRPr="00514EB4">
        <w:t>A implantação do Ea</w:t>
      </w:r>
      <w:r>
        <w:t>d</w:t>
      </w:r>
      <w:r w:rsidRPr="00514EB4">
        <w:t xml:space="preserve"> no ES ocorreu no ano de 2012 e, até então, foi possível verificar que o ensino a distância tem condições de atender todos os servidores em seus variados níveis, assim como, qualifica-los em todas as competências.</w:t>
      </w:r>
    </w:p>
    <w:p w:rsidR="003C1C14" w:rsidRPr="00514EB4" w:rsidRDefault="003C1C14" w:rsidP="003C1C14">
      <w:pPr>
        <w:pStyle w:val="ESATTXTCorpodoTexto"/>
      </w:pPr>
      <w:r w:rsidRPr="00514EB4">
        <w:t>Em se tratando de competências, o estudo e organização das Trilhas de Competências através da COGEF e GDFAZ mostrou as necessidades de atendimento diferenciado entre gestores e técnicos.</w:t>
      </w:r>
    </w:p>
    <w:p w:rsidR="003C1C14" w:rsidRPr="00514EB4" w:rsidRDefault="003C1C14" w:rsidP="003C1C14">
      <w:pPr>
        <w:pStyle w:val="ESATTXTCorpodoTexto"/>
      </w:pPr>
      <w:r w:rsidRPr="00514EB4">
        <w:t>Assim, tendo em vista as necessidades apontadas nos estudos de organização das trilhas, vê-se que o Ensino a Distância facilitará o atendimento aos servidores, eliminando despesas, tempo e deslocamento das suas localidades para a capital, local onde costuma-se trabalhar cursos presenciais.</w:t>
      </w:r>
    </w:p>
    <w:p w:rsidR="003C1C14" w:rsidRPr="00514EB4" w:rsidRDefault="003C1C14" w:rsidP="003C1C14">
      <w:pPr>
        <w:pStyle w:val="ESATTXTCorpodoTexto"/>
      </w:pPr>
      <w:r w:rsidRPr="00514EB4">
        <w:t>Desta forma, resta claro que a implantação do EaD na SEFAZ-ES cumpre o papel de facilitar e qualificar seus servidores com eficiência e agilidade, sendo possível atender a um grande número de alunos em ambiente virtual livre, com cursos de curta duração e certificação.</w:t>
      </w:r>
    </w:p>
    <w:p w:rsidR="007455E4" w:rsidRPr="007455E4" w:rsidRDefault="007455E4" w:rsidP="007455E4">
      <w:pPr>
        <w:pStyle w:val="ESATTXTCorpodoTexto"/>
      </w:pPr>
    </w:p>
    <w:p w:rsidR="00D97180" w:rsidRDefault="00446CC3" w:rsidP="00D97180">
      <w:pPr>
        <w:pStyle w:val="ESATTXTTtulo0"/>
      </w:pPr>
      <w:bookmarkStart w:id="74" w:name="_Toc447613835"/>
      <w:r>
        <w:t>Sefaz</w:t>
      </w:r>
      <w:r w:rsidR="00D97180" w:rsidRPr="00D97180">
        <w:t>/PE</w:t>
      </w:r>
      <w:bookmarkEnd w:id="74"/>
    </w:p>
    <w:p w:rsidR="00446CC3" w:rsidRPr="00446CC3" w:rsidRDefault="00446CC3" w:rsidP="00446CC3">
      <w:pPr>
        <w:pStyle w:val="ESATTXTCorpodoTexto"/>
      </w:pPr>
    </w:p>
    <w:p w:rsidR="00446CC3" w:rsidRPr="007B6961" w:rsidRDefault="00446CC3" w:rsidP="00446CC3">
      <w:pPr>
        <w:pStyle w:val="ESATPTMODTtulo3"/>
      </w:pPr>
      <w:r>
        <w:t>Autores</w:t>
      </w:r>
    </w:p>
    <w:p w:rsidR="00446CC3" w:rsidRDefault="00446CC3" w:rsidP="00446CC3">
      <w:pPr>
        <w:pStyle w:val="ESATTXTTpicosMarcador1"/>
      </w:pPr>
      <w:r>
        <w:t>Paulo Kazuo Kato</w:t>
      </w:r>
    </w:p>
    <w:p w:rsidR="00C10D20" w:rsidRDefault="00C10D20" w:rsidP="00C10D20">
      <w:pPr>
        <w:pStyle w:val="ESATTXTTtulo1"/>
      </w:pPr>
      <w:r>
        <w:t xml:space="preserve"> </w:t>
      </w:r>
      <w:bookmarkStart w:id="75" w:name="_Toc447613836"/>
      <w:r>
        <w:t>Breve histórico sobre o início das atividades de EAD</w:t>
      </w:r>
      <w:bookmarkEnd w:id="75"/>
    </w:p>
    <w:p w:rsidR="00C10D20" w:rsidRDefault="00C10D20" w:rsidP="00C10D20">
      <w:pPr>
        <w:pStyle w:val="ESATTXTCorpodoTexto"/>
      </w:pPr>
      <w:r>
        <w:t>A adoção da EAD foi uma solução estratégica</w:t>
      </w:r>
      <w:r w:rsidR="005038EE">
        <w:t xml:space="preserve"> </w:t>
      </w:r>
      <w:r>
        <w:t>adotada pela SEFAZ-PE,</w:t>
      </w:r>
      <w:r w:rsidR="005038EE">
        <w:t xml:space="preserve"> </w:t>
      </w:r>
      <w:r>
        <w:t>tendo em vista</w:t>
      </w:r>
      <w:r w:rsidR="005038EE">
        <w:t xml:space="preserve"> </w:t>
      </w:r>
      <w:r>
        <w:t>a</w:t>
      </w:r>
      <w:r w:rsidR="005038EE">
        <w:t xml:space="preserve"> </w:t>
      </w:r>
      <w:r>
        <w:t>necessidade</w:t>
      </w:r>
      <w:r w:rsidR="005038EE">
        <w:t xml:space="preserve"> </w:t>
      </w:r>
      <w:r>
        <w:t>de</w:t>
      </w:r>
      <w:r w:rsidR="005038EE">
        <w:t xml:space="preserve"> </w:t>
      </w:r>
      <w:r>
        <w:t>capacitação</w:t>
      </w:r>
      <w:r w:rsidR="005038EE">
        <w:t xml:space="preserve"> </w:t>
      </w:r>
      <w:r>
        <w:t>de</w:t>
      </w:r>
      <w:r w:rsidR="005038EE">
        <w:t xml:space="preserve"> </w:t>
      </w:r>
      <w:r>
        <w:t>um</w:t>
      </w:r>
      <w:r w:rsidR="005038EE">
        <w:t xml:space="preserve"> </w:t>
      </w:r>
      <w:r>
        <w:t>grande</w:t>
      </w:r>
      <w:r w:rsidR="005038EE">
        <w:t xml:space="preserve"> </w:t>
      </w:r>
      <w:r>
        <w:t>número</w:t>
      </w:r>
      <w:r w:rsidR="005038EE">
        <w:t xml:space="preserve"> </w:t>
      </w:r>
      <w:r>
        <w:t>de</w:t>
      </w:r>
      <w:r w:rsidR="005038EE">
        <w:t xml:space="preserve"> </w:t>
      </w:r>
      <w:r>
        <w:t>servidores,</w:t>
      </w:r>
      <w:r w:rsidR="005038EE">
        <w:t xml:space="preserve"> </w:t>
      </w:r>
      <w:r>
        <w:t>de diferentes localizações, ao mesmo tempo, face à implantação do Sistema e-Fisco, sistema</w:t>
      </w:r>
      <w:r w:rsidR="005038EE">
        <w:t xml:space="preserve"> </w:t>
      </w:r>
      <w:r>
        <w:t>de</w:t>
      </w:r>
      <w:r w:rsidR="005038EE">
        <w:t xml:space="preserve"> </w:t>
      </w:r>
      <w:r>
        <w:t>grande</w:t>
      </w:r>
      <w:r w:rsidR="005038EE">
        <w:t xml:space="preserve"> </w:t>
      </w:r>
      <w:r>
        <w:t>porte,</w:t>
      </w:r>
      <w:r w:rsidR="005038EE">
        <w:t xml:space="preserve"> </w:t>
      </w:r>
      <w:r>
        <w:t>que</w:t>
      </w:r>
      <w:r w:rsidR="005038EE">
        <w:t xml:space="preserve"> </w:t>
      </w:r>
      <w:r>
        <w:t>demandaria</w:t>
      </w:r>
      <w:r w:rsidR="005038EE">
        <w:t xml:space="preserve"> </w:t>
      </w:r>
      <w:r>
        <w:t>uma</w:t>
      </w:r>
      <w:r w:rsidR="005038EE">
        <w:t xml:space="preserve"> </w:t>
      </w:r>
      <w:r>
        <w:t>volumosa</w:t>
      </w:r>
      <w:r w:rsidR="005038EE">
        <w:t xml:space="preserve"> </w:t>
      </w:r>
      <w:r>
        <w:t>participação</w:t>
      </w:r>
      <w:r w:rsidR="005038EE">
        <w:t xml:space="preserve"> </w:t>
      </w:r>
      <w:r>
        <w:t>de servidores fazendários e de outros órgãos do Estado.</w:t>
      </w:r>
    </w:p>
    <w:p w:rsidR="00C10D20" w:rsidRDefault="00C10D20" w:rsidP="00C10D20">
      <w:pPr>
        <w:pStyle w:val="ESATTXTCorpodoTexto"/>
      </w:pPr>
      <w:r>
        <w:rPr>
          <w:noProof/>
        </w:rPr>
        <w:drawing>
          <wp:anchor distT="0" distB="0" distL="114300" distR="114300" simplePos="0" relativeHeight="251716608" behindDoc="1" locked="0" layoutInCell="1" allowOverlap="1" wp14:editId="4871FDDA">
            <wp:simplePos x="0" y="0"/>
            <wp:positionH relativeFrom="page">
              <wp:posOffset>4943475</wp:posOffset>
            </wp:positionH>
            <wp:positionV relativeFrom="paragraph">
              <wp:posOffset>441325</wp:posOffset>
            </wp:positionV>
            <wp:extent cx="1536065" cy="1078865"/>
            <wp:effectExtent l="0" t="0" r="6985" b="698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6065" cy="1078865"/>
                    </a:xfrm>
                    <a:prstGeom prst="rect">
                      <a:avLst/>
                    </a:prstGeom>
                    <a:noFill/>
                  </pic:spPr>
                </pic:pic>
              </a:graphicData>
            </a:graphic>
            <wp14:sizeRelH relativeFrom="page">
              <wp14:pctWidth>0</wp14:pctWidth>
            </wp14:sizeRelH>
            <wp14:sizeRelV relativeFrom="page">
              <wp14:pctHeight>0</wp14:pctHeight>
            </wp14:sizeRelV>
          </wp:anchor>
        </w:drawing>
      </w:r>
      <w:r>
        <w:t>O e-Fisco é um Sistema de Informações, composto de 32 módulos (podemos chamar de subsistemas), integrados, que abrange diversas áreas de negócio (tributária, orçamentária, financeira, planejamento e administrativa), hospedado</w:t>
      </w:r>
      <w:r w:rsidR="005038EE">
        <w:t xml:space="preserve"> </w:t>
      </w:r>
      <w:r>
        <w:t>em</w:t>
      </w:r>
      <w:r w:rsidR="005038EE">
        <w:t xml:space="preserve"> </w:t>
      </w:r>
      <w:r>
        <w:t>um</w:t>
      </w:r>
      <w:r w:rsidR="005038EE">
        <w:t xml:space="preserve"> </w:t>
      </w:r>
      <w:r>
        <w:t>servidor</w:t>
      </w:r>
      <w:r w:rsidR="005038EE">
        <w:t xml:space="preserve"> </w:t>
      </w:r>
      <w:r>
        <w:t>Web, cujos serviços estão disponíveis na Internet (domínio público), Intranet e Extranet (domínio restrito).</w:t>
      </w:r>
    </w:p>
    <w:p w:rsidR="00C10D20" w:rsidRDefault="00C10D20" w:rsidP="00C10D20">
      <w:pPr>
        <w:pStyle w:val="ESATTXTCorpodoTexto"/>
      </w:pPr>
      <w:r w:rsidRPr="00C10D20">
        <w:rPr>
          <w:rStyle w:val="ESATTXTRealce"/>
        </w:rPr>
        <w:t>Histórico</w:t>
      </w:r>
    </w:p>
    <w:p w:rsidR="00C10D20" w:rsidRDefault="00C10D20" w:rsidP="00C10D20">
      <w:pPr>
        <w:pStyle w:val="ESATTXTTpicosMarcador1"/>
      </w:pPr>
      <w:r>
        <w:t xml:space="preserve"> 04/2003</w:t>
      </w:r>
    </w:p>
    <w:p w:rsidR="00C10D20" w:rsidRDefault="00C10D20" w:rsidP="00C10D20">
      <w:pPr>
        <w:pStyle w:val="ESATTXTTpicossemmarcadores"/>
      </w:pPr>
      <w:r>
        <w:t>Realização de Seminário para Elaboração do Projeto de Educação a Distância, com participantes da Escola Fazendária (ESAFAZ), equipe de Tecnologia (STI) e equipe do Sistema e-Fisco;</w:t>
      </w:r>
    </w:p>
    <w:p w:rsidR="00C10D20" w:rsidRDefault="00C10D20" w:rsidP="00C10D20">
      <w:pPr>
        <w:pStyle w:val="ESATTXTTpicosMarcador1"/>
      </w:pPr>
      <w:r>
        <w:t>07/2003</w:t>
      </w:r>
    </w:p>
    <w:p w:rsidR="00C10D20" w:rsidRDefault="00C10D20" w:rsidP="00C10D20">
      <w:pPr>
        <w:pStyle w:val="ESATTXTTpicossemmarcadores"/>
      </w:pPr>
      <w:r>
        <w:t>Criação da UNEAD</w:t>
      </w:r>
      <w:r w:rsidR="005038EE">
        <w:t xml:space="preserve"> </w:t>
      </w:r>
      <w:r>
        <w:t>-</w:t>
      </w:r>
      <w:r w:rsidR="005038EE">
        <w:t xml:space="preserve"> </w:t>
      </w:r>
      <w:r>
        <w:t>Unidade de Educação a Distância;</w:t>
      </w:r>
    </w:p>
    <w:p w:rsidR="00C10D20" w:rsidRDefault="00C10D20" w:rsidP="00C10D20">
      <w:pPr>
        <w:pStyle w:val="ESATTXTTpicosMarcador1"/>
      </w:pPr>
      <w:r>
        <w:t xml:space="preserve"> 03/2004</w:t>
      </w:r>
    </w:p>
    <w:p w:rsidR="00C10D20" w:rsidRDefault="00C10D20" w:rsidP="00C10D20">
      <w:pPr>
        <w:pStyle w:val="ESATTXTTpicossemmarcadores"/>
      </w:pPr>
      <w:r>
        <w:t>Contratação de equipe técnica da UNEAD / Capacitação da equipe / Integração com a equipe de tecnologia da Sefaz;</w:t>
      </w:r>
    </w:p>
    <w:p w:rsidR="00C10D20" w:rsidRDefault="00C10D20" w:rsidP="00C10D20">
      <w:pPr>
        <w:pStyle w:val="ESATTXTTpicossemmarcadores"/>
      </w:pPr>
      <w:r>
        <w:t>Assinatura do Protocolo ICMS 06/04 entre as Secretarias da Fazenda do Rio Grande do Sul e Pernambuco;</w:t>
      </w:r>
    </w:p>
    <w:p w:rsidR="00C10D20" w:rsidRDefault="00C10D20" w:rsidP="00C10D20">
      <w:pPr>
        <w:pStyle w:val="ESATTXTTpicosMarcador1"/>
      </w:pPr>
      <w:r>
        <w:t>06/2004</w:t>
      </w:r>
    </w:p>
    <w:p w:rsidR="00C10D20" w:rsidRDefault="00C10D20" w:rsidP="00C10D20">
      <w:pPr>
        <w:pStyle w:val="ESATTXTTpicossemmarcadores"/>
      </w:pPr>
      <w:r>
        <w:t>Deslocamento da equipe da Sefaz/RS para o Recife para implantação do Portal e capacitação da equipe da ESAFAZ, de tecnologia e de instrutores do e-Fisco;</w:t>
      </w:r>
      <w:r w:rsidR="005038EE">
        <w:t xml:space="preserve"> </w:t>
      </w:r>
      <w:r>
        <w:t>Realizada a customização do ambiente do Portal;</w:t>
      </w:r>
    </w:p>
    <w:p w:rsidR="00C10D20" w:rsidRDefault="00C10D20" w:rsidP="00C10D20">
      <w:pPr>
        <w:pStyle w:val="ESATTXTTpicosMarcador1"/>
      </w:pPr>
      <w:r>
        <w:t>12/2005</w:t>
      </w:r>
    </w:p>
    <w:p w:rsidR="00C10D20" w:rsidRDefault="00C10D20" w:rsidP="00C10D20">
      <w:pPr>
        <w:pStyle w:val="ESATTXTTpicossemmarcadores"/>
      </w:pPr>
      <w:r>
        <w:t>Realização de Evento de Lançamento do Portal ESAFAZ.</w:t>
      </w:r>
    </w:p>
    <w:p w:rsidR="00C10D20" w:rsidRDefault="00C10D20" w:rsidP="00C10D20">
      <w:pPr>
        <w:pStyle w:val="ESATTXTTtulo1"/>
      </w:pPr>
      <w:bookmarkStart w:id="76" w:name="_Toc447613837"/>
      <w:r>
        <w:t>Infraestrutura voltada para EAD</w:t>
      </w:r>
      <w:bookmarkEnd w:id="76"/>
    </w:p>
    <w:p w:rsidR="00C10D20" w:rsidRDefault="00C10D20" w:rsidP="00C10D20">
      <w:pPr>
        <w:pStyle w:val="ESATTXTTtulo2"/>
      </w:pPr>
      <w:bookmarkStart w:id="77" w:name="_Toc447613838"/>
      <w:r>
        <w:t>Pessoal</w:t>
      </w:r>
      <w:bookmarkEnd w:id="77"/>
    </w:p>
    <w:p w:rsidR="00C10D20" w:rsidRPr="00C10D20" w:rsidRDefault="00C10D20" w:rsidP="00C10D20">
      <w:pPr>
        <w:pStyle w:val="ESATTXTCorpodoTexto"/>
        <w:rPr>
          <w:rStyle w:val="ESATTXTRealce"/>
        </w:rPr>
      </w:pPr>
      <w:r>
        <w:rPr>
          <w:rStyle w:val="ESATTXTRealce"/>
        </w:rPr>
        <w:t>C</w:t>
      </w:r>
      <w:r w:rsidRPr="00C10D20">
        <w:rPr>
          <w:rStyle w:val="ESATTXTRealce"/>
        </w:rPr>
        <w:t>omposiçã</w:t>
      </w:r>
      <w:r w:rsidR="005038EE">
        <w:rPr>
          <w:rStyle w:val="ESATTXTRealce"/>
        </w:rPr>
        <w:t>o da Equipe de EAD</w:t>
      </w:r>
    </w:p>
    <w:p w:rsidR="00C10D20" w:rsidRDefault="00C10D20" w:rsidP="00C10D20">
      <w:pPr>
        <w:pStyle w:val="ESATTXTCorpodoTexto"/>
      </w:pPr>
      <w:r>
        <w:t>A equipe da Unidade de Educação a Distância da Esafaz possui a multidisciplinaridade (comunicação + sistemas computacionais + pedagogia) de competências necessária para atingir os objetivos assumidos.</w:t>
      </w:r>
    </w:p>
    <w:p w:rsidR="00C10D20" w:rsidRDefault="00C10D20" w:rsidP="00C10D20">
      <w:pPr>
        <w:pStyle w:val="ESATTXTCorpodoTexto"/>
      </w:pPr>
      <w:r>
        <w:t>Abrangentes e complementares, funcionando de forma integrada, essas competências visam garantir a experiência diferenciada para nossos aprendizes.</w:t>
      </w:r>
    </w:p>
    <w:p w:rsidR="00C10D20" w:rsidRDefault="00C10D20" w:rsidP="00C10D20">
      <w:pPr>
        <w:pStyle w:val="ESATITMemorize"/>
      </w:pPr>
      <w:r>
        <w:t>Composição atual</w:t>
      </w:r>
    </w:p>
    <w:p w:rsidR="00C10D20" w:rsidRDefault="00C10D20" w:rsidP="00C10D20">
      <w:pPr>
        <w:pStyle w:val="ESATITQuadro-Texto"/>
      </w:pPr>
      <w:r>
        <w:t xml:space="preserve"> 1 Gestor;</w:t>
      </w:r>
    </w:p>
    <w:p w:rsidR="00C10D20" w:rsidRDefault="00C10D20" w:rsidP="00C10D20">
      <w:pPr>
        <w:pStyle w:val="ESATITQuadro-Texto"/>
      </w:pPr>
      <w:r>
        <w:t>5 Técnicos em EaD (tutores/instrutores);</w:t>
      </w:r>
    </w:p>
    <w:p w:rsidR="00C10D20" w:rsidRDefault="00C10D20" w:rsidP="00C10D20">
      <w:pPr>
        <w:pStyle w:val="ESATITQuadro-Texto"/>
      </w:pPr>
      <w:r>
        <w:t>2 Estagiários.</w:t>
      </w:r>
    </w:p>
    <w:p w:rsidR="00C10D20" w:rsidRDefault="00C10D20" w:rsidP="00C10D20">
      <w:pPr>
        <w:pStyle w:val="ESATTXTCorpodoTexto"/>
      </w:pPr>
      <w:r>
        <w:t>Obs.: 2 servidores e 3 contratados.</w:t>
      </w:r>
    </w:p>
    <w:p w:rsidR="00C10D20" w:rsidRDefault="00C10D20" w:rsidP="00C10D20">
      <w:pPr>
        <w:pStyle w:val="ESATITMemorize"/>
      </w:pPr>
      <w:r>
        <w:t>Perfil:</w:t>
      </w:r>
    </w:p>
    <w:p w:rsidR="00C10D20" w:rsidRDefault="00C10D20" w:rsidP="00C10D20">
      <w:pPr>
        <w:pStyle w:val="ESATITQuadro-Texto"/>
      </w:pPr>
      <w:r>
        <w:t>1 Gestor;</w:t>
      </w:r>
    </w:p>
    <w:p w:rsidR="00C10D20" w:rsidRDefault="00C10D20" w:rsidP="00C10D20">
      <w:pPr>
        <w:pStyle w:val="ESATITQuadro-Texto"/>
      </w:pPr>
      <w:r>
        <w:t>1 Arquiteto da Informação / Designer Instrucional (terceirizado);</w:t>
      </w:r>
    </w:p>
    <w:p w:rsidR="00C10D20" w:rsidRDefault="00C10D20" w:rsidP="00C10D20">
      <w:pPr>
        <w:pStyle w:val="ESATITQuadro-Texto"/>
      </w:pPr>
      <w:r>
        <w:t>1 Web Designer (terceirizado);</w:t>
      </w:r>
    </w:p>
    <w:p w:rsidR="00C10D20" w:rsidRDefault="00C10D20" w:rsidP="00C10D20">
      <w:pPr>
        <w:pStyle w:val="ESATITQuadro-Texto"/>
      </w:pPr>
      <w:r>
        <w:t>1 Programador PHP (terceirizado);</w:t>
      </w:r>
    </w:p>
    <w:p w:rsidR="00C10D20" w:rsidRDefault="00C10D20" w:rsidP="00C10D20">
      <w:pPr>
        <w:pStyle w:val="ESATITQuadro-Texto"/>
      </w:pPr>
      <w:r>
        <w:t>2 Administrativos (GOAAF e ATI);</w:t>
      </w:r>
    </w:p>
    <w:p w:rsidR="00C10D20" w:rsidRDefault="00C10D20" w:rsidP="00C10D20">
      <w:pPr>
        <w:pStyle w:val="ESATITQuadro-Texto"/>
      </w:pPr>
      <w:r>
        <w:t>2 Estagiários (web design e jornalismo).</w:t>
      </w:r>
    </w:p>
    <w:p w:rsidR="00C10D20" w:rsidRPr="00C10D20" w:rsidRDefault="00C10D20" w:rsidP="00C10D20">
      <w:pPr>
        <w:pStyle w:val="ESATTXTCorpodoTexto"/>
        <w:rPr>
          <w:rStyle w:val="ESATTXTLegenda"/>
        </w:rPr>
      </w:pPr>
      <w:r w:rsidRPr="00C10D20">
        <w:rPr>
          <w:rStyle w:val="ESATTXTLegenda"/>
        </w:rPr>
        <w:t>* GOAAF - Grupo Ocupacional de Apoio Administrativo às Atividades Fazendárias</w:t>
      </w:r>
    </w:p>
    <w:p w:rsidR="00C10D20" w:rsidRDefault="00C10D20" w:rsidP="00C10D20">
      <w:pPr>
        <w:pStyle w:val="ESATTXTCorpodoTexto"/>
        <w:rPr>
          <w:rStyle w:val="ESATTXTLegenda"/>
        </w:rPr>
      </w:pPr>
      <w:r w:rsidRPr="00C10D20">
        <w:rPr>
          <w:rStyle w:val="ESATTXTLegenda"/>
        </w:rPr>
        <w:t>* ATI - Agência Estadual de Tecnologia da Informação de Pernambuco</w:t>
      </w:r>
    </w:p>
    <w:p w:rsidR="000C253B" w:rsidRPr="00C10D20" w:rsidRDefault="000C253B" w:rsidP="00C10D20">
      <w:pPr>
        <w:pStyle w:val="ESATTXTCorpodoTexto"/>
        <w:rPr>
          <w:rStyle w:val="ESATTXTLegenda"/>
        </w:rPr>
      </w:pPr>
    </w:p>
    <w:p w:rsidR="000C253B" w:rsidRPr="000C253B" w:rsidRDefault="000C253B" w:rsidP="000C253B">
      <w:pPr>
        <w:pStyle w:val="ESATTXTCorpodoTexto"/>
        <w:rPr>
          <w:rStyle w:val="ESATTXTRealce"/>
        </w:rPr>
      </w:pPr>
      <w:r w:rsidRPr="000C253B">
        <w:rPr>
          <w:rStyle w:val="ESATTXTRealce"/>
        </w:rPr>
        <w:t>Dinâmica de Tutoria e Monitoria.</w:t>
      </w:r>
    </w:p>
    <w:p w:rsidR="000C253B" w:rsidRDefault="000C253B" w:rsidP="000C253B">
      <w:pPr>
        <w:pStyle w:val="ESATTXTCorpodoTexto"/>
      </w:pPr>
      <w:r>
        <w:t xml:space="preserve">Trabalhamos com </w:t>
      </w:r>
      <w:r w:rsidR="005038EE">
        <w:t>três</w:t>
      </w:r>
      <w:r>
        <w:t xml:space="preserve"> perfi</w:t>
      </w:r>
      <w:r w:rsidR="005038EE">
        <w:t>s</w:t>
      </w:r>
      <w:r>
        <w:t xml:space="preserve"> para o processo de construção até a oferta de cursos a distância:</w:t>
      </w:r>
    </w:p>
    <w:p w:rsidR="000C253B" w:rsidRDefault="000C253B" w:rsidP="000C253B">
      <w:pPr>
        <w:pStyle w:val="ESATTXTTpicosMarcador1"/>
      </w:pPr>
      <w:r>
        <w:t>Conteudista: É o autor do conteúdo do curso e que participa em conjunto com a equipe técnica, na fase de elaboração da criação das aulas, validando cada módulo;</w:t>
      </w:r>
    </w:p>
    <w:p w:rsidR="000C253B" w:rsidRDefault="000C253B" w:rsidP="000C253B">
      <w:pPr>
        <w:pStyle w:val="ESATTXTTpicosMarcador1"/>
      </w:pPr>
      <w:r>
        <w:t>Instrutor: É o responsável por responder qualquer dúvida de conteúdo do curso (por email, nos fóruns e da avaliação), durante o período de realização das turmas, no Portal Esafaz; O conteudista poderá ser o instrutor da turma, durante a oferta do curso.</w:t>
      </w:r>
    </w:p>
    <w:p w:rsidR="000C253B" w:rsidRDefault="000C253B" w:rsidP="00E432C7">
      <w:pPr>
        <w:pStyle w:val="ESATTXTTpicosMarcador1"/>
      </w:pPr>
      <w:r>
        <w:t>Tutor: É o responsável por responder qualquer dúvida de funcionamento do AVA (Moodle) e solucionar qualquer problema de suporte técnico, durante o andamento do curso.</w:t>
      </w:r>
    </w:p>
    <w:p w:rsidR="000C253B" w:rsidRDefault="000C253B" w:rsidP="000C253B">
      <w:pPr>
        <w:pStyle w:val="ESATTXTCorpodoTexto"/>
      </w:pPr>
      <w:r>
        <w:t>Durante a realização do curso, somente os atores: instrutor e tutor são acionados para oferecer todo suporte necessário para que os alunos concluam o curso satisfatoriamente.</w:t>
      </w:r>
    </w:p>
    <w:p w:rsidR="000C253B" w:rsidRDefault="000C253B" w:rsidP="000C253B">
      <w:pPr>
        <w:pStyle w:val="ESATTXTCorpodoTexto"/>
      </w:pPr>
      <w:r>
        <w:t>O tutor fica diariamente</w:t>
      </w:r>
      <w:r w:rsidR="005038EE">
        <w:t xml:space="preserve"> </w:t>
      </w:r>
      <w:r>
        <w:t>acompanhando</w:t>
      </w:r>
      <w:r w:rsidR="005038EE">
        <w:t xml:space="preserve"> </w:t>
      </w:r>
      <w:r>
        <w:t>o</w:t>
      </w:r>
      <w:r w:rsidR="005038EE">
        <w:t xml:space="preserve"> </w:t>
      </w:r>
      <w:r>
        <w:t>andamento</w:t>
      </w:r>
      <w:r w:rsidR="005038EE">
        <w:t xml:space="preserve"> </w:t>
      </w:r>
      <w:r>
        <w:t>do</w:t>
      </w:r>
      <w:r w:rsidR="005038EE">
        <w:t xml:space="preserve"> </w:t>
      </w:r>
      <w:r>
        <w:t>curso</w:t>
      </w:r>
      <w:r w:rsidR="005038EE">
        <w:t xml:space="preserve"> </w:t>
      </w:r>
      <w:r>
        <w:t>e enviando</w:t>
      </w:r>
      <w:r w:rsidR="005038EE">
        <w:t xml:space="preserve"> </w:t>
      </w:r>
      <w:r>
        <w:t>emails</w:t>
      </w:r>
      <w:r w:rsidR="005038EE">
        <w:t xml:space="preserve"> </w:t>
      </w:r>
      <w:r>
        <w:t>de</w:t>
      </w:r>
      <w:r w:rsidR="005038EE">
        <w:t xml:space="preserve"> </w:t>
      </w:r>
      <w:r>
        <w:t>estímulo</w:t>
      </w:r>
      <w:r w:rsidR="005038EE">
        <w:t xml:space="preserve"> </w:t>
      </w:r>
      <w:r>
        <w:t>aos</w:t>
      </w:r>
      <w:r w:rsidR="005038EE">
        <w:t xml:space="preserve"> </w:t>
      </w:r>
      <w:r>
        <w:t>alunos.</w:t>
      </w:r>
      <w:r w:rsidR="005038EE">
        <w:t xml:space="preserve"> </w:t>
      </w:r>
      <w:r>
        <w:t>Monitora se foi postado alguma dúvida de conteúdo e em caso afirmativo, avisa o instrutor do curso</w:t>
      </w:r>
      <w:r w:rsidR="005038EE">
        <w:t xml:space="preserve"> </w:t>
      </w:r>
      <w:r>
        <w:t>para</w:t>
      </w:r>
      <w:r w:rsidR="005038EE">
        <w:t xml:space="preserve"> </w:t>
      </w:r>
      <w:r>
        <w:t>responder</w:t>
      </w:r>
      <w:r w:rsidR="005038EE">
        <w:t xml:space="preserve"> </w:t>
      </w:r>
      <w:r>
        <w:t>diretamente</w:t>
      </w:r>
      <w:r w:rsidR="005038EE">
        <w:t xml:space="preserve"> </w:t>
      </w:r>
      <w:r>
        <w:t>na</w:t>
      </w:r>
      <w:r w:rsidR="005038EE">
        <w:t xml:space="preserve"> </w:t>
      </w:r>
      <w:r>
        <w:t>plataforma.</w:t>
      </w:r>
      <w:r w:rsidR="005038EE">
        <w:t xml:space="preserve"> </w:t>
      </w:r>
      <w:r>
        <w:t>Caso</w:t>
      </w:r>
      <w:r w:rsidR="005038EE">
        <w:t xml:space="preserve"> </w:t>
      </w:r>
      <w:r>
        <w:t>algum</w:t>
      </w:r>
      <w:r w:rsidR="005038EE">
        <w:t xml:space="preserve"> </w:t>
      </w:r>
      <w:r>
        <w:t>aluno envie alguma dúvida por email diretamente para o instrutor do curso, postamos a dúvida do aluno com sua resposta do instrutor, no fórum de tira-dúvidas, para socializarmos a solução para toda a turma.</w:t>
      </w:r>
    </w:p>
    <w:p w:rsidR="000C253B" w:rsidRDefault="000C253B" w:rsidP="000C253B">
      <w:pPr>
        <w:pStyle w:val="ESATTXTCorpodoTexto"/>
      </w:pPr>
      <w:r>
        <w:t>A partir do momento que o(a) aluno(a) atinge os critérios mínimos para aprovação (100% de conclusão do curso + média mínima 6,0 – composto de fóruns e prova), o certificado é disponibilizado automaticamente no AVA para impressão do participante.</w:t>
      </w:r>
    </w:p>
    <w:p w:rsidR="008D5BEB" w:rsidRPr="009B46EE" w:rsidRDefault="008D5BEB" w:rsidP="008D5BEB">
      <w:pPr>
        <w:pStyle w:val="ESATTXTTtulo2"/>
      </w:pPr>
      <w:bookmarkStart w:id="78" w:name="_Toc445796448"/>
      <w:bookmarkStart w:id="79" w:name="_Toc447613839"/>
      <w:r w:rsidRPr="009B46EE">
        <w:t>Hardware</w:t>
      </w:r>
      <w:bookmarkEnd w:id="78"/>
      <w:bookmarkEnd w:id="79"/>
    </w:p>
    <w:p w:rsidR="008D5BEB" w:rsidRPr="00220A8C" w:rsidRDefault="008D5BEB" w:rsidP="008D5BEB">
      <w:pPr>
        <w:pStyle w:val="ESATITDilogo"/>
      </w:pPr>
      <w:r w:rsidRPr="00220A8C">
        <w:t>Servidor do Portal Esafaz</w:t>
      </w:r>
      <w:r>
        <w:t xml:space="preserve"> (Produção e Desenvolvimento)</w:t>
      </w:r>
    </w:p>
    <w:p w:rsidR="008D5BEB" w:rsidRPr="00220A8C" w:rsidRDefault="008D5BEB" w:rsidP="008D5BEB">
      <w:pPr>
        <w:pStyle w:val="ESATTXTTpicosMarcador1"/>
        <w:rPr>
          <w:lang w:val="en-US"/>
        </w:rPr>
      </w:pPr>
      <w:r w:rsidRPr="00220A8C">
        <w:rPr>
          <w:lang w:val="en-US"/>
        </w:rPr>
        <w:t>Windows Server 2008 R2 Standard - SP1 - 64 bit;</w:t>
      </w:r>
    </w:p>
    <w:p w:rsidR="008D5BEB" w:rsidRPr="00220A8C" w:rsidRDefault="008D5BEB" w:rsidP="008D5BEB">
      <w:pPr>
        <w:pStyle w:val="ESATTXTTpicosMarcador1"/>
      </w:pPr>
      <w:r w:rsidRPr="00220A8C">
        <w:t>Intel Xeon - 2.67GHz;</w:t>
      </w:r>
    </w:p>
    <w:p w:rsidR="008D5BEB" w:rsidRPr="00220A8C" w:rsidRDefault="008D5BEB" w:rsidP="008D5BEB">
      <w:pPr>
        <w:pStyle w:val="ESATTXTTpicosMarcador1"/>
      </w:pPr>
      <w:r w:rsidRPr="00220A8C">
        <w:t>RAM 4Gb;</w:t>
      </w:r>
    </w:p>
    <w:p w:rsidR="008D5BEB" w:rsidRPr="00220A8C" w:rsidRDefault="008D5BEB" w:rsidP="008D5BEB">
      <w:pPr>
        <w:pStyle w:val="ESATTXTTpicosMarcador1"/>
      </w:pPr>
      <w:r w:rsidRPr="00220A8C">
        <w:t>HD 80Gb.</w:t>
      </w:r>
    </w:p>
    <w:p w:rsidR="008D5BEB" w:rsidRPr="008D5BEB" w:rsidRDefault="008D5BEB" w:rsidP="008D5BEB">
      <w:pPr>
        <w:pStyle w:val="ESATITDilogo"/>
      </w:pPr>
      <w:r w:rsidRPr="008D5BEB">
        <w:t>Computadores da equipe Unead</w:t>
      </w:r>
    </w:p>
    <w:p w:rsidR="008D5BEB" w:rsidRPr="00220A8C" w:rsidRDefault="008D5BEB" w:rsidP="008D5BEB">
      <w:pPr>
        <w:pStyle w:val="ESATTXTTpicosMarcador1"/>
      </w:pPr>
      <w:r w:rsidRPr="00220A8C">
        <w:t>3 computadores:</w:t>
      </w:r>
    </w:p>
    <w:p w:rsidR="008D5BEB" w:rsidRPr="00220A8C" w:rsidRDefault="008D5BEB" w:rsidP="008D5BEB">
      <w:pPr>
        <w:pStyle w:val="ESATTXTTpicosMarcador2"/>
      </w:pPr>
      <w:r w:rsidRPr="00220A8C">
        <w:t>Windows 7 Professional - SP1 -  64 bit;</w:t>
      </w:r>
    </w:p>
    <w:p w:rsidR="008D5BEB" w:rsidRPr="00220A8C" w:rsidRDefault="008D5BEB" w:rsidP="008D5BEB">
      <w:pPr>
        <w:pStyle w:val="ESATTXTTpicosMarcador2"/>
      </w:pPr>
      <w:r w:rsidRPr="00220A8C">
        <w:t>Intel i5-4590 3.3Ghz;</w:t>
      </w:r>
    </w:p>
    <w:p w:rsidR="008D5BEB" w:rsidRPr="00220A8C" w:rsidRDefault="008D5BEB" w:rsidP="008D5BEB">
      <w:pPr>
        <w:pStyle w:val="ESATTXTTpicosMarcador2"/>
      </w:pPr>
      <w:r w:rsidRPr="00220A8C">
        <w:t>RAM 16Gb;</w:t>
      </w:r>
    </w:p>
    <w:p w:rsidR="008D5BEB" w:rsidRPr="00220A8C" w:rsidRDefault="008D5BEB" w:rsidP="008D5BEB">
      <w:pPr>
        <w:pStyle w:val="ESATTXTTpicosMarcador2"/>
      </w:pPr>
      <w:r w:rsidRPr="00220A8C">
        <w:t>HD 1Tb;</w:t>
      </w:r>
    </w:p>
    <w:p w:rsidR="008D5BEB" w:rsidRPr="00220A8C" w:rsidRDefault="008D5BEB" w:rsidP="008D5BEB">
      <w:pPr>
        <w:pStyle w:val="ESATTXTTpicosMarcador2"/>
      </w:pPr>
      <w:r w:rsidRPr="00220A8C">
        <w:t>Placa de Vídeo: 2Gb -  64 bit.</w:t>
      </w:r>
    </w:p>
    <w:p w:rsidR="008D5BEB" w:rsidRPr="00220A8C" w:rsidRDefault="008D5BEB" w:rsidP="008D5BEB">
      <w:pPr>
        <w:pStyle w:val="ESATTXTTpicosMarcador1"/>
      </w:pPr>
      <w:r>
        <w:t>4</w:t>
      </w:r>
      <w:r w:rsidRPr="00220A8C">
        <w:t xml:space="preserve"> computadores:</w:t>
      </w:r>
    </w:p>
    <w:p w:rsidR="008D5BEB" w:rsidRPr="00220A8C" w:rsidRDefault="008D5BEB" w:rsidP="008D5BEB">
      <w:pPr>
        <w:pStyle w:val="ESATTXTTpicosMarcador2"/>
        <w:rPr>
          <w:lang w:val="en-US"/>
        </w:rPr>
      </w:pPr>
      <w:r w:rsidRPr="00220A8C">
        <w:rPr>
          <w:lang w:val="en-US"/>
        </w:rPr>
        <w:t>Windows 7 Professional - SP1 -  64 bit;</w:t>
      </w:r>
    </w:p>
    <w:p w:rsidR="008D5BEB" w:rsidRPr="00220A8C" w:rsidRDefault="008D5BEB" w:rsidP="008D5BEB">
      <w:pPr>
        <w:pStyle w:val="ESATTXTTpicosMarcador2"/>
        <w:rPr>
          <w:lang w:val="en-US"/>
        </w:rPr>
      </w:pPr>
      <w:r w:rsidRPr="00220A8C">
        <w:rPr>
          <w:lang w:val="en-US"/>
        </w:rPr>
        <w:t>Intel i3-2100 3.1Ghz;</w:t>
      </w:r>
    </w:p>
    <w:p w:rsidR="008D5BEB" w:rsidRPr="00220A8C" w:rsidRDefault="008D5BEB" w:rsidP="008D5BEB">
      <w:pPr>
        <w:pStyle w:val="ESATTXTTpicosMarcador2"/>
      </w:pPr>
      <w:r w:rsidRPr="00220A8C">
        <w:t>RAM 4Gb;</w:t>
      </w:r>
    </w:p>
    <w:p w:rsidR="008D5BEB" w:rsidRPr="00220A8C" w:rsidRDefault="008D5BEB" w:rsidP="008D5BEB">
      <w:pPr>
        <w:pStyle w:val="ESATTXTTpicosMarcador2"/>
      </w:pPr>
      <w:r w:rsidRPr="00220A8C">
        <w:t>HD 500Gb;</w:t>
      </w:r>
    </w:p>
    <w:p w:rsidR="008D5BEB" w:rsidRDefault="008D5BEB" w:rsidP="008D5BEB">
      <w:pPr>
        <w:pStyle w:val="ESATTXTTpicosMarcador2"/>
      </w:pPr>
      <w:r w:rsidRPr="00220A8C">
        <w:t>Placa de Vídeo: 1Gb -  64 bit.</w:t>
      </w:r>
    </w:p>
    <w:p w:rsidR="008D5BEB" w:rsidRDefault="008D5BEB" w:rsidP="008D5BEB">
      <w:pPr>
        <w:spacing w:line="240" w:lineRule="auto"/>
        <w:ind w:left="2124"/>
        <w:rPr>
          <w:sz w:val="24"/>
          <w:szCs w:val="24"/>
        </w:rPr>
      </w:pPr>
    </w:p>
    <w:p w:rsidR="008D5BEB" w:rsidRPr="009B46EE" w:rsidRDefault="008D5BEB" w:rsidP="008D5BEB">
      <w:pPr>
        <w:pStyle w:val="ESATTXTTtulo2"/>
      </w:pPr>
      <w:bookmarkStart w:id="80" w:name="_Toc445796449"/>
      <w:bookmarkStart w:id="81" w:name="_Toc447613840"/>
      <w:r w:rsidRPr="009B46EE">
        <w:t>Softwares</w:t>
      </w:r>
      <w:bookmarkEnd w:id="80"/>
      <w:bookmarkEnd w:id="81"/>
    </w:p>
    <w:p w:rsidR="008D5BEB" w:rsidRPr="008D5BEB" w:rsidRDefault="008D5BEB" w:rsidP="008D5BEB">
      <w:pPr>
        <w:pStyle w:val="ESATITDilogo"/>
      </w:pPr>
      <w:r w:rsidRPr="008D5BEB">
        <w:t>Servidor do Portal Esafaz (Produção e Desenvolvimento)</w:t>
      </w:r>
    </w:p>
    <w:p w:rsidR="008D5BEB" w:rsidRPr="00220A8C" w:rsidRDefault="008D5BEB" w:rsidP="008D5BEB">
      <w:pPr>
        <w:pStyle w:val="ESATTXTTpicosMarcador1"/>
        <w:rPr>
          <w:lang w:val="en-US"/>
        </w:rPr>
      </w:pPr>
      <w:r w:rsidRPr="00220A8C">
        <w:rPr>
          <w:lang w:val="en-US"/>
        </w:rPr>
        <w:t>Apache 2.2;</w:t>
      </w:r>
    </w:p>
    <w:p w:rsidR="008D5BEB" w:rsidRPr="00220A8C" w:rsidRDefault="008D5BEB" w:rsidP="008D5BEB">
      <w:pPr>
        <w:pStyle w:val="ESATTXTTpicosMarcador1"/>
        <w:rPr>
          <w:lang w:val="en-US"/>
        </w:rPr>
      </w:pPr>
      <w:r w:rsidRPr="00220A8C">
        <w:rPr>
          <w:lang w:val="en-US"/>
        </w:rPr>
        <w:t>SQL Server 2008;</w:t>
      </w:r>
    </w:p>
    <w:p w:rsidR="008D5BEB" w:rsidRPr="00220A8C" w:rsidRDefault="008D5BEB" w:rsidP="008D5BEB">
      <w:pPr>
        <w:pStyle w:val="ESATTXTTpicosMarcador1"/>
        <w:rPr>
          <w:lang w:val="en-US"/>
        </w:rPr>
      </w:pPr>
      <w:r w:rsidRPr="00220A8C">
        <w:rPr>
          <w:lang w:val="en-US"/>
        </w:rPr>
        <w:t>PHP 5.4.45;</w:t>
      </w:r>
    </w:p>
    <w:p w:rsidR="008D5BEB" w:rsidRPr="00220A8C" w:rsidRDefault="008D5BEB" w:rsidP="008D5BEB">
      <w:pPr>
        <w:pStyle w:val="ESATTXTTpicosMarcador1"/>
        <w:rPr>
          <w:lang w:val="en-US"/>
        </w:rPr>
      </w:pPr>
      <w:r w:rsidRPr="00220A8C">
        <w:rPr>
          <w:lang w:val="en-US"/>
        </w:rPr>
        <w:t>Moodle 2.9.4;</w:t>
      </w:r>
    </w:p>
    <w:p w:rsidR="008D5BEB" w:rsidRPr="00220A8C" w:rsidRDefault="008D5BEB" w:rsidP="008D5BEB">
      <w:pPr>
        <w:pStyle w:val="ESATTXTTpicosMarcador1"/>
        <w:rPr>
          <w:lang w:val="en-US"/>
        </w:rPr>
      </w:pPr>
      <w:r w:rsidRPr="00220A8C">
        <w:rPr>
          <w:lang w:val="en-US"/>
        </w:rPr>
        <w:t>Joomla 2.5.4.</w:t>
      </w:r>
    </w:p>
    <w:p w:rsidR="008D5BEB" w:rsidRPr="008D5BEB" w:rsidRDefault="008D5BEB" w:rsidP="008D5BEB">
      <w:pPr>
        <w:pStyle w:val="ESATITDilogo"/>
      </w:pPr>
      <w:r w:rsidRPr="008D5BEB">
        <w:t>Computadores da equipe Unead</w:t>
      </w:r>
    </w:p>
    <w:p w:rsidR="008D5BEB" w:rsidRPr="00220A8C" w:rsidRDefault="008D5BEB" w:rsidP="008D5BEB">
      <w:pPr>
        <w:pStyle w:val="ESATTXTTpicosMarcador1"/>
      </w:pPr>
      <w:r w:rsidRPr="00220A8C">
        <w:t>3 computadores:</w:t>
      </w:r>
    </w:p>
    <w:p w:rsidR="008D5BEB" w:rsidRPr="00220A8C" w:rsidRDefault="008D5BEB" w:rsidP="008D5BEB">
      <w:pPr>
        <w:pStyle w:val="ESATTXTTpicosMarcador2"/>
      </w:pPr>
      <w:r w:rsidRPr="00220A8C">
        <w:t>Microsoft Office 2007 Profissional;</w:t>
      </w:r>
    </w:p>
    <w:p w:rsidR="008D5BEB" w:rsidRPr="00220A8C" w:rsidRDefault="008D5BEB" w:rsidP="008D5BEB">
      <w:pPr>
        <w:pStyle w:val="ESATTXTTpicosMarcador2"/>
      </w:pPr>
      <w:r w:rsidRPr="00220A8C">
        <w:t>Adobe Master Collection CS6 (2 licenças apenas);</w:t>
      </w:r>
    </w:p>
    <w:p w:rsidR="008D5BEB" w:rsidRPr="00220A8C" w:rsidRDefault="008D5BEB" w:rsidP="008D5BEB">
      <w:pPr>
        <w:pStyle w:val="ESATTXTTpicosMarcador2"/>
      </w:pPr>
      <w:r w:rsidRPr="00220A8C">
        <w:t>Adobe Captivate 7.</w:t>
      </w:r>
    </w:p>
    <w:p w:rsidR="008D5BEB" w:rsidRPr="00220A8C" w:rsidRDefault="008D5BEB" w:rsidP="008D5BEB">
      <w:pPr>
        <w:pStyle w:val="ESATTXTTpicosMarcador1"/>
      </w:pPr>
      <w:r>
        <w:t>4</w:t>
      </w:r>
      <w:r w:rsidRPr="00220A8C">
        <w:t xml:space="preserve"> computadores:</w:t>
      </w:r>
    </w:p>
    <w:p w:rsidR="008D5BEB" w:rsidRPr="00220A8C" w:rsidRDefault="008D5BEB" w:rsidP="008D5BEB">
      <w:pPr>
        <w:pStyle w:val="ESATTXTTpicosMarcador2"/>
        <w:rPr>
          <w:lang w:val="en-US"/>
        </w:rPr>
      </w:pPr>
      <w:r w:rsidRPr="00220A8C">
        <w:rPr>
          <w:lang w:val="en-US"/>
        </w:rPr>
        <w:t>Microsoft Office 2007 Profissional;</w:t>
      </w:r>
    </w:p>
    <w:p w:rsidR="008D5BEB" w:rsidRPr="00220A8C" w:rsidRDefault="008D5BEB" w:rsidP="008D5BEB">
      <w:pPr>
        <w:pStyle w:val="ESATTXTTpicosMarcador2"/>
      </w:pPr>
      <w:r w:rsidRPr="00220A8C">
        <w:t>Adobe Web Premium CS4 (2 licenças apenas);</w:t>
      </w:r>
    </w:p>
    <w:p w:rsidR="008D5BEB" w:rsidRDefault="008D5BEB" w:rsidP="008D5BEB">
      <w:pPr>
        <w:pStyle w:val="ESATTXTTpicosMarcador2"/>
      </w:pPr>
      <w:r w:rsidRPr="00220A8C">
        <w:t>Adobe Captivate 7.</w:t>
      </w:r>
    </w:p>
    <w:p w:rsidR="008D5BEB" w:rsidRPr="00E26CFE" w:rsidRDefault="008D5BEB" w:rsidP="008D5BEB">
      <w:pPr>
        <w:pStyle w:val="ESATTXTTtulo1"/>
      </w:pPr>
      <w:bookmarkStart w:id="82" w:name="_Toc445796450"/>
      <w:bookmarkStart w:id="83" w:name="_Toc447613841"/>
      <w:r w:rsidRPr="00E26CFE">
        <w:t>Laboratórios, estúdios e outros</w:t>
      </w:r>
      <w:bookmarkEnd w:id="82"/>
      <w:bookmarkEnd w:id="83"/>
    </w:p>
    <w:p w:rsidR="008D5BEB" w:rsidRPr="00220A8C" w:rsidRDefault="008D5BEB" w:rsidP="008D5BEB">
      <w:pPr>
        <w:pStyle w:val="ESATTXTTpicosMarcador1"/>
      </w:pPr>
      <w:r w:rsidRPr="00220A8C">
        <w:t>2 Laboratórios com capacidade de 20 computadores;</w:t>
      </w:r>
    </w:p>
    <w:p w:rsidR="008D5BEB" w:rsidRPr="00220A8C" w:rsidRDefault="008D5BEB" w:rsidP="008D5BEB">
      <w:pPr>
        <w:pStyle w:val="ESATTXTTpicosMarcador1"/>
      </w:pPr>
      <w:r w:rsidRPr="00220A8C">
        <w:t>1 estúdio com 1 filmadora, câmera e computador. (Equipamentos já adquiridos e em uso nos eventos internos</w:t>
      </w:r>
      <w:r>
        <w:t xml:space="preserve"> da Esafaz</w:t>
      </w:r>
      <w:r w:rsidRPr="00220A8C">
        <w:t xml:space="preserve">, </w:t>
      </w:r>
      <w:r>
        <w:t>no entanto,</w:t>
      </w:r>
      <w:r w:rsidRPr="00220A8C">
        <w:t xml:space="preserve"> o </w:t>
      </w:r>
      <w:r>
        <w:t xml:space="preserve">espaço exclusivo do estúdio </w:t>
      </w:r>
      <w:r w:rsidRPr="00220A8C">
        <w:t>ainda está em fase de conclusão. Previsão:</w:t>
      </w:r>
      <w:r>
        <w:t> </w:t>
      </w:r>
      <w:r w:rsidRPr="00220A8C">
        <w:t>Abril/2016)</w:t>
      </w:r>
      <w:r>
        <w:t>.</w:t>
      </w:r>
    </w:p>
    <w:p w:rsidR="008D5BEB" w:rsidRPr="00E26CFE" w:rsidRDefault="008D5BEB" w:rsidP="008D5BEB">
      <w:pPr>
        <w:pStyle w:val="ESATTXTTtulo1"/>
      </w:pPr>
      <w:bookmarkStart w:id="84" w:name="_Toc445796451"/>
      <w:bookmarkStart w:id="85" w:name="_Toc447613842"/>
      <w:r w:rsidRPr="00E26CFE">
        <w:t>Ambiente virtual de aprendizagem</w:t>
      </w:r>
      <w:bookmarkEnd w:id="84"/>
      <w:bookmarkEnd w:id="85"/>
    </w:p>
    <w:p w:rsidR="008D5BEB" w:rsidRDefault="008D5BEB" w:rsidP="008D5BEB">
      <w:pPr>
        <w:pStyle w:val="ESATTXTTtulo2"/>
      </w:pPr>
      <w:bookmarkStart w:id="86" w:name="_Toc445796452"/>
      <w:bookmarkStart w:id="87" w:name="_Toc447613843"/>
      <w:r w:rsidRPr="00E26CFE">
        <w:t>Plataforma Escolhida</w:t>
      </w:r>
      <w:bookmarkEnd w:id="86"/>
      <w:bookmarkEnd w:id="87"/>
    </w:p>
    <w:p w:rsidR="001F32B8" w:rsidRDefault="001F32B8" w:rsidP="001F32B8">
      <w:pPr>
        <w:pStyle w:val="ESATTXTCorpodoTexto"/>
      </w:pPr>
      <w:r>
        <w:rPr>
          <w:noProof/>
        </w:rPr>
        <mc:AlternateContent>
          <mc:Choice Requires="wpg">
            <w:drawing>
              <wp:anchor distT="0" distB="0" distL="114300" distR="114300" simplePos="0" relativeHeight="251721728" behindDoc="0" locked="0" layoutInCell="1" allowOverlap="1" wp14:anchorId="5DB55991" wp14:editId="1139F0A3">
                <wp:simplePos x="0" y="0"/>
                <wp:positionH relativeFrom="column">
                  <wp:posOffset>-560070</wp:posOffset>
                </wp:positionH>
                <wp:positionV relativeFrom="paragraph">
                  <wp:posOffset>97790</wp:posOffset>
                </wp:positionV>
                <wp:extent cx="2112010" cy="2895600"/>
                <wp:effectExtent l="38100" t="152400" r="40640" b="0"/>
                <wp:wrapSquare wrapText="bothSides"/>
                <wp:docPr id="64" name="Grupo 64"/>
                <wp:cNvGraphicFramePr/>
                <a:graphic xmlns:a="http://schemas.openxmlformats.org/drawingml/2006/main">
                  <a:graphicData uri="http://schemas.microsoft.com/office/word/2010/wordprocessingGroup">
                    <wpg:wgp>
                      <wpg:cNvGrpSpPr/>
                      <wpg:grpSpPr>
                        <a:xfrm>
                          <a:off x="0" y="0"/>
                          <a:ext cx="2112010" cy="2895600"/>
                          <a:chOff x="0" y="0"/>
                          <a:chExt cx="2112087" cy="2895600"/>
                        </a:xfrm>
                      </wpg:grpSpPr>
                      <pic:pic xmlns:pic="http://schemas.openxmlformats.org/drawingml/2006/picture">
                        <pic:nvPicPr>
                          <pic:cNvPr id="70" name="Imagem 70" descr="escola_rede.jpg"/>
                          <pic:cNvPicPr>
                            <a:picLocks noChangeAspect="1"/>
                          </pic:cNvPicPr>
                        </pic:nvPicPr>
                        <pic:blipFill>
                          <a:blip r:embed="rId31"/>
                          <a:srcRect/>
                          <a:stretch>
                            <a:fillRect/>
                          </a:stretch>
                        </pic:blipFill>
                        <pic:spPr bwMode="auto">
                          <a:xfrm rot="21138487">
                            <a:off x="63500" y="0"/>
                            <a:ext cx="1930400" cy="1022350"/>
                          </a:xfrm>
                          <a:prstGeom prst="rect">
                            <a:avLst/>
                          </a:prstGeom>
                          <a:noFill/>
                          <a:ln w="9525">
                            <a:noFill/>
                            <a:miter lim="800000"/>
                            <a:headEnd/>
                            <a:tailEnd/>
                          </a:ln>
                          <a:effectLst>
                            <a:outerShdw blurRad="50800" dist="38100" dir="2700000" algn="tl" rotWithShape="0">
                              <a:prstClr val="black">
                                <a:alpha val="40000"/>
                              </a:prstClr>
                            </a:outerShdw>
                          </a:effectLst>
                        </pic:spPr>
                      </pic:pic>
                      <pic:pic xmlns:pic="http://schemas.openxmlformats.org/drawingml/2006/picture">
                        <pic:nvPicPr>
                          <pic:cNvPr id="63" name="Imagem 71" descr="pag_portal.jpg"/>
                          <pic:cNvPicPr>
                            <a:picLocks noChangeAspect="1"/>
                          </pic:cNvPicPr>
                        </pic:nvPicPr>
                        <pic:blipFill>
                          <a:blip r:embed="rId32"/>
                          <a:srcRect/>
                          <a:stretch>
                            <a:fillRect/>
                          </a:stretch>
                        </pic:blipFill>
                        <pic:spPr bwMode="auto">
                          <a:xfrm>
                            <a:off x="0" y="292100"/>
                            <a:ext cx="1876425" cy="2603500"/>
                          </a:xfrm>
                          <a:prstGeom prst="rect">
                            <a:avLst/>
                          </a:prstGeom>
                          <a:noFill/>
                          <a:ln w="9525">
                            <a:noFill/>
                            <a:miter lim="800000"/>
                            <a:headEnd/>
                            <a:tailEnd/>
                          </a:ln>
                        </pic:spPr>
                      </pic:pic>
                      <wps:wsp>
                        <wps:cNvPr id="62" name="Seta em curva para a esquerda 72"/>
                        <wps:cNvSpPr/>
                        <wps:spPr>
                          <a:xfrm rot="1574820">
                            <a:off x="1816100" y="590550"/>
                            <a:ext cx="295987" cy="454462"/>
                          </a:xfrm>
                          <a:prstGeom prst="curvedLeftArrow">
                            <a:avLst>
                              <a:gd name="adj1" fmla="val 22597"/>
                              <a:gd name="adj2" fmla="val 52617"/>
                              <a:gd name="adj3" fmla="val 48519"/>
                            </a:avLst>
                          </a:prstGeom>
                          <a:solidFill>
                            <a:schemeClr val="accent1">
                              <a:alpha val="53000"/>
                            </a:schemeClr>
                          </a:solidFill>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w14:anchorId="2A2322FB" id="Grupo 64" o:spid="_x0000_s1026" style="position:absolute;margin-left:-44.1pt;margin-top:7.7pt;width:166.3pt;height:228pt;z-index:251721728" coordsize="21120,28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Ju4WJBAAAqwwAAA4AAABkcnMvZTJvRG9jLnhtbNRX227cNhB9L9B/&#10;IPQer6Rd7Q1eB0GcGAHc1LBb9DHgUpTEmBJZkrtr/30PSUm7viBtAxRFDFjmZTg8M3Nmhj5/+9BK&#10;sufGCtVtkuwsTQjvmCpFV2+S33/7+GaZEOtoV1KpOr5JHrlN3l78/NP5Qa95rholS24IlHR2fdCb&#10;pHFOrycTyxreUnumNO+wWSnTUoepqSeloQdob+UkT9P55KBMqY1i3FqsXsbN5CLoryrO3K9VZbkj&#10;cpMAmwtfE75b/51cnNN1bahuBOth0O9A0VLR4dJR1SV1lOyMeKGqFcwoqyp3xlQ7UVUlGA82wJos&#10;fWbNlVE7HWyp14daj26Ca5/56bvVss/7G0NEuUnms4R0tEWMrsxOK4I5nHPQ9RoyV0bf6RvTL9Rx&#10;5u19qEzr/8IS8hDc+ji6lT84wrCYZ5k3LiEMe/lyVczT3vGsQXRenGPNh9OTy8WLk5Ph4onHN8LR&#10;gq3x2/sJoxd++ns+4ZTbGZ70Stp/pKOl5n6n3yCkmjqxFVK4x0BPBM+D6vY3gt2YODm6fAGfRJd/&#10;amnNW+IXSm4ZCIqvkvSL4SU/+6prHwuvyR+Oqqg39Vqxe0s69b6hXc3fWQ3CIw299OSpeJg+wbGV&#10;Qn8UUvrw+XFvMe5+Rq5XnBaJe6nYruWdi5louITxqrON0DYhZs3bLQexzKcyAKJra9gtAAIcxs5w&#10;xxo/rACiX0dgx42A+AjSm2PBQbI9/KJK0JTunAo55zlIjILhYNp0OQNhTig5nxagG3lJy2w1TWd+&#10;y9MyS/McgsFxA7ngYWPdFVct8QNYAvBBNd1fW28G4A4i/sZOeX8G82RHDptkVeRFOHCy0wqHiidF&#10;u0mWqf/xd9J1w2n5oSvD2FEh4xgXyM5v81DLcGuwbAcVd015IFu5M7cUTi5SKAN5hMc5XWZxgljm&#10;i3gJobJGhXYSkVHuD+Gau4ZquDENAL0Z76Uhe4pCuZWU3UdDpW5oXISrItbeaEgHB6gBTJid4Azx&#10;8xHruYgARg5j8MOk6Hz6PEWzMUU1rb9oZRyVP36G5pGF/2GGBuKeVvt8lXuaBsYPrSJbLuYz5Exs&#10;FfM05C4kwLmh0wwJ93/n5Kv0Pmg8Y+xQSjF7UUz/VacOKYpE9GqPbWOeD5y843hmoG+wndlToqmh&#10;BHP7546bkpJFCGp/dmzfNlRRH41j3cyKxWyZx0rQd/Jsmc1DFUFxLFZpEWsjCtHQmlfFaujMs2I2&#10;A6hvxslD5OU1r9w7Y9QhVhdfRj2Suuz7IC2/Ir+qVuIRhlJE8rxYLSJFTmXggKNMkc+zV2SQuEeZ&#10;2bLIVj3AULwDpQYqeQhWSVEO7TA8P/lYDylj6HJZxHysiMX0WBHHE0HxiTK8UAaPh5F7lNzfJ7tb&#10;XuHh5d9HQfGoIZbb0zttQ0sel9HLxio8ngh3BoVec2ynve4IepR8qjsGrJf3R2P1HoFFQnzz8Hgi&#10;3Kw6Nx5uRafMa5ZJeLK/OcoD/olr/HCrykd0etqxRqGHMWfCCb+F7Ary4UUcDO9f7/7JfToPUsf/&#10;MS7+Ag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PQ5gSngAAAACgEA&#10;AA8AAABkcnMvZG93bnJldi54bWxMj8FKw0AQhu+C77CM4K3dJG41xGxKKeqpCLaCeJsm0yQ0uxuy&#10;2yR9e8eT3mb4P/75Jl/PphMjDb51VkO8jECQLV3V2lrD5+F1kYLwAW2FnbOk4Uoe1sXtTY5Z5Sb7&#10;QeM+1IJLrM9QQxNCn0npy4YM+qXryXJ2coPBwOtQy2rAictNJ5MoepQGW8sXGuxp21B53l+MhrcJ&#10;p81D/DLuzqft9fuwev/axaT1/d28eQYRaA5/MPzqszoU7HR0F1t50WlYpGnCKAcrBYKBRCkejhrU&#10;U6xAFrn8/0LxAwAA//8DAFBLAwQKAAAAAAAAACEAQ1ky85iKAACYigAAFQAAAGRycy9tZWRpYS9p&#10;bWFnZTEuanBlZ//Y/+AAEEpGSUYAAQEBANwA3AAA/9sAQwACAQEBAQECAQEBAgICAgIEAwICAgIF&#10;BAQDBAYFBgYGBQYGBgcJCAYHCQcGBggLCAkKCgoKCgYICwwLCgwJCgoK/9sAQwECAgICAgIFAwMF&#10;CgcGBwoKCgoKCgoKCgoKCgoKCgoKCgoKCgoKCgoKCgoKCgoKCgoKCgoKCgoKCgoKCgoKCgoK/8AA&#10;EQgA3AG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iy8aeH/BvgTQ7zxFcmCCXTbdWuHU7FPlr949B+Ncd8cf2uPh78FPsRvIZNRe9XdD9k&#10;IOF/vE967rSPD2meI/hpp+jatZpNBPo0CyRyDIwYlFfGXizwLonh345L8HfHsbXekST7tGd5CDFk&#10;5CA+h6V8hxHmWNy5L2aTUnu+nqfR8P5dgswm/bXTirtLr8z7R+HXjrRfiP4Ps/GGiEi1vohJFuGC&#10;K6SAAKcDHrXkPhS/vdBh0zw34FsBFptoiRmIf8s8HBz+tep2us6ZkQG9h34+4JBn8q9XKswWKpLn&#10;eq/rQ8nG4X2Na8Fo/wAuly9RUYuoSM54PTjrStOo6dfQ17N0cWw+immZAMnOPXFHmpt3E4+tO4Dq&#10;KakivyPzpxOBmjcAopN4AyePagug4JoAWikMiDkt1o3L6/pSugFopvnJ2NKHQjIbj1oukG4tFNMi&#10;DjPQUeandqYDqKaJFJwM/lS719aV0AtJJ9w/SjevrTZJUwVz2qZtcrDqQwsSM5JPoDUtRRccYxUt&#10;eZza6mgUUUVd2AY5z7UhC5JNL0pGxt+tJ7CZieN49ZOhTT6Af9KiXfCgP3yO1fPHxX/ae1Pw5orP&#10;4vA04WaH7apYAlh1/AV9PSYCZP6ivyH/AODgD49WHwu+JPhPwJousparr9yg1fbJjEW8ZJ/DNeTm&#10;MJqlaLPbyKFOpi1zrY+v/hB4w13xvND4/mnkGj3kRfT5XkOJR3OPSviv/gtv/wAFGLr4TeHdP8Bf&#10;D3xBIury3BDi2lO5VA5zg1a+Pn/BWv4T+E/AemfC74NxzNHpmmRwSXjR7EJCAfJ6jg8+9fnR8Tv2&#10;pfhL8Q/iLJr/AMRdMg1i+G5xNMdwXn7tfM+y5p8trrqfotCnSpw9rJpS6eR82eI/il8RvHHjCbXN&#10;e8Q6g0l7KWlla5fJP51u2ereKIFWS28Q3w2YIJuX/wAa7X4w/Hj4ZeO9Oj8P+Hfhrp2nmI5iuraL&#10;B49awvhH4X1Pxfrq6ZYpvLOAAa9KpUUKOqskZ4SEqmJ5L3ueufsR/tm/Fr9lj476V8RbjUr+/wBM&#10;LeVe2skrNmMnqM9xX7Q+DP8Ags38C/iD4eglTxDDZsY1EqXTfvM45O0V+YXwt/Zsg02azt9e0uK7&#10;mlIPlKmTivpfwP8AsR/DTU4Fv73wbLbmVcM0a9PevjMdmsY1HyaX7H1v+reFxdNTxUb22vuj7k+B&#10;P7cngb9oz4hn4b/CvUTqU0Vv5l9NACVgQcEsRwCT2r6k0m1W0tEtVUqFXA3Hr718/f8ABOr9kb4e&#10;fs0/DOTVfDmiIuoa9J595eyxjzXT+Fc9cAdvevefEviKw0PSptRuJwEgQlmz046V6mFoexwyrVHq&#10;fjudToVcwlRwsbRTt6nm/wC2D+0L4e/Z5+EGreO9W1aKCS2s3aBZXA3vjgD3Jryf/gnX4B8e/EXR&#10;f+GqvjP566z4hjLaRp8jNts7QnK4U/xMOSa8i+NXw71j/goN+1Rp3wovdcnTw34cuY9Q8RQRLmN4&#10;1fKQE+rEc+1foF4e8Pad4Z0a10bTbdYYLSFY4YkGAqqAAB+FLCUJYyt9Ylquh042SyfArDJ+/LWT&#10;6+hbeaO1t/NuGC4HJJ6V8G/8FPf2tPiw/hnUvgl+zTrel6Vql1GYb/xFf3m0WoYcrGF5L89e1dF/&#10;wWP/AOCo/wAPv+Cf/wAD57K31q2m8beIIng8P6UJQXjBGDO69kX9TX8+Wvf8FGPHni7xBNquq6zd&#10;313dTtLLIWJDsTk10Y7D4vExtQWiO3hTC5fHEe3xu3RHqnxX/YY/ay8LNN4/1b4i6brCkNPdXEWt&#10;kOT1OdxGSa8b+Dn7SXxn+AfxZi8d/Dfx3qel6/pzsqTQTmQYzypBJVl9jxWlffE748/tFSReHTe6&#10;gLFyAtnZK7s/1C819Y/sgf8ABID49+OdIi8XWvwcv1tpMFbjUYvKaT3AfmsYTxOHpP2msuyR+nVq&#10;mV1rOU1GPm90cnef8Fj/APgpb440o6HN8XdQjjZsvPaaMiyMPTcF6fSvpz9lr/gqr8SvGegW/gb4&#10;0aRqKX8YCLqJs3CT+5OOCa98+CH/AASx+Jehwxwaj4O0+024y821iPyFdr8V/wBlm9+D0VtDqFhB&#10;LBInFxFAAA3pXyGcvF1sPKTotJdex6GVVOFaWNjQhVjJvtoSfAf4ueHtU1AXmqaps+YEK0xAz75N&#10;fUXhf47fDzTraFLjxRZxkqBGnnr8x+nevz18ZeCrCRHwjIWBG+NiGz65FeJ/EHS/Hvgeb+0vCnjS&#10;8T5shJXL7foa+QwjrQqc0Vqe3nnBOVZ5+9Vbl8j9oF+Mvgx7ZppNVgwBkjzBWTB+0H4EnjuLmPUY&#10;Rb25w8nmfePoMV+bv7M3gr4lfF/w55mo/Ee6tpHA3suTx36mvpjwD8NPhr8J9KS48T+LhfT253qb&#10;u5B+b125613Vcwxzd5dD82zHgbLcul7OFRzk+i/4B63qnxZ+KnxB1VrT4c+Fha2O7aL6/fYGHqF6&#10;kUmo+DvizDZC68Q/ECN2aQYgs7VQqkgnOWOT0/WvIfGH7ffgbwZCdO0dBcSjgFD3+tcNB+2f468f&#10;aoyWyeRarGzp1OTlQP0JrzXXTk5Sd2yqXA2e1IL2dLkj59T9E/Bny+BNJY9f7Jt+R/1yWvjz9q1j&#10;qv7TnhWy03D3AuYiyJ1Hz5/lX1z4f1K20r4badqF7Lsjh0aFnZjgACJTXzZ8G/A158WfjTq37QXi&#10;C3Mek6fI6aQZBw+MjeK/oniiMsWoYenu39yR+a8OVI4P2leXRW9W9Dv78ySeL59Mi1CW2sxbeZet&#10;AcFsdFB7E+tUpNQ8LpqFlpj+Eto1G48u3mS5ZrlR2kPoO9dJpfh+0v5tUv8A7SEmuwPIjlIBZcY7&#10;02eGa3hTTfDvhq0sL6ZPJGo3ky/KTxlQOWPp0rDD0q0YWWxpWnSk72d0W/gd8Q5NX0698Pa/4jQX&#10;Om6lLawSTOA06jGDz1OD29K7n+29Na+/sweJYzNtyUDruA+nWvkXxz8B/iHpvx30658D+E9Tuo0j&#10;KXl/dSD7OWI3eehDfK244wR0FM8HfC34lLoGu2M/w61iDxm0Vx5fiO6vMxTZPCp83cdPSu/D4+vR&#10;hy1Ibde5dbJ8HUtVjVWttNNL9z6q8R/EDQfD3h+/8Qt4hW4j02FpbhYHVmUKCSOO9QeAviZpfjnw&#10;Tp3jldW+w22pQiWKK6KKwB6E818YXXww+LOg6FrOvaf4G1TRrVPC72uow3lyC17csw3SAE9AM81L&#10;r3wo+LHiG1n0q38G6xqVrJp1jF4XuLO6xbW8Wxd7Ebh82c1SzetztcvyNFw9hPZJ+1+Z956LPNNK&#10;5NwkyYBjlTkMD9OK0mxjB71zHwu0efQPC9ho1yrLJbWEMbhjzkKAf5V0zbs5P4V9JRqc0E2fIVYq&#10;E3FO9iG+uUtYnnkOFRSzEnAAArxWH9sbRNK0p9R8ZeGZreZ9RNtb2FjKs8wGNxLgY2kLgnGcg5BN&#10;es+OdZstA8J6nruoxh4LPT5p5kIyGRUJIx3yBj8a+U/h78WvDEvg20vfF/wn0dre61uMQQQbIxbS&#10;Fclyd7l+wGO3YCuPGV5U5xUXY6MJRhUTclc9ztP2o/Bd/G09hoeqzQi8W3t5Y7YbZ2PUr83AXBzn&#10;HSsGD9tbwdqmpWtjofhPV7iObUGgkunRI4o41Xc025mAKgfj7VxPh/8AaF8AaBDDPf8Awm0+Ca5v&#10;rm4kj028WR49m4CQrjqcHgdKq+D/AIp/DDxD4gtNBvfgjaiPUNXIgNvIGx5mI2kH/PTljuA6CuN4&#10;qq7Wkjo+r0oXvFnqmk/tX+DNZs5pbDQtTDQQ3EkweFdkaxfLksGxgkjGDzWn4a/aO8G67LrcEtvc&#10;Q/2BYpc3k+0NG6MD90qTzkEEHB4ryvxd8Wvhr8NPFt74B8OfCq2ksLJGj1BxIFzypUEH7ieYyZY8&#10;cUzx58Q7Lwn4M0zW/hV8H4Vm8WQzTa7bNZ+aq28fBZgCAVLOPm9Dmr+t1LX5ldEvD0W9E7PY7vw3&#10;+174R168t4JfD99El7qQs7ZTsLjIyHZd2dpyORnrUF7+1PcWPxJ1bws/hQ/2VpAcS6k7yIZGAGFQ&#10;sojJLEKAXBritO8d/DjwlrOiWl/8F7NdQhki8o2jgCB2ALlCfvnLL8ora+KnxO0Cz8VH4ZJ4c0pL&#10;C61KFLuz1G3dpLuSTDF1CfdA/vHvS+sVnBuUtSZUaaqJKLsa837bPgSztI9Vl8Ga6bOe1SWO5SGJ&#10;gztjEeA+Q3XrgHHBrRn/AGw/h3APMl0bV0i8tT9oe02oHKBxGSTw2CPb3rze68TfBPw1Bp4/4Uja&#10;o3iCQo1p9pHmNaq21Jtp4PzDoDkAU7xT8dPBNvoD6fc/A1Emmx9jguZ02SK6Dnp97aF+Xr0qFicR&#10;azka/VqDtyxZ6P4L/au8LeLNS0/Sn0C+gl1W/lt7RCFZkCcBpFByASGwRkcdapeKf2xfBnh/xdc+&#10;H4tFvrqO13q9xAikSyKcFUyeSDkHdjpXMfCDx58K9Si1TxVH8G106TwjaZgvIwpZsFgyhQdyHdu4&#10;I6HNYvhn4tfDPxt4sNpqvwQtGOv6iqSyxTK+5d2BJ/t/NnOMYHWm8VW5F7xMaNFVH7tz6S8I+JNP&#10;8X+HLLxTpPmfZ9QtkngEibW2MARkdq1BIOM9+9eK63+0DP4A+IOo+EUttM/sbRtM8yKCCQ+cSqAk&#10;EDiPBIAB6jkV0ngf403fj7xquh6bowis0ikd7lpA3mbcAFSO2SR+FOniISdupySoTjr0PSKKaGfH&#10;zYz9KN574rp5lYzHUyRsLk4496q6xrmn6JZvf6jdJDCgJd3bAAr4/wD2qf8AgoxB4cupvBPwpt5L&#10;+8ZWQzW6M2w9O1Q6ivZGVWrGkrs2v+Clv/BTf4Z/sIfDmTUdQlW81q9Rk0+yicEs2DyfQCv5yv2v&#10;f2wvHn7YXxnm+LXxQ1BnXzz9ltVPyxR54Rf0r9I/jr4R+IX7QIm1n4g/B7W/EzDdtLacz7c9lyOP&#10;wr508Sf8Ewvi09nJ8WvC/wCy/qNvaWr74rLVZBH5hzxiPlj9MVwVV7Sdmz0Muzmhh6d+R3PP/wBl&#10;r/gm3+11/wAFAdvjrSpk8OeEbULCuo6o5j3r6IvVsAda+n9G/wCCCPww8PalZWcvi+XVrgOPt94e&#10;EY9worh7nSP+C5Vvo+leBfhR+z1fabokzqsMWnqqhY8jqCRgYr9Rv2Sv2cP2j9N+EWkp8X/DBi8Q&#10;fZ1a5We5TCuR0JBNYYmEaNFcju2dkM2r4qfv3SPI/hL/AMEAv2GdS8PxS+J/C91cXJQbpI7pl59Q&#10;K8g+Nv8AwbzfEf4U+JLjxv8Asm+K4r+1Ll4dF1N/LkUf3RJ0P41+qHw38A+M9E0+OHxBcWqMDykG&#10;Wx6c128WkysB5t4xGOcCvIVCpXTjLZnbTzmvgqynSlsfiD4G/Zh/bt+DHiceIvit8C9QjtIcqLmy&#10;xcBAO52ZI/KvrT4GePZtd0ZLdPD9/czoNpiFjITn06V+hlxodjdRGG5hEikYIcA5+tV9O8HeHNJ4&#10;0/S7eH2jiVf5V5FfhlVqqkpJI+kp+IOK+runUhzHL/BfxPq/irwTFJqHhW40mWBdiRXMe3OB1A64&#10;rhf2ldD+NWreCby0+Gmh/wBo6m6MLaEzCKPfjhmY9s17h5CxE7GwD0AFO8hXTBPf0617DwEalONO&#10;cr20PjKeYujjHXhHd3t0PnT/AIJ3/sueNP2d/hZdXvxblgufGXiDUZLzXJ4ZfMAJPyIGx0Va9x8T&#10;S69HZsnh+xEs5BCtI+EH1rbEQUYDZ56UGJCcniuiWEpwpqnHZHPXxlXE4h1qmrPkj4jf8Egv2S/2&#10;lviTP8Zv2m/hbaeJteuSBuvLyWSNEHRApbaB7AV1Z/4JJ/8ABPJrCw00/sp+ERDphzZp/ZaYQnr9&#10;fxr6OVFUDmghM9fyropUadJWTJli685XTsebeAf2Rf2cPhbGkPgD4NeG9LWMfKbTSokI/EDNegWm&#10;kWFkgitbdEVRgKqgACrJPYEY9KRQvXofrVKnQUtLESxFeekpNkc8MWzKIM+1YXjr4eeHviFo7aF4&#10;isllhcd+CCO4PY10Jx1ANNKKSGBOazrU8NVjyzW+gqNavRmpwlZo8itf2KfgdbzedP4ZScjp57Fh&#10;+pqDxT+wj+zh4uZG1f4e2beWu0bU28fhXsmXDc/qKQoWGSOO/avNjluAgrRgj1P7ezh6+2l955Bo&#10;H7F/wK8H6VLpnh/wwtpDIpUrBIynn3Br4b/4KY/s/eHfgX4o8Pa78Np9TtxqM7R38UtxK8TjqDuY&#10;4z2wK/TnUzc29u0unwLLLj5EZsDPue1eL/Fv9lD/AIaLW1Hxm1aPybO88+0s9MUqq8YwzHk15WZZ&#10;Rhq2GlCnBXZ9BwzxPictzaGKxM3KK3Pzy+HHweTxpDFdSxNK7Yxt5NfQHw9/ZY1XSbT7THobiN48&#10;BjH1Jx6/Svrn4a/sw/Cf4Y20dv4d8OQp5a4Dum5vzNdP4wsbCz0qJYbZABOBjb0+U18rh+B5O7nO&#10;3ofc534u4rFVLYWHuruVm8IHx18MdK8P3t7JDaTaXbC5ERw0ieUvy57Z6Grdn4W0XTPCKaTptqsN&#10;naRnbBCoUEKOAaf4K8T+HY/Bejq+qwAjS7fgyjj92tWf7X8KKXKaxEFkOWVZRjNfttWtgKkm7rY/&#10;EqSxEUo2dj5ju9W+IWrXWneIrjVr2RbzxHJBb2HlYQQIT1wM9qreGda8R6t8QdFuLLWJ49QuteME&#10;+nLEcQQKSTksD1A9a+nUl8CoqqLy2AjYsmGX5SepHpTY4Ph7Bc/bYZ7OOUNu8wFQ2fXNeN9Ww6nf&#10;2i3vue6s0l7Pl9kcH8f9S8XN4k8L+BvBGsXFhPqd1Ibu5ijztiReSfxIrzHx34i+LWi/EN/Cf/CY&#10;fZFsIohaz3JKfamJ5Y4U7vTFfSUt/wCDp7hLuXVbdpUGEkMgJUex7VBeL8Pr+dLq9urSWRPuu+0k&#10;fjWuIp4etPm9r+Jz4TGyw6tKnfTsfLvxe8X+PPEcmr6F4l165tZYjDBZabbwELdhsbn3Y5HPSrFp&#10;4r+Klr40Phmy8SRaUultbW9jZzEqJU2jJA2ndu/SvpW5tPh3ezpdXUtpJIp+V3Ckj86WSH4fSXS3&#10;b3Fm0yH5ZW2lh+Ncqw1KNRSVX8dWjuebfuuRUvwNjw080sQkumBl8pBJtPBOM1o3E4gQySNhRycn&#10;pWNb+IvC+nQs8GqwDux8wEmuC8d/E+81ppNO0qQpbhsFweXr18VnGFwWHumm+i3PCo4CvjK9oqyN&#10;jxn8WtMjnk0mysYryIgpOJRlG9R7iuXtvF3huwWOOw+H+lRLG4dBFbKArdMjA61znLZwT1PArze0&#10;/al+FU3iTVPDGo30tlLpd5PbSSXEXySNC7I5UjsCpNfFVM4x2JqtwPp6eV4LDQSn1Pbo/HWjRSiS&#10;PwRpyvzhxAoIz17d6fa/EHTrBoZLPwfp8ZgYmEpEoKE9duBxmvJNI+Pvwq12VodJ8TLKyq7PsQ4V&#10;VGST6DFaWh/Evwl4s0yK/wDDWri4S6WYW7ohxuj+9n0IqVmOYc6V+pbwOBUW/wBT0m4+Imn3U8t5&#10;ceDrCSSZNkzvCpZ19CSORUz/ABShZUQ+GbX93EY4/wB2PljPVRx04HFT6Z8HNOu7GG4n8WyhpIlY&#10;gRjgkVN/wpLSCwKeL5unOYlr3YYbOJr4keS6uVxduR6epnj4l2ImjlHhCxzG+9CYxlTjGRxxRe/E&#10;yxv9Rj1a78JWL3MS7UuHQF1HoDjNaJ+CWlf9DlL+Ea0H4KaRkf8AFXzH/tmKf1TN/wCYhVctunyv&#10;8TLuPiPYXQhabwdp7m3XEBaJSYx6LxxSXHxB0u6CJceDdPkCEFd8SnaQMAjIqxrnwk0/TrU3Fv4r&#10;lYgcDyxXkusfEK08IeH59e8S3LC3tbqZJZ44ixVEzztHUmuPEQzWlJJvc6KSy+pG6i0l6nq9v8Ub&#10;e2SaG38KWkf2jJuNqAeZxj5vWmW/xB020MT2fgrT4mgz5DJCB5eeu3A4/CvEdF/aH8HeMZtGm8D6&#10;hJqFtqWqGyuDNZtC0LiMv/Eef5V6IcgbTXn4rGZhhJKM3qduGweX4iPNBXXzOnb4gafLcTXVx4Rs&#10;HkuE2XDtCCZF9Cccj61Zs/iqNOYSWPhi1jZU2gxrt49OB0rj8n/Io46GvOWcY+L+I6XlWEl0ud2v&#10;xw1YnnSogP8AeNRz/HbUIV3S2EK+mWNcFdXYt4yQMn3rn9SGrajcbvtEaRg5wWrX+2se92R/Y+C/&#10;lOt+JXi+Xx7af2fqpkSCZghjgcjdmuc8NfAzw94bkOp2HgayklD879pb65NSjyryS0gGoxhkmQn3&#10;5rv9F8M22l3dzdHVZZBctuKnovOa9HAY3G4i92zz8bl2CptPl1M+2bxVaaM8dj4etYJAw8v7oAH0&#10;703Q/wDhPY/t82u2dtdmeMiAMigQ47gU/wCJXxL8M/CnQ7fVddhurlLq8FvFFarlixVm6fRTXMeK&#10;/wBpb4Or4PuZYNdmE95aTJBAsDrIzqAGA44ILAfWu6pWnFazaOelg6cl8Gha8JaP8VNE8RQ67qvi&#10;mS8gjYrHbysiocngcGvTG8f+KoFzLo9sucAFp/XNfLGl3NxrGl6TZJ8eBHDprA3No9m5cyg+YAzd&#10;yo4rU8U+JrbxX4e0fwncftELHqWm6g1xeTR2T/vh99Bx/dArkWIq3vzM6XgKEbe6fSw8c+Ms5XRI&#10;D6/vKSH4geMJBxo0GTyo87nFeT/ALXrrVdS/f/Fr/hIQdMDeX9laP/lowD8j8Pwr0O18OJJrcXiE&#10;XkgIhCCEN8p961UsRvGTMnh8NFu8UbB8deM+n9iQe/72mnx14zHA0GA/9taUknr+P1rg7r9o74Za&#10;X4kvPCuv6lJY3NpeLanz4ziRyMgjHb3rWbn1mTHDUJ/DA7v/AITrxljnQYfr5lKPHPjQDnQ4R/21&#10;rhJv2lfg5bQLcS+KwqERbWMD4bzMiPoO+D+VRx/tNfB8xWssvicxvej/AEaGSBg8nz7OF6/e4qOd&#10;/wA5awlJaezO9PjjxoOTokOO58ykj+IPi7JU6Hbkg4GZa5rwT8X/AAH4+u/7J0DWA92IDO9sw+YJ&#10;vK5/MGtLVPDq6zdxXD30sX2ebcFjPDfWlOVVWcZCWGw+0oGp/wAJ142JwdBgwfSWj/hOPGoH/IEg&#10;z/10pflUA56Vg/Ef4i6H8MPClz4w11ZXt7YqHSBcsdxxxWjjJK/OT7HDydlA3f8AhOfGo66JB/38&#10;o/4Tfxm339Dg5/6a14tcftyfCuOaSGK2vCUsjOodcb2yB5Y98c1qWv7XHwl1GGDyNeYSzKC0YhJM&#10;WQTkkDHaslUT+2avBRSv7M9WXxx4xQEtosAH/XWqs3xT8QQSGCTTLbeBnYJea4K3+PXww1PS31uf&#10;xsgtIxEZZAjAL5hwmc+tdZqPhfTdYi+zpIyK8KsJozyeQacudr3ZGX1fDp+9E0bL4i+OryUn/hGY&#10;o4sZDtMOat/8Jz4y+6dFtyO372obKGKxtIrNZN3loFBY81meIvHmi+F9d0vw/qRYSas8i2zD7o2L&#10;uOT24q1Cdk3IlYeg5WjFGwfGfjPp/YVvj186hvGnjDj/AIkUGc/89q4CP9qD4JT3bWMPjSJpVYr5&#10;axsTkNtI6dc1D4V/ak+FHiWUWM2tGyu21CS0S1uFIJZWIyT0AOOtZcq/nNHhIKPwHoreNPGWQBoc&#10;H4TVk+NPHniO30xDe6PEAbhcbZO+1q4uD9rT4RC+uNL1LVLmzmt5mQxz2rDzMZ5Ugcg4yDW7rviL&#10;S/Fvgiw8RaPIz2t3IskLOmCVKt1FJ81rRkS8LSW8LHL+GvDXjFfC+nAeFbxh/Z0JDiWHB/dr0/eV&#10;dbw140B/5FK+4zx5sP8A8cr0TwrMkPgrTZ5VLbNKhOAMk4jXoPWuB8F/H++8UePV8NT+FLmK3upJ&#10;I7c/ZnDQFDglyeCD7dKUsqpuWk2bf2jNR+FEQ8NeM+/hG9+Y/wDPWH1/66UL4b8YsMDwlfDIzzNC&#10;O4H/AD096q+LP2ldb0PxndeDbDwxZTSRSSLbia7dTJsXPOEwue1dGvx10bRPg5c/F3x1ZrZQWYf7&#10;TFC/mDIbaApxzk4ApLKaf841mMv5UYw8NeMtoz4Svzxz++h9M/8APT8KbL4e8WxEb/C92vHIM8Iz&#10;/wCRK4Hwr+2VdaX8TvE97451oP4Zgisv7Ns4bMLLaGcjDO+47wc9h3rqv2sNb0nwv4ZtPiUdRSSO&#10;dEgit2idyysQQ0YBwDjqSPSqWUQb0mTLMaiXwmr/AMI54x4I8J3p9/Ohx1P/AE0/zmmnQPFzOFPh&#10;W73A4IM8Ge3bzPf9D+NrXvijafDj9nq18a+G1n1CRrOMWCvEZGkduxHB6Z/IdK8d8P8AxZ0fV/iF&#10;4Xh1+/lt7jXLg3N2VtpEmtpC/COxyAu4EDHbA7VSyiDdufUP7SqJX5fwPX7fwt4ymmWP/hE7xSSA&#10;S8sOF+uJDW0Phb43Zd39jEZ6/v0/PrXe6eim4iCueXByTnNdWm0DaMZArvwfD2FxCvKTZy4jOMTS&#10;kuWyPFx8KvHDNgaRx/12X/GuVvf2PtC1K4uru8+Gtm8t3O81xIzLl3ckuevck/nX0pGoI56+gp21&#10;fQ16FPhnDQ1i2jledYmW9j5rt/2RNHtHka1+HNrGZFYOyOoLAjBB554q5pH7NF14fsE07w74Qis1&#10;hWXyDHIuEL/eOM89jX0OVXpgj6igIucBq0XDmHvfmYv7YxFraHhsPgX9oW2iW2j1e3CogUH7Oh4H&#10;/Aqf/wAIT+0SemsW/wD4Dp/8VXt+3ttBpdp7rXprAuMbKRyPFylujw//AIQn9or/AKC9v/4Dp/8A&#10;FUDwP+0ST/yFrb/wHT/4qvcCo/umkwvoaX1Of8xKxUlsjwy48AftCXKlJtWgIP8A07p/8VXL+I/2&#10;WfHninwyfD95qd3aSm7edryxljRiW6jByMV9OFR3Bo8tOuKyqZWqjXMzSGPqQTSR8leGf2HfF+ie&#10;JNL8Q6l4v1zUl0iVpLSyubyIRbypXcVVRng16UfhR44J3DSB9PNX/Gvatq/3T+VG1fQ1w1+HKGJa&#10;dRtnRSzfE0VaCSR4p/wqvxuDzpI/7+r/AI1Xvvhd8QmUrbaCCccHz0H9a9z2r/dP5UbFJ5U/lXP/&#10;AKo4HzNf7dxnkfN158Dvi/eTF5NHGD0Auk/xqE/AL4qgc6EPr9qT/Gvpjavrj60bAf4q0XCuBXcl&#10;Z7i79D5rs/gT8UbW4juv+EfVtjg4+0p2/Gu0GgfFQfd8ExD/ALfV/wAa9g2BeMH8BSBMngYrajw7&#10;h6PwNkVM4r1HeSR43e+DviFqYiXVfh5bTiGXzIhJdI2x8EBh74JqlcfCXWLvy/tfwi09/LZ2j3Sx&#10;nYXOWI57mvcvLHr+lHlrWksipy6mazOstjxS2+Ed7uZpvhNp6M5LMyvHySMZ/KrFt8JHt7g3cfwr&#10;09JW4Lgx5xjb/LivY9ijqaNgPUGkshorqN5pXZ5LpPw81Xw/MZdD+HNrat5fll4ZEU7c5xwema0I&#10;dH8eRRLGfDCnaMZ+0L/jXpewDtmkIA/h7VayOl/Myf7SqvojzdtL8eKNx8MLx/08L/jXM33hTTr7&#10;UH1DUfh5Yy3Jk3vLLsLFh0Oa9pnGcjHauB1Di7k7/vDz+NeVmGXqhblZ34DFyqtpo5BfBmj/AGY2&#10;p+G+neWzIdh2Yyv3fyzxTV8EaCbqPUG+GunedDjypAiZQ53cHtzzXVdaMkjjvXk/V7vc9D2tjnNH&#10;0C20G9bVNG8B2dvcunltNEVDFc5xkds1fTUvFEZYroCcnODMOP1rUJPC0oz2P61TpSSsmHPF6syh&#10;qXiRjmXRF6cATj/GsvXk8Ra/bto194Ftri1c/OLqdWU/hXUAA8CgKVHB6UKjPZsvmja9jhovhd4W&#10;Li5ufhnpzyBdv+rTGKu2/gTw5bAiD4YaYm5QDtROg6V1YOPb6UuD1xULCp6pilX6fqchceCdFa2N&#10;svwv054tqAxEJghTlePY5q2dV8fG5UQ+E4o4gu0H7Up4rpBjqKAcDPAz61aoTS+IXtV1RhLfeMS4&#10;aTw7F15P2gU7VLK51ySCbVfCVtO9s5aAyuCYyRyR6Vt+/wCtLgkZ4/Kj2NTrJi54J6I46L4deGoH&#10;LQ/C/SlJYncsaA5Jzn86cngHw/FMZv8AhWmmlt5bdsTOT3/U11498e3FJ1OBgHvkVKw1ndsv2qas&#10;cxceENJujG9x8OtOcxY8tnVSVxUfiODVINEh06x8PRRQxSqI443ACja3ArrMkDoPyqh4gcCzXcFH&#10;70dR7Gk6Cj1FGom9jy/wl8VPiAvhXS4xf2/y6bAB+564jHPtVyL4l+NIpjLFJYqRu2strgjPWuT8&#10;L3EP/CNabyOLCDof+ma1ofaIfU/nX5683x/N/EZ9RHLsG0vcRoXXirWL27e9vdL0qWVzlpHsQWJ+&#10;v5VJN428RT6YdEubXTZLJgA1o9kDGeQfu9OorKFxCBj+tBngP8X1yaX9s5gv+XjH/ZmD/kJJfGkB&#10;uJbK6sdA80hPPjeyTJAHy5z6EZFT3fxeutf26TdX+i3QjOY7eSFWC49B+VcT4q+E3hPxdq8+r6jc&#10;3KzXEKxs0cuNoXHT61kWn7Pfg+xkWWw1m/jlUMFkWYZ5AB/lXZDOMW4r947nO8vop6QR6sPixrqW&#10;w0sXuliKNAEgEK4Xk9BnH/6qqn4hXE15DdSR6K85x5Dm1Qt7Yx6EH8686m+AvhS6IS41vUGIjKH/&#10;AEjGQTnt3461Z0b4N+F9D8Rw+IrPU7wvbAiGB5sogySBj0yTQ81xa1VR3KWAotpciseyeFvib46v&#10;vEllaT3VuY5LlFfEWOOK+gIpAIg59Mk18w+CbiL/AIS3Th5gObpOM+9fToUNaZOfuV+icG4uviMN&#10;OdR31Pj+JMPTo4iMYKxzlz8avhhZXElndeM7FJYnKujSjIIPIpg+OnwpUbj44sBn1mFfIN/8OfFv&#10;jvx3rTeH7EyRx6pKHkdgFHzGvmn9oT9rhfgT8ZJ/glYfAvx54x1W0+WefwzoLy26t/d8w4BP0r13&#10;nKdd0o/Ejg+oU4wTkz9VW+OXwnUc+OLD/v8Aimn47/CcgAeONPP/AG2FfnZ8JPG+rfEvwVf654q8&#10;Aa54JvIoQ9npniS3VbmVCcGTYM8fWug1Tw34r8I/Dg+ONV8R2csl5q0UVnHPafJDbDlm+XG5mGB6&#10;DNefU4mlDEuhy62uV/Z1Ll5ubQ+9D8dPhT/0OtgfpMKT/he3wlHXxvYf9/xXwV43/Zh/bB1WG3vP&#10;BElzYxpHuWX7Ek4m3cjcM9AK8t1T9nz/AIKFeFLy4v8AUdVvtQhQqYoUsljB9QRtNa1s/wAVRd3T&#10;bXoEMBhpr4z9R2+O3wmRgp8dafz0HnClPx1+E2M/8JxYcf8ATYV+QN/f/tfXviDZ4t8H3elWNrE3&#10;2fUmlCN527C7gFGU9iOfWvXfgd8Yo/iXoCaNN4Ruk1vT5Dba9NPA3lxTj+6AehGG+hqJcR1YUfaO&#10;FkXTyyjUq8kZXP0hk+OvwpCDPjewIP8A03FH/C9fhQMD/hOLDnniYV8N+P8ASrvTrYaF4H0a/wBR&#10;1SVI2MyptWPKkkgAHcARg/WvFf2n/il8YfgD8JofGr29lM8Ws2kN0jw/vFhkba+5QeCCfbpXn0OM&#10;lWqcij1Op5FFP4j9Tj8dfhMRkeObD/v8K6jTNSstXsItS0+dZYJkDRSIchh2Ir807bxp4G1fXLjw&#10;74d8YWV9eWiobu1hnXzomZFblM5A561+hPwQyPhRoO4f8w2Pr9K+uwGNnipWaPHxOGjQimmdVgZ6&#10;ClwPQUi5PzY60teskrHEJtX0o2j0paKLIBCqntQEANLRRZAIUBNGxfSlop2FawYGc4ooyPWilZDC&#10;kYZ/Klo7/hRZAQ3O7yyQcHFef33F1IP+mh5/GvQbv7h+lef6hxdSH/pof514ObK8Uerla96TMrxL&#10;cSW2gXckUMjv9nfYkLhXY47E8A1414Jb9qjTdC1tdR0+Ka5XToBo80sokMsm7BPXHKkfjXYftC+C&#10;vG/jbQbOx8F+JItJZJZPtV5PLtQRtGy4PuSRj0PNcZ4p+Ffxl1bQtHsNK+P0FjJZaNDb3ksU4H2i&#10;RW5Zey5GOcHp0rxacdLs76jblYJdU/bSknDW2kaeixrl0k2kNJnoD/dx39c1t+Bdd/aVufFUEPjf&#10;RraPSxBL9oMLKGEm35VB9M8CqXjL4cfFG71k63ofx8hs1FlFF5Ms+UYiMKzYz1Y7jn1PSua8I/AT&#10;4wz+Hp2T9olbm7nVpUu4btmTduGGK8AgAY7etVKMJQcSFOUZlzW9E/aha7s5NF1KSHzpXJt7qdfl&#10;Yyoduf4v3Qc/UH0rd0+7/aY8N/D6IR6Umo6q80qsk0ilkG1dhJ7jdu/DFc/4n+D3xr1q7057T426&#10;baxaYLmW3DXjSOZZrdoh8x/uhnKnn7x44ouPgj+0DdaBpOkRftJILyKZzqV0s5zKG+6i47Bfp61y&#10;UsHGlPm57nZVxTqw5OX5ljWNe/bHm8MvpaeELdr2VJGNzHKoCj5dgx653ZHoaks9S/bNght57rS7&#10;BpJtPVpYkwVjnBbKHJ6bcHPc1D4h8I/ECTwRZaRZ/tJLbTadq0n22+WQ5dWUBY2bBOVbJxxnPUVp&#10;2fw48eaBog8I+IPjy0l1f3cL2cpuGEh2hyyg9QD8nt8tdSqQntY5uScLXujU1nV/2kIfDNlNp+iR&#10;NqDaGxnjQqQL0s2Q2f4Qu0jHUk1xR1f9tz7Ymtnw3b/aXsYoprPzF8iN9wLFR1PGcn8KuS/CL46y&#10;RDd+0HbsYzIkzC8OHcr97H8LcdBkAD1PE3hPwX8Uo9e0e9uvjxb3dvNMjGJZnxdADsp6dCAM89TV&#10;JW1M25N2LHh2b9r9Dd3+r29uTJBI8dsdpVWAwgU9jnJrI0/Uf22LzVLLWdQ0KCGRNPEdxaxsvleY&#10;dpB9clgQ3oOlavjfwX8WrVXuf+F6WmmWNxqX+kXX2192wSbtqcYUlflI7daivvhL8bLi4uxYfH2K&#10;NZ5ZZLRWvGDxRyD5ATjBzx24HTPWpVSHSzYOMkrs7zwXqfxavPBGoWvjrTUttXK3Isp4ZFCtyRGF&#10;HrjHWuL1XTP2j77SLJrG5ube7h0iBbtzOhWec48z6Hrg+pq14/8ACeqfELw5pvgVfitp9r4h0aIT&#10;x3VtKwDtsKKz88gtnj0rk7P9nf42DQ00DW/2kI7qMS7pC10VBVcYVQOV5GOvHvXNWwca75r2Omli&#10;fZx+G57r8Nrfxba+C7GDxs27UghFw2cnrxkjvir3iI4s0yf+Wo6/Q1yXwR8E+O/CMOpyeM/iA2ui&#10;7uy9piTctun9wHA6dO9db4lGbJNv/PUfyNJxVOHKnexpGTmrtWPFPCyAeGNNJUf8g+EdP+ma1e2J&#10;/dH5VmaDcRWPg2yvrq5CxxaZE7sw+6ojHNVLX4ieEriPzW8QRRcZC3A2EjscHtX5IqcpN2R9ypqM&#10;Vc3tif3R+VAVR0UflWL/AMLC8GLEZT4qstuM58wdPzpP+FieDEQSv4pssMMqfMHI9etHsav8ovbR&#10;fU2yoxwB+VY3jm813TdF+0eHLcvN5qiQpCHZU7kL3NSR+NfC0sU1zF4jtWSCISTMrj5FPQn61EPH&#10;vhR9LOr2uvQzRBlH7r5jk9Bgc0405pq6E5xa0kcveePPiwloU0rwGlw8CZeS6BTzTngBQe4waseH&#10;PHHxS1TxJaabrXw9jtLCVT9ouRKd0R5wOeD0HPvXQS+PPCsFsl3d+IraFJFyolbaevPBNTW3jHwz&#10;f30emWXiG1kuJc7IUkyWAJ5AB+tbyejvAyjF3TUjpfBiD/hK9PYAf8fadvevpwsVsjgfwdT9K+Y/&#10;Bm8eLNO+bj7UmcD3r6bb5rR8jnZx78V+mcDtrB1D4via/wBcjc/Mz44/t4eLv2Uf2kF8JzaNDe+F&#10;9Ve4k1VlXE0T+aVBQ98AZIrrm/bIlk+M3wql8B31hdaD8QNQntbyYxBmIEbFCrdQ28YINcN+2t+z&#10;18O/jRdX5m8bQ6R4yiv7w6DbXMuI7xFYs0R9CT0PavlbQb/x38Lda+AGi+LdPbTrvQ/iPKJonbJE&#10;bTNg57ghuPavlsxeIeayS2ufX5lRyOfC0K9PSsrX8z9U/FHw1vvF3xW8M+Ko4omt4op7XU0lUHMT&#10;AFfTuP1rk/jf4ck+KfxD0L4d+F4EW1t9WhNxHEuFEauuQR67QTXr1jqp0uwn1NlaRoUZ40KZDccE&#10;+leZ/AqSHUPiNoeo2ER36hrEs107liSQGLEZPyjOMdq97AU/byhfe9j86c9G+lj6t020igs0tVXa&#10;ETGO2MU6dLVQROy4A53VwP7Qv7RvgD9nLwNc+MPG+qpDHEn7qLcN8rHoqjuT6V8p33jT9r/9qrSp&#10;fHWv/EK0+Dvw85dL++jH9oXMXZlRyFiBHdvyr9M9hCUEmjy1Jn1V8a/hr8KPi18PtW+H/iW4sI11&#10;KzeESrKqvG5HyspGMEHB/Cvgr4a+KrL4JeOj8Qta0aO5fwtqUfhv4t6WYtytasdtnrMYHouA5HVT&#10;k9Kw/EWs/wDBMHQNWbR/HP8AwUS8dazqqviaey8SDYH74EMO0d+9ch8Vfh98FrHSLj4xfsVftlaj&#10;4pv57X7B4r8LeI7iO7e+0xs7tsYVJJChOccnaWx2rKeAw9RWcUXGrUi7pn6s+GPAfw7khh1/w3pN&#10;qUurdXinhXIZGGQR7YNQ+L/gN8JPGmlT6T4q8A6XqFtckGeC6tEdZCDwSCOa+Ef+CXn7ffjvwH4E&#10;0n4KftK+FtQ06y/tOfT/AAV4k1Czlhi1CzQjyxmQAhlztAPJVQa/RZdVs73TRqlnMJYmTcjocgiu&#10;WeU4KnFtRS+Rf1mvzL3mflB+2B8IPDHwy/4K86Jq3w98N2OnWN18NxDqFvZR+WJJTKdrsBwW2gDJ&#10;9BX6h/BTcvwp0FWzn+zo8j8K/OX9p3UtM+IH/BSPWfFWk6ikq+G9MtdMuYccpKV3kfkwr7pX4sR/&#10;C74SeD5hpQuZNU8i0jV5hGFLKTuJPbiufB14wcpPRLQ7cTSvTgo6tnrZZl4X9aFZi3H414dfftl6&#10;Hpt7oen3vhq6jl1PzxdbpAFtgkjRIxP8Suy/KR1BBqbwn+1jL4v8Nahr9h4NfNjpIv8AYLxSCmT8&#10;hP8AC3HT3ruWY4e9k7nG8JXSTase1hmPfp7UgZxxu/MV4nrH7V95oCWd1rXgto4bzQ11FfKulcgM&#10;6oiY9SzDnpVzxn+0X4v8Dm0TX/hwY/tSzsGXUEYBYoDMTx14Uj60PMaKu2NYOrdJHsBkYcA8/Sl8&#10;wgckV4ND+2Q0+q6No58GlJNYVHguPtimFFaJpMM2OGAXp711fif466nomt22haZ4U+2yzaLJqUzC&#10;7VQkaEAgZ6nmmsfSlqmTLC1YW5up6d5nGc9aBIcdq8Y0f9rGy13Rj4v03wjO+iw38NpdXjTqHjeR&#10;lXITqQGYA1a1X9p6w0zX/EekyaJtt/DkqpcTNOA8uYVlG1cf7QFNY+jKCkmDw1aLs0euB2LjDcY9&#10;KUsw6n9K8E1X9rHXPAd9YaH4z8Kr9r1kLcacVuUWNYG5G5sn5hwPxrd8OftR2GvWeoTt4angaw8O&#10;jVWV5R86l3XYP++M59xUxzGjJuN9SvqleyaWjPXg5IyrZ/CnZOckdua8K0f9tLQr/wAGDxLN4Uu4&#10;bz7fFB/ZhkXeYpGCrNnpt5/TFe3WV19qt1mPG9AwH1roo4mlX+CVzKpSqUnaSsPnIKE+1efah/x9&#10;yH/bP869AnJ2NgdjkV5/fc3kgUH75/nXkZw/dR6OWX5pHO/EXwFpXxM8JXHg7WbmaG2uXRpHhbDf&#10;K2cfQ15g/wCxB4DlZIp/GesvAjllhZx94jHX+6OoHrzxXtY4OPWgA5A29vSvBjUlFaM9SVOMpXZ4&#10;jZ/sLfDm01ObUZvFetT+dGV2Sz7gmQQMdhjPHHGK2/Cn7KvhnwiZv7P8T37JJpklmIiqgKrrtLEj&#10;BJxz9a9TIIHIJ/CjkdR+lU6031F7GFzxM/sQ+B5vIF7401mZbZZPKVnUHc8bRliR1wGyo/hwcdaq&#10;av8As9fDn4SanpnirVvHurBY9RDW6u64H3nIYnqoAPJ6DgV7uGXOODxWL438AeH/AIhafDpviKBm&#10;jhmEkexsHOCCPoQcUKo2rSegSppbHjuiaP8AAC5luYvDvxIuNTtdW1W2uLmG2kV4oSZSy7vQM/BP&#10;XgCqfj74Z/Abxv8AGJ/Fl38c7uy1bb5VvZRTDy4WXC7sEYwOg6DrzXp+l/s3/CrRLyG70bRJbYwt&#10;GWVblisgRiyqwJPAbn6gelTwfs/fCa31afXV8Jo9zcf6x5ZXYY379oBOAu7nHTk1NKNCi7wVrhN1&#10;qq948G03wN+zDPFeaNP8ab60m0yWWDVJbmZR5x3u5lyOATvwrZzhcAV6X8O/gP4e1CGx8caJ4/Oo&#10;2V3DA4e2ULHIsSbEZDk4JAGT654rorr9mL4IXkmqNN4Ft92szxy34DsBI6ZKngjBGe1dV4U8G6B4&#10;J01dG8N2rQWyIqpEZWYADOOp9zn1zWsqya91mcaOuqODs/2VPBVt4CvvAU2rXs8F9evcm6mbdLEz&#10;ZztJPXBxmquo/soeH9c8ey+MNa8UXrW6mD7HYwALt8q3WH526t93djoDXrW0+n6UuGxjB9q5ouMa&#10;jklqdEk5QUTxJ/2Hvh9PZvb3HifVGmlnike5VgpwnRflI4/rzSr+xT4WVy6+PNXBO7aBtK8vu5Bz&#10;kDt+fNe2YPTbxSFT028elbKtJon2CitjC+G/w+0f4Y+FYPCWizSzQwMT51w253JOSSe9XfEfFmn/&#10;AF1H8jWhgjtWZ4qZk09GVc/vgP0NY1JK2pcYu1kjxHRIba+8HWdjeRb45tNiWRcdQYwKyZfg/wCA&#10;biAW95pkk4AxumlYtjpjPpW74XK/8IxpoJ/5cIf/AEWtXSwzkn9a/JeecG7Ox9xyRcVfU4fX/gD8&#10;N9dgMH9myWzFwwlgc5HABx+HFWIPgh8NoXhlOhl2t4BFEXckYC4zj6E/nXYBl7Ypdw/vfrV/WJ23&#10;F7Kn2OUsfhB8PtNW8FtoxUXqhbhd5IIDbhj05o074SeAdJ02fS9N0p4IriVZHaORt24dCD2rqiwP&#10;G79a5X4lRfEiRba6+Hclupti0tzFO3/Hx2CY/P8AKnCpOo7JiqRhBXSGy/B34fXKSx3mkvN5oIYz&#10;SsxAyCcZ6cinaN8JvAOgatDremaMY7m2AWGTeSVHPH05J/GuV8OXv7Tusl5tTi02xgLt5aywJ5m0&#10;YxkZwMnI+lbHhlPjpD4liPiN7GTT5Jy10yFflXYBhAOQM5PXNaShUV7vQwhKMmvdPT/BEir4ssAQ&#10;f+PpP519OHb9lyOPk6n6V8x+DT/xVen5x/x9Jz+NfTv/AC6bs/8ALP8ApX6XwQl9UnbufHcUf73A&#10;/JD/AIKC6PrXiO88X6H4Wu4bfxFNpl23hO6mm8ryr9JwybXPCsTx75ry/wASXvxZ+IP7LHwS8Z/t&#10;B+AV0v4gab4zW08RwLAI2EkLlA7D+EuoRuOMnivW/wDgox4YuPEOiarFpWntJfnXzFamF8Sbmk4C&#10;+pLYx71f/aW0i5u/gJ8MvAHxK8e6fpvxCsGsL7VkvC6rIinbukIVt8mMA+pFfPZtiqdDFODS1le/&#10;6HTPA4jF4GPs9brZH3pPGkVg7kgR/Ywzr2+5XnXwVuLfw78Rra4uRth07Trq5Y44AOAP8mu/s77T&#10;dR8OpcB/v6eY96g4J2jB9s9q8R/aJ8STfDD4K+PvHunnypLXwwbaF+pEjZP+Fe7knv4iCXXU8CtG&#10;pSg4yWqOGTxToH7R3xP8W/te/HzUlHww+Fzzf2PZTtiG6u4hlpiDw+04VRz8xr4/v9R/at/4Lgft&#10;Bz+EdH1288M/DLSZMy21sWSC1t8/J5gGPNncdFPAHau7/wCCqPjK+/Zq/wCCVXwo+A+jMYbjx1eQ&#10;XGtInDXShPtEin/ekK5+lfTvwO8M6J/wTX/4Jav44ttNQeIrjw+l/elh89zqd0FWOP1OGdVA7Yr9&#10;Mj8CPKPDtR/4Ju/8EiP2eNXtPg/4t+Ps9h43kVYxc3OsrvSZvullC7Vyex9awJv+CNfx7+LN34l0&#10;K4+JGk+GrXQbuN/CHjDT7TbNfW7Lu80shG0r7da7jx/+w78M/CP/AATx1z41fGfSotV8c+IrY6jf&#10;axdktMLmT5htPUYJAA6DAr6G1X4l638Bf+CWaeMPEN876xF4CitbRpBhzcTxiKIfXc6/lTA+V/8A&#10;gnz8cdf/AG0PAHjD/gnv+1Lq0eseI/CPny+AvHMcXlSanDbuY1mHpKjBSSOoavsz/gnN8bPE3xC+&#10;Dmo/Dvx1cE694SvptK1HeOWeI7d3ryMH8a+QfgN8HdO+A/7UP7OFlo8Jj1O/s7wapIv3pY3t9z7u&#10;/J5r6C/ZHvz4e/bS+OlrZsVs11mKQon3RI0Clse/rXHjans8O5dbGlCnKrWUUfCPiDxb8VPAn/Bc&#10;D4hfDbVtVhn8PeLYF1W0h2YaFo0WPA/75NfrnMfDFv8ABrwlqXifwhdauLOOOa2gs4t5SRY2IJHc&#10;dvxr8lfhT4i8MfF39u3xx428Y3om8UaB4pvbXRZPuv8AYGfDIR/EAQevSv2J8CeLvC3hX4ReH7vx&#10;TqcVtHPaRRQmTJLuRwoAGSa8bL8RTxdF307n0GcZZXyucI1OyZ5s3iH4M/FA634r1H4dzyWcdoIL&#10;ibgTK1rK4eNUzlNrZ6dau6f4m+AHhnTLKx/4Re+sbO98PGSPcuFktG6BsH5idwx35qTRdA+FHh7T&#10;NbXRfHH23TNRlvLrVJYoIs6fHdySyNI8mAwUHeBn0xjiqs/g34H+PBp0Ufxa8y20/R4tKtokKLuC&#10;lVVwxXJbco6cZqPeUrpq5x3g972JPFer/ACyGnap4z8OalaJLGmjW1tdBgvlMVIOP7o+U7u1XvE/&#10;hT4Cw+OLL4f+Jb3UP7QktXuLI3N25SVXjMbIGPBJTI2+hqr43+E3wv1vxA+g/Fj4rXt3ew6PL5EF&#10;4UiS2jIAM67UAGMA5J61f8QWH7Pni7w59j8T+OIrpjZxWsN0Zds8TxLlZ0wNysOGLDjHtWjjO0r2&#10;+f6kc0I8rVyleeIPgFq9tpdrBpF3DZaBex28Oo2qFI7SVl8sKzD2YDPvTviT4o+Bll4lms/Ea6jc&#10;3mjaf9mu5LWchhC/zFWAILA4ycVXtfg78JPCGg2PhiX4sXs+k6xcRXpsiySnUXiKsz70QtgkKW24&#10;FWPjV8JPhD4p1VtR8dfEI2J1BRLFCEjSRUC43Btu8Jzzk49aUoVHTurXBypSnZ3sZX/CTfs5afHZ&#10;ahF4Wv4re4j/ALQis4JP3TiAA+YyBsZGQea6aTx58CLaLX5zpMk0msXtrFqFu0OXuHngTyyqnnBQ&#10;Acf3T6UaX+yh4E1qw0241HXZdQtrLTZLazEMccaNHIF+ctGoLEYGD71p3H7MOg3fjPTPHN14hvZL&#10;zTdPFsAQmydlV0imdcYLosjgdj3HAxpTo4pQVkTKph3PVs4nSbr9njV3stVj8I6lqV1bp5kMc4aV&#10;7aGNigJBPCZyMe1aOkRfAHxJqlta2Wkahawaq8lja3m9khueSxgz/dznA+taNl+y7q3hmaz/AOEO&#10;8c3UDGGS31O9dIw8tu0hk2BQmM5JwRjGe9bXh39m7SdAu9MjbxNf3Om6PfNd6bps2zbHK2eSwXcw&#10;GSQCe9FPDV3O8o2CdenZ2kbR+Bnw3m0hNFm8MRCCMIsew4YKr7wu7rjdzXZW0K28axquFUYUU2FJ&#10;FBD9P8//AFqlXcOCPpXtU6VOn8KsedOpOb953Kuqsy2UzqcFY2Kn8K+Dpvin8Xte+I+peH9O8c3E&#10;Cpc3TJnGAqbjj9MV95ajA8ttLHGPmaMgA9uK+O9U/ZI+I8Pi2+8QaR4usIHmuZWUgPuUOTkdPQ18&#10;xxDGo+W21z38hlSUpc/Yzxp/7QsUc02q/EsQCG1aUkTBjuAB2cDg/MKqXcf7Stk7m88ceWkcIkkc&#10;3IAHO3b0654rfuf2b/jleQz28/xGsmSckzA78MSAM8L6KPyqTV/2ePjxrsRj1T4k2cqlVUqwbBCn&#10;I6LycgHNfM8t1sz6JSinuvuMLUbH9pnTmgjl8db/AD51iAiuQxDE8ZAHHNQy/wDDSNnfQ2mpeM5Y&#10;998tsVEw3E55IHcAV08fwB+PUFyl4nxMtBIkgkVwGzuBznG33NXLj4J/He60drGfx1p0k0l6t0L1&#10;hJ5iuOmPlxRGELa3+8TqRTvdfccpqVh+0XBc6idK8bTT22nxJI07zKokDIXAH4A/lWRe+IPj9pWu&#10;aboWp+O5UfVIhJbvG4ZQpGa7eb4C/tAy/a2f4oWhW+RVul2t820YH8OBxxxiqd7+zT8bNUubK8vP&#10;iDYtJp0eyzYo48oe2FqKkG7ct/vFTnFvVr7jFuB+0ZZIssvjl2DxuyiKcFhhQwBHbIqJrv8AaMa7&#10;bTf+E6k88SRR7UlyAXzgHjgjBrpB+zl8dQ8jH4j2eZPv4D8/Lj09KnX4A/H5r1dRX4nWYlVkw+1s&#10;/Lnb/D7mr5b9H95ftILqvuOalj/aSWWSzHjaTzoYpnlRph0jfa2OOe1cJJ8ePjBGxU+N7vOefmFe&#10;xN8B/wBoB7xtRPxMs/PZXVnKEkhzlv4e5rmX/Yl8eNIZD4p0zJPP3/8ACufEU6rs6d/vOihWw3/L&#10;y33HBj48/F3v44u/zFKPjz8XQc/8Jxd/mK7v/hibx1/0M2mf+P8A/wATR/wxN47/AOhm03/x/wD+&#10;Jrm9ljr9Tf22Xra33HCf8L5+LvX/AITi7/MUD49fF3/od7v/AL6Fd3/wxJ47/wChn03/AMf/APia&#10;UfsS+Ov+hm0z/wAf/wDiaFTxlgdfL7bo4P8A4X18XB18cXf/AH0KuaH8bPijqF60GoeMLuVBEWUF&#10;uhBH+Ndgf2JPHWcN4m03H/A//ials/2RPFnh2X7bfeJNOKMpQbVc8kg+nsaThjLEqvgOyNjwvG7e&#10;F9NzM3Gnw/8AoC1Lqt5baNplxq15MyxW0TSSH0AGayPCvimP/hG9OX+xNS/48YRxZNz8gq1deILG&#10;9hNpeeHtQkjk4ZHsWIP4V8O4S522esk+VJHOJ8ffh7KLdjqUqCeIyEuhxGBjhvfnpVrT/jZ8NdTu&#10;7e0tfEW+S5l8qFdp5bOMfnxS6jo3gbU7SWxuvAV1sl3bgunEEE9SCOnSo9I8MeANEhhg0/wBcg2z&#10;BoXbTiSDnOfrmuv9xZaMytiL2VrEmsfGXwJo+ny6iNTe4jgv1tJmgTd5chzyfbg1Fb/HD4c3Fot0&#10;mvn51BVNvOPbiryweEhBLb/8ILcbJpfMlX+zTh2weSPXr+dQxaX4Ft9oi+HcwC5240s8Claj2Ycm&#10;I8iv/wAL1+HJjcyauyuAxSMocvtI6D6mrHh74v8AgDxPqVvpGka95lzcZ2RhfQc844703+w/ATSN&#10;K3w8nLEYydMOff8AkKl0+y8GaVdLead4DuIJUJMckemYIPfH5026LjswjCtfVo7nwZF/xVengSni&#10;6TPA9a+nkBFjwePL4/KvlLwP4ljl8X6dENI1AbrpAGezYAc+tfVayE2hUr0TH14r9L4HTWEnofEc&#10;UJ/W43PhHW/h1qfxI+K19ZaXb28stlrD3SLcAEBkckEZ968P/wCCgej+K9H/AGg/DHjC5vLeWHyF&#10;jYMnmRxHKnbx64JBPrXtXivxDqPhn4ia1q2nTNGyXtwTsfGRluK8Y8MfFbTv+CoXwq0f4mfAnwkb&#10;PU9D1o6d4qtZHyscyRgZVv4lx/WvneJsprTlLEQ1s0fRcN5pTw9SMKlkrM/QTwJpVp4q8AWo1Wzh&#10;ktprKKZUIyudoIPv+NeLft7eCrvVf2IfGzaapdzDI/C9Qoz+XBr3rwHo954X8A6fpWpEeba6WkUu&#10;3syoAat+I/hxYeP/AIHal4HvoVMWpWEqMpHUsCK+i4UpOVWLktkfF5rUUq83B6Ns/IX/AIL8ONV/&#10;Z6/ZW+NNswk8PwazY22ouF+RFlWE5bsOFIr7B/4K0eKtO0/9kD4d34nT/hG5vHGgHV7lT+7S1B3I&#10;Wx/DvCe3NeYa/wDs9ab+1z+yN48/4JcfFe8Wy8WeGy954FvbkfMyI5e3ljJ67T8hA6A14z+yf/wU&#10;OPw5+GWof8E2P+CqHwQ1LUrrQ4Bpq3htfN+3WycRuVPLYCgh19Pav0hvQ8VKyPpb9qr4x+GP2qdc&#10;+G37HfwV1qG/i1C5t7nXms5NyW9lFhnLkdM4A59a0/8AgrZ8SfCfg3QfhP8As56lr0Gn2Or+JI7v&#10;UI5HCg2digIH+7vZP++a8w+FX7Qv7N37JOuafqP7H/7G2uSaPqN4i+JvFGqbjNbWnfyw5LMBxx0x&#10;Wv8At4/GX/gjR8fdX8OfHD9p74jPqmo+E7dl0zSrK4nSRgxDNE8S4zyO9AzV/Zl8U6Z8WP2h9e/b&#10;Z8SQtZeAPhp4Zm03wpeXA2Je3LLiaVM8FVVVUH1Y4r0z/gn14X1q78CeM/2jvGNs0V1411+41CJJ&#10;V+YQf8swc/7AWvmD4f8A7a/w8/by8V6L8HfCPh2XwR8HtGuEGn6TDZNG2s7SNvmFRtCDH3QeT1r9&#10;CvjVdeHPhv8Asq6pdeFI4oLKx8PzG2CHaMhMLg9u1eLnM2sHL0OnBuUcSmj80LHQ/gz4i/bGv/i9&#10;8GLaFLmPUbm08U20B4t7nIILr1Utzz3r9Ob3wLb+NPhP4IubzxOmkx6fPBdNOXVGIVDkLnjNfi/+&#10;y/4e+IP7P3/BRPx54U8eeFr2Ow+JllZ6loWpef5sDNGiM4LdN/Wv3I8E+CfDfjv4OeH9M8T6Ul1C&#10;lijJG5OAShUn8ia8nJ8JCGEspc3Mj6DPM0xGKqR59OVW+44DWP2f9G0iDxFpHgjxRYx2PivS47fU&#10;GvJw0qPvldphjhixmYnoM1zGkfssajodvpqWXjrT/M0u484NNcFxMnnGQDB+4B7VsfGr4G+O/FHx&#10;Q0HxL4I8OtY6XoTJDcQpKM3SBhhgucEBQOvr7Vp33we8b6x4i1e5bw1sgvPC5tLeRyq/v+T90Hjq&#10;ORW88POdXSG2xxRrKNJPn33JviZ8KdU+KHiH+09T8VaVa+bov2ULHNvO4TJKrc9VyoBHfNaNz8Kv&#10;HcvjG38ZzahoK6gLGSyWy8oiN42UfP7sCPy4rmtf+AHinXNU0XRp/D7JYr4ahstQuILnaRJ5sbOQ&#10;Qc5wDzTbf4L/ALQEPxc0I3PiYz6LoTOLXWGkzNJE0bqFkU8MRkDPeq9nV1vB6/1qZQlGcVaa0RrS&#10;fAaXQD4Sew8W28j6DDdRTL9taEyvMVJ2kHIAIxitjxJ8OrrxX4tm1vwj4n02e5uNDbTb22uZPN8k&#10;Z5dfxzn1rz3RfgJ8XNGPia38Q6YNYfWTNHpN1JebfsbNKxD4/hzkNx6Yr274VfCfw98PNMtp4rSM&#10;6qbFItRu0PMz8FmOfVsmunC0Z1JaxsjOvP2cElO5sfDvwdF4F8HWHhVLxp/sluEMrE/MR3re2ZA3&#10;DOOtRK4AyoAHtSx3W8ZIH3sda9uEFCNjzXKUndkhXDBgOgoZevFRpdlhwmfcHinmXpgj3qrIQ4Dk&#10;/LwaU0itntQaHsBHLnBOM+1eN/GTxJ4g8JeD9W8R+F7CO4vbRd8cEikiT5gCOOe9eySHAYexryT4&#10;kLr/APZ039gI5Y3H7/yQDJ5eedoPGa+fzmLlFJdz1crajUbZ5fqf7Svim18RWfhWD4eXTTC88rUL&#10;hkYRhAoJZeO5PGaYv7VGu30ExtPhbqKiAK8kjxnADSKuMAZLAN+lNbxH8e/DuovFD4XkvLabUQLW&#10;W6iVpGjZjwxH3cLzXQ+HPFHxgvZdYn1nwRbW0SWzNpERADyv/CD7n0r5h4SqvtnvRxVBr4TE8P8A&#10;7SniLxHr2qGLwFex6fpemyzbXgbfPIrDbtJ9QelP+FX7R/ibxZqY0jxF4Fu4HbzmW4jiIQIoJHUd&#10;xx9ais/iB8foZY4734dRiSWykZ44oVwXHC857nqK6fTdX+Lg1Wyt5/C9qts2lM9zJgbhcbSQn0zR&#10;9UrKzchvE4dx+A4rQf2qvGc6TJrPwpv1lWSaRFjjZR9nDRBDyOWYTdP9g1Xtf2tfGcF7fLc/DO+e&#10;NLsJapFA25UGA276noa6r/hIPj1Dq0sN14SsmtQsYWeKIE8qSevXLAKfQc1l6f4k/aKhurq+vvB0&#10;Ds0GIrdYlCKQT8wPr0471P1Ovb4xrF4e/wABX1b9qvxVFphms/hRfGfy0MfmLldzbiAcD0U59OK7&#10;X4Y/FvUPH+t3uj3vhK5sFs0Ui4lPyyMcZx3xz1rLvta+M9usd/Z+GYW8+0gJtREpEcuG38+5Kisa&#10;PxT+0XYXs9zbeDIpBcXHIaNQsS7AMLjtkH61rTwlRSu5aGVXE0XGyhY9lBUjOf8A9VGR615x4v8A&#10;F/xu0+bTIfDfhBJxPp+++dsEpKd3A+hGP+BVD4yv/jzcX91Y+HdOjjs5LW38uYAbhIwHmYPbbXV7&#10;O+xz+0stj009cEYwaOTzivLX179oOI3Fpa+HbVkt1AillTJkI7denv71Xv8A4ifHnStTtre+8GRm&#10;2YlJ7mKMSEneQrBfcY47cml7GXcXt32Z61gjvn3ox3rxzTdX/aL0a7uYoNCNzbyvK4e8bcynnCge&#10;mcY9a0/HniD4+QT6XP4W8PqxW2El5EwBVnKHcrfQ9qbora4e1dtT1Cs7xOC1ggz/AMtR/Jqm0C61&#10;G80W1udYiWO8eFftKRnhXxyPzqPxGgayTGf9aP5GudrlurGsWmjwnb41gv8Aw/f6DDNLYf2CY5Y1&#10;fCCYomxmUnoK5Lxbqf7TMdpFpdhaR+fcNhZLeIdO+W6D2r6b8L21lD4R0yeSCJQulwszFQAB5S8m&#10;l03xH4J1WQR6drWnzsyqyrHKhJB6Eeua+aqcPSm9JHu088VFL3UeJ/CI/FzypovibFHgQKYWULkP&#10;k5HHtiu22NnlPx212s3iXwTBeXFhPqdkstpEr3KsyjYp6EmppL7QcRG3SK5M0gSKO3UOWOD0ArSH&#10;DsklFO/yJnncZa2scI0bMSccf7tATHBT9K9DFrIP+ZXu+Og+w00wyA8+F7r6fYjWy4YrvdGX9u0u&#10;n5nn4XHAX9KTYSc4/SvQhBIevhe6wf8ApypkyrbxiSbw1dBR3NnTfDFWKuwee0tjkPDCsfENku04&#10;Nyvb3r34AC2K5/grzXwdquh6/erLpUS7re6EUu6LBVhg4r01gFtzjsp7V9fw7gXg8POHmfM5ziXi&#10;a8ZM/Pv4jQrc+O9YtmbiTUZkbB5ILEVU/wCCQH7CGtfsFaL8QPBNz4pi1rRPEXiwazoVyV2zRxum&#10;GilXsVPHviuts9Fsdc+MGqQ3jA+VfzPGjAfMwY1nfssfHDxh4T+MWpfs7/GjxFbyag0ZvNG3n98s&#10;TSsAhP8AEBjKnrggdq+Sz/MalKs8Mtnqz28JlssRhHUi/hWx9japAyaVLcCQYdMAfWuh8PQCHRYI&#10;QQcRiuAPxCtL3UT4QTTLtTDaiY3skeIW56Bu5rt9M8S6JNbxJBqMOSoA+ccivoOG6mHgnPmWyPl8&#10;VGSVrHg37Zf7FzfF+ez+Knwr1l/D3jjQZfP0fWrPhw3dG/vIw4Kngg18w/Gjxd8H/iRp9p4H/wCC&#10;l/7MtzZazYHZZ/EHw/ZOdpH/AC0SWL95Dnrt5FfpRHdW00eY5kI6ZVgaoeI/B/hTxdZtY+INDtLy&#10;Nhys8IYfrX20a1OT3OGzPy4svgB+xhqmk/Z/ht/wU51fRtK2ktp2p30Ejov90+aoYfiM1zVr+yr/&#10;AMEevBXiVPFnxJ+KesfGLWInDQ6XHuuoZH6j9zAoQ8/3iRX6R61+w1+y1r92b7U/g/o0kp5ZjYr1&#10;/Ktzwf8AsufATwKySeF/hlpFsydGis0B/QVSqQbsJnyb4FHx1/aTudM8I/Bj4F2Hwv8Ah1prBY5p&#10;rGNL24iHRERRiBCB9a9A/wCCjlzD8Nv2L9Q8LL+98yK3s1yN24vKq8jvX1ZaWdlp9uLe0gjiVeAs&#10;a4Ar4e/4Li/EL/hBP2d9Jkj1oWbXvi2whWXI4xJknBH0r57iKV8A2ux6uT01UzCEX1Z8dr4vm8e/&#10;tM6F4FNhBaXHge0S6d44TGtxBNGEAVG5UggexFfqzp2lXWq/AvQGgvoo4bayjluop5zEkqBfull5&#10;GOtfj7oWi6yP2ydK+IEfiG2mi1HQobbUIoXOZNuSH56574r9gdO+HCfEr4EaH4dbUntlaxjZmCkq&#10;4KYIYZGeuR715PBtR1cJaXc+i4xoYejiKfstPd19Snrng/406hHpcvgv4qRC1i0VYpdrjM05yd5P&#10;U5GMH2PrWJL4U/aitNAe5/4WFDBNBMXdZbgOWjX0zxgjtWtov7KraJbfZbfx5fOnlLHF5uTsAj2B&#10;hzwfTsBxUkX7Luom+bU7z4lag08k3muU3AbuScAk4HOMV9vyRPiruxH4Ds/i14o0C91XTPH0QF1p&#10;jRWRNx53kXA79Oxzz71Q0rwV8cbqT+17j4uRXf8AZtvJGX+2FVWXy2UlwvBwSDz3rc8BfszN4Kkn&#10;YeOr+4Se3niBLkMnmAjg56DOQPWl8J/swW/hibUfP8VXE0OoW88U0KIVUeYhU456d8etNRSdxXZl&#10;aP4A+P7ado9xrnxMtbyeDWkuLku4K/Zxj5FwOSV3e/Iqt4j+Fv7QL+MNV8VeH/H6RrKu2KM3PGwE&#10;kDGPk6jp161oQ/si6eL1r+XxzqfRNkaTuEQKAMBd2AMDAx61etv2cL6Hw7rmgyfEfVH/ALZEQEzO&#10;S0QTjjnjI64x0p8quBhaR4T+PepLZWM/xYWNp9rSRR3geRUVh5i5xye2e2cU7V/BXxs0LSDZyfGm&#10;3s5tQvmNs20BpZNxygb/AK5jJ9xmtrwN+zBZ+Ctetdbg8X6hL9ls5IAnmMN28YLHnBPOefSrEn7N&#10;mn6j4dttB1LxHdytaXc9xBcnIKPJEY8jnggEn6k0xGFeeEvjVoFppun6b4+hiSO1k+0Xslx+7lne&#10;U4+XucHAPapPD/hX9oC3aw0rUfivb3V9bass2pw+YMrakDagAHOQGNW/+GUrePW9MvofHmpC106U&#10;OLMuSrnjPU9CRnmnj9l62f4gL47PjO+Dx3fneRE7IHAyQHwfmIzjntQB6ut5CgJa4T5fvnI4p9te&#10;RXa+Zbyqy9ipzXkPiH9lRNX+1tY/EPVLRr2cvJ5cjY5bd68V0nwn+DcnwuuZ3XxNeagJYVjBuSSf&#10;vFiW55IJwPQcUAd0xJDMSOleUfEDTvEeo2rw+G77yJheKzkPsLIDyA2OK9WZ9qMNvavLPHXizRvB&#10;0LalrM7LFJdiKMKhJd2OAoHc18/nElCEW3Y9TLVzSaPOX+H37QMs5nh+JXllEIjRiGUvz8xGOmcc&#10;dulXpvh58TNQ0+1lv/FW+/snuHgkaUkb2QKpPqAcn2z7V0HiD4u/Dzw3p9xeaz4lt4GtLbzZraSU&#10;CVQRkfJ1z7UW/wAY/hxLaJdTeLbOIyQrIIXmUSYZdwBXOc47V868XC+rR66w1SWyZw8Xw/8A2k5Y&#10;IPP+JZilQqJnSTcrrzzgjg8jPritnXvCvxokubK10TxWQsOm7bm4nl+WWYggnaB15BB7Yrc0/wCN&#10;Pws1DTotUg8caesU0aunm3IUhWPBIJyM1pal498F6OYzqXieyg82MyxB7lRuUcluvSq+sxkt0L6v&#10;OOmpw2i+Cv2gbS10ttT+Icc80er+Zfs3ANsMARgY5+Xdnvkg9qqeNPhh8avFF/ceV4zSK32NHbIs&#10;xCkF87mAHJxxXqWja7o/iLT01bQ9QiuraUHyp7eTcrc4JBFWTz1OfrV88nqJU0nZnj4+Hf7RNtpE&#10;On6b4/S3ljnXMjSlwIwADtBHHfj1rrdW8NfFKTxFp82j+LETT4dNeK7WQ5eWYqcP9QeeK7OgjIxT&#10;c5SF7OKPLr3wF8e1Z4rD4iFkCYhaSTLDrkHI5JJHPUAYqzpXhH4622s2s9740ie0S7ke4QkkuhHC&#10;4PGBXpHOKBz0p+0dhKkt7nlkHgb4/wAdxmf4hiaLz3Z0DbCULZABA4449qrat8OPj9PfNqmneOYk&#10;mCbImllLEfPuJHYAjAx7H1r1vgZzx60uR6il7SfQbpx7nnPi/wAG/G+7u7m58K+OlhE8wKRynKxg&#10;YxgY6dc+tP8AFHgj41XurreeH/iD9mg89ma32jAXaAo6dMg/nXohycZ/CkA5zilztatC9lpuecfC&#10;PwB8WfCevzXPi/xkbvTpEYraM+8q5OcknrXb+JWK2SYGP3o4/A1odKzvEv8Ax5J/11/oaznJyd2a&#10;U4qOxH4ftI7/AME2FlNnZNpEKNjrgxAf1rxe+/YJ8M6jq0OuzfEvVUubWPyrN4oIx5aLyi++PXqf&#10;WvbfCWT4T0v/ALBsH/ota8q/aO+L/wAY/hh4itZ/h54Om163+wu8mm2lqxZ3HQs+MBR+fFawc+a0&#10;WZTUeVNnJwf8E3PA8niGfxFrvxQ12+ln02S1YSFVALKw8wYONw3HbxxXcfDz4MaF+zQ1r4hsvEF5&#10;fxpdqknnQDcAQ2D8v059TzXnqftN/tValfaVqifAia3tNs1xfW4idmkjjQnywezM33a7v4I/HHxb&#10;8WdaSD4h/DC50O1s9VZFF9AyicAMFPzDHf8ASuqh7T20bswqcnI7I9OP7R3h4nO+45/6d3/wpf8A&#10;ho7w+Bjfcf8AgO/+FdD5nw5H3tFs89/kFO8z4cdtEs/++a+hUt1zHlJO3wnOH9o/w8cc3HX/AJ93&#10;/wAKq6t+0F4dvbUxLJcZYdfsz/4V1of4cHpotn/3xVLWz8PnsitvpFoGx8uFFTUu46yLgrO9jlPg&#10;ZcnULnUNTWGRUn1pmjZ0K5G1exr2uXmJgSR8leL/AAVaI6nqghbEaa2wjXnAG1ele0XDEQPj+71r&#10;HB6SqJDxVnKJ8E65q0+g/Fm91SCQgxavITz1G85H5V8t3XiTwx+0v+3b4s8d+A/ilFpuveF74aNf&#10;W07Y+zm2IK7R3DEsQe4NfS/xDw3jvV1PI/tKUMQf9s14VrH7IHwvj+JF/wDFzwFp0Oh+JNWy2sX0&#10;CH/THLZLtz1r4/OMqp5k5LZrZ9GfT4HHVMJTVtnufZ3inUz4w+D0Dap4yjsg0JivL63lKMilMOyE&#10;H5W6kV5B+z18Gvgh4seW7+D/APwUE8bX8tszRz6de+IY2aFwehSZdw5rivC3g/4hCxbw74j+LZOj&#10;JCTJF9jGEwc5zXl37Ufw4+CPxI+D2p6L4D+MGkaZ4psZGuLe+t5GSec9BEzoAcGvnsLSxGWYr2HK&#10;5X6roY1aVDG0/aKXLZu6Pu0eMfDXwRt7Sy8cftKR3015dxWtpHf3UHmvI5xkhSDV3XfG/ijT9Yh/&#10;s34p6YbYcyGW72u/PRdrYPFfzb/GL9j79p7U/iHHe2eo6rrUcYbN3bapK4U/wsCTkEVS8Hf8E+f+&#10;CiXj7XHE/wAUPEenRI+61U6tPIyj/vrivuMNl1WtTUuZxPGr0VQ2dz+jHxr+3Bqnwwu2tLzUU1No&#10;4wzJb3EZJBPbJo+HX/BULwt4v1u68P6j8P8AxBZyWZAuJ5bAiJc9DvBx3r8LNJ/4I+ftmX6Je6z+&#10;0N4la443M15IRt9PmavTNF/4Jdfti2mmHSYf2qfF0cEzhpom1MgEjGMjPPSipg8fS1p1jWisJOP7&#10;yB+5w/b3+AljZteeJfEx0+OMZeS4hcADGeuK/NX/AILSftzfAT9qb4mfB/4BfB7xhFr6XXi5J9U+&#10;zKQsaghQSTj3rwXRv+CX/wC0JeyvJ4v/AGi/Fd4pwFSTWXwD0zgH0FdTY/8ABJjw9q01ve+LPF17&#10;c3dnk2l2145liPfawwRSrUMTiMK6dZrXsd2Ep4HD1lVg3ddDnPid8UNFT/gsD4T8DfDrVof+EZXw&#10;wLf7NbPlHmiyCzZJy2Qea/er4LYHwo0Haox/ZseD6/KK/HL4Nf8ABNf4Y/Cf4i6d8SEu5LzVNMJ+&#10;zXV1KzSDceRlj0r9jvgky/8ACqNDyP8AmHx4/wC+a9TJqFPDUFSW6R52bV5YifMdWgwopTnsaQEE&#10;ZApa95bHjIKMD0oBB5FAIPQ0xhgelFBIHU0m70IouhXFoxRSEgdaLjFo+tJk5xkUgZiMjFADutAA&#10;ByBSKxbrS0mBHMowTgfdrwz4/wB34esfDnn+INMnulXVYzbraybHSUElWUjoRivcpdxVjnsa8l+J&#10;GsQaHbfb5dIF5i+CoChIjJbG84Bxj+teBnKUkkz0stlaTaPENV0X9mPxH4h1S/1mHVpNUggL3zu7&#10;70+UA846nOPrUWqeD/2X9GuINTvtE1F7e4itbm2uFZ2DZztXIG4YwcjNaepfFrR5NSulsfg8U829&#10;Md/NJYuTcxc9Pl6nGT6VLD8WLXWTZxQ/Bb/R4bfb5U1sw24Hyop2465r594HDyd3E9ZYuutFINW8&#10;Mfs26D4X0/WNVsbpbS/nT7FJKCzjySQnBBwoyQMim+Lpf2aPFt9HZeItHuRPZxeQqw2xjGJBjkqO&#10;T0749qf41+L1tJJJoH/Conm/su6RITPZsyEFhuC/L97r+Wa6iG48L6p4Ll8QWXw+gS6idN0MloSE&#10;G4AP05Azn1pvCYbl+Ef1mu38TLHw2+IXwzsdKTwt4Tkmjt7a1klAliC4CYLDgAZAIPSiz/aS+Gl/&#10;EJba9uHUvsDC3I+bONvtVCPxNo3hrSrXUf8AhXkIkubO63SwWjKJI024CjbnL5yAewNcbD8WPD8D&#10;w3kHwQ8u38n57YWLeZ5m4c/d4HXHrW8KVPlskZyqVHrc9U1j4zeCtEmnj1K5ljWBGZpPK+U7VBIH&#10;qcMOKpN+0J8PUcLLPdKcKxVrYg4ZdwOPTBFchafEOz8U6pM+qfBwNC5Uo0sDb/lDFmPy842gVVg+&#10;MOkalbzaq/wHncRttBNscsUwox8vQZH60KlGwvaStud/J8b/AAgW0JbVpX/t+4eO1HltkBCAScdO&#10;SBz61VvP2jPh1pl8um3011HM8zxohtW+YKzKWHtuUjPtXLQfFZ8aTPB8GfIgjnmMW6BswhFBbGF4&#10;LMRj1wa0r3xXpmoTaBcQ/C4O2o3Mkc0rWxxEoY5OSOhJJ/OpUIx6Apy7mw37Rfw6iv306W4ullhK&#10;h91qcAsMjnpVd/2lPAH9r2umRyTu15bmS3CxEsWBIKkduhNc7o/i6CSSayvPgz50y6iYUkFqVUor&#10;YDcitrwRrPg7WtCu/FNz8LF06601ZhBA1pmRlUcgcdSTg++afLBdBuc+5qJ+0B4APhY+KmuZxaqY&#10;wAICSd/QgDtwfyqr/wANJfD1JL2RhdC2sot8tx5Jx97btx1z3rk9N+KUdr4Ue31P4Julx5i/a7EW&#10;hQM2eGAweAMfjRqXxQ8ORQzxv8C3mBaTfH9kJ3kEZLHb096HCCd2hc8u5614Q8W6R420SPxBoTSN&#10;azE+U8iFd2O4B7U7xLxZJ/11H8jS+EzbP4asprTSRYxyW6sLRRjys87aTxL/AMeKZ/56j+RrmnZH&#10;RC9lcXwif+KT0o+um2//AKLWr+BnJA9cmuT1XxsPAXw10rW/7FutQH2S0jMFmm5zuRRkDviqPin4&#10;zWnhae8n1CKFILOBZPszvtnmyAflB4A7VNWrGjG8ggnNWR3YIJJ4PPINUtb0DSfEdn/Z+s2gmh3h&#10;wrEjkZ5/WvLP+GuPDiXguJdFl+ySCMRDcPNBY4OV7Dp+eas2v7UWnTW9zeyeGJjDCrOnlzKWKqF6&#10;jPqwH4GueGYUU78xt9WqW2O0Pwn8BFdp0Jf+/jf40f8ACpfAOMf2Cv8A38b/ABrmda/aT8PaLpdj&#10;qc+hXhF5A0qx4GRtAJXrz1/Su58K+IbfxV4ftfEFvbvEl1GH8tsEr7cV2U8e6rspGMsOoL4TMPwm&#10;8BbcDQV/7+N/jXj37Q+qyfDDX4LLwV8Hr7xP5kcJksdNmcPGGLguxAbH3QMnCjua+hK5P4gfAv4T&#10;fFPUIdV+IHgq21O5t4fKimmkkVlTOdvysO9duGxvsql5O6OavhvaQtHQ479lnxfqmqfE7UvDkuhy&#10;6RbxaVY3smjXDb5bW4laQOrsAMnCr7elfUbgEbSOD1FeOfCL4L/Cv4S6u7/DrwZa6W17In2p7fcW&#10;l2/dyWJPHNewT5xwpP0r2cDVjWcpJHkYunKlJJnFah8Cvg3e30t7e+DLCWWaQtM7LyWJzmqB+Dn7&#10;PI1YaC/hfSReNF5gtd679mcbtuc4968v8Q/swfGrWdQl1iy+IDwSy67NMYPtkhj+zlmK7sNzj5fl&#10;GOKi0X9mT4r3WpXKa7q9xA8lvp0Fvq8OoZuIvIRVkYNnPzFd2O9Zzq1HUsqR0KnFQT9qevD9n74J&#10;OWjPgewyQRtZByD+NZCfsefstx3JvV+DuhF2O5pDaLkn/GvLvEf7Nv7QH/CWXU2mePbrUY3GRcza&#10;oY2b5QCNinCg4P511Oo/Bz4uT/Cu/wDD1reSpezeJoLyyjbU2zb2yupZd+c9A3Ge9EakutMidKKS&#10;/eXR2sf7Mv7OyYWL4W6KvUYSBRk1ag/Zy+BUWRb/AA600HHISKvI/D/7Nfxu8Oav4e12bxTNfiGN&#10;/wC07E6g/lh9pCtkt8xyee1dj8EPht8cvCN54jTxt4oimGswi5tZPPMn2S4LMCoU9FC7enFbU61S&#10;UrOBnKlFR5lPU6xf2ffgjn954DsBnjbjP9ad/wAM+fBNWKnwFYKevKeteS6P8Af2hdO8Rx3er+Ln&#10;uohf74pxqLDyo/O3k7c85XjGOKv+Ovgn8ffFvxMvvEFt4wMGkah/ojQQagyGG3UqySKBwG3Bvc7q&#10;hVpuL/dmnIlNL2mh6Wf2f/gkD5Y8C2GfTZQv7PXwVc7o/ANgccZEf9a8aHwF/aMvW1KXXPERa7up&#10;bdbLULfVGQWyJNMZCFz1kRo+MHke1eq/BrwJ8QfCnhu/0bXb9bdzdqbKRpjM5QAZLZJGSc06c51Z&#10;LmhYVWHs4XVS5on9n74JKTv8Daf06FOf5112kW+maPp8OlaXFHFDBGEiiQjCqK8g+Kfwt+J/iXxb&#10;rmreHtRZ4b/TIINLmTUmjFpIgPmDap/iyOa45vgB+0Et9qGveHPFT2TukUNnYSaozxhSFEjHk4bI&#10;JBq5Vp0J+5TM40Y1Ye9M+mDqEIO3eM+gbpSf2nblN4lGP94V823nwH+PS+FtM03SbuSG+h0Oey1G&#10;f+2WP2i4ePaJ+Txg8+tReFP2bvjromhy22t+Jri9ndjIEj1NlUsJHIVsnnII6YqHjsT/AM+zRYSh&#10;y3c0fS4v4GHyyqT1xuoGoQDIEo/A14L8Mvgv8btH8Y6frHibUSPJvJ5b2dNRZlkheMKkIUn+Fvau&#10;al/Z1/aDe80qVNVlSK01Iy6pD/azN9tXz2YH73GFIGK0WLxFk+Tcz+rUOZrn2PqF75FBDYHGQSwp&#10;qahCV3Bx+Dda8i+JXwL8f+M7u41Xw/4/1LSHGhi0Fra3HyynaeDn7p3Y+Yc4zXnOifs1ftBPpml6&#10;dqHie5trm0MjX1/Fqrt9oOB5QxnoCOfaipjMRTdlAdPDUZxu52PqT+1bdTtd1B/3qP7UtGYKkyk9&#10;gD19x618t6j+z7+01q2iXMVzrzR6nPfeal/FqrBUh8p0MQXPdiD0q1pn7P8A+0QfHDeKJtSW2tLR&#10;oPsOnx6m53Kk0jMM5IBIK5znPSsnmGK5klT3KeEo2+NH00dTgTKlxkcE54/OkF/DnaJASegBz/Kv&#10;mvw/+zz+0ePFcFz4o8X+dp73739xGuoOSjsrDygMj5fu4HQYqGD4C/tNfbtNuF8R/Z4NNt2g+yrq&#10;jEzLK7+a7HnkApjPTFNY3E3vyMFhaN/4h9QW9wk5PlkEeoqWvPP2fPB/jLwZol7pfi5gR9pBsybg&#10;yMybQMsSTySD0r0LPzYr1KM5VIXZxTSjJpEcxADL6rXkPxZ1DxdpPh2+u/BGkLfakrH7PC+MHnnh&#10;iAfz7167MAQT6rXmvijW9J8PvNqGsahFawiUr5sr4GSeBXi5w0opno5ZFylJI8jTx9+0Q9xe2LfD&#10;YrOIkMQS3RVidm5+cvhlCjOfXtW7qdz8adRm1rSLbR7e0t/7PjGk3UKr5hmIUNzu6gk8cfWu8i1W&#10;wnhS5tr6Fo2UOHWUYKnkH6e9Pa9tQ237ZHkjgFxzXgvExa3PXVGR5U3jT446d4huNCuPAxaAIy6b&#10;cR2yOZyq/wAZ34VSRncfpit/Q/EHxhuW0VdW8IxW6Txt/aoCriI8jJ+b5e3AznNdp9vsiCVuYsEF&#10;gN46etTK4dQ6uDkZBznNP20J6Il0XFXZ5Yviz9o1NXUT/D61fT0LF9saF3UP/D8/ytjGFPXPar+v&#10;+JPjNBpYudG8D77h7FXjtxAhHm7jlWO/jAxwM9eteiOxIz/Wjtinz67bC9l5njK+Kv2m7e7kvU8A&#10;gmZog1u6x+XENp3hcSZxyDuPXGMVo6RrP7RiQXM994bgOYzIkTQREr90BF2vz/ESD7c16qCRketB&#10;LHlmJz71TqtrYXsknqzO8M3WrX+jQya/pBtLpVAmjYLgtgZIwT/jWjtjUACMcdBgcUEkjHpRWV2z&#10;VKKQm1Oy4pdq9lA69B60UUajshDHE3LRKfqOtAjiH/LFP++aWik7isg4AAAAA6AVneJf+PJP+uo/&#10;ka0azvEv/Hkn/XUfyNRPVFJ2MPV9S8Z6V8NdKufAugR6lffZLQLbSuFBQqu4knpgV5n8RvE8um+O&#10;dTk8QeH7a6lRIVtrSW33AqcbiHHp716vNcX1r8JludNZhcx+Hg1uUHIcQAjHvmuf+Cnwmu4vBug/&#10;ELxP8Rtd1LU7qwWS807UZlMQZhzlNuRj9K6qOGVaLclt3OSVWVK2urPJZPinpQju4IvhZYSzpOq2&#10;5+ylVxtJYknrjgcdc1u+G/Gvhe63vrfg7Trcx2ErGGOE4LhRsXPfJzxWx4m/afsPCXxP1Pwfq/w9&#10;uzptqpS11RLBhG8ioWcFiNuAdqjHUmk8DftPf8JbaBbv4Zy2l22l3F4isoZR5allVhjIyBjPY8Vm&#10;8PhrfCXGvVtrI5/UfiLpA8M6XqNl8OdNkvZ4ZxdWrKf3JUgKOTwCOce1XNK+OXja0j0+Gy0qwtbW&#10;JnaW1hU4KADC8njJJx6Yq/r/AO114V8PW3nHwLNdJ9kjkNxGEWPcyoxBJHAG/AJ6kEdqseBv2pNM&#10;8caxaWNl8K72GC4KCW6ZEKxb/u5GMn3Hbg1pCnRprmURSnOenMdn8GPiPq3xJ0S81LV9KFpJbXzR&#10;RoD95MAhsV2VNihhiXbDCqZ5+Vcf0p1ZNpyvY2irLcs6P/yFIOf+WgrvS3G09x3NcFo+f7Ugx/z0&#10;Fd2SFUMwzxXu5Q/cbPIzL+IrHjGp+A/jFDqmtzeGfHFraNc3jtZWb3mdquSRkHoTxj6VDe6F8bJ9&#10;NujZeP7Oa8glOyGC5B81llztCnlSEBXnqQTT9V8bfDK/8SSz2niDUknu9cazjuWsSYjOu5Sit0G0&#10;BufXFcj4f+MX7Puo3UviHwz401aLZDJNIxsXw0TokpUADOQki4+uOor0p4zCxlaUlc5IYSvJXjF2&#10;NWLwh8XrzVf+Ep0P4iadZSShPtkbaisjhR/CT0yO9dF4l8KfHnxB8OrXQPD3jGy/tP7Q/wDaE4n6&#10;wt0GR/sn+Vc8niL4I3eoraT65qxmM0Ucr/YSEjZ2wiuRwM9K27L44/A74N3GrWdxqOpoqX5hmlmt&#10;XcNOoUeUjY5IBHFCxGGUbykrCeFq35bO4zSfhl+0r9ptrW8+IMcVikSRyxK+51QcEbsct71JB4A/&#10;aQstRs7Wx8XW32GC2ijnEk+5pGV1JYnryu7P1FdfrPx48DaMdGhvDeCXXQ50+JLYliEGWJ9OKyZP&#10;2r/hSYEuYZ9RnRr9LF3h05yI7hs4jb0bjBHam8bho7tXCOGxDWiZleNvh3+0Fr3jq61LRPGENtpg&#10;gIs4FkIIcjGTx09q1m8D/FCDw5odkNQiu7uxsrqPUC9wUWVnVQnTrgg89s02y/ax+EN4IZW1W6hW&#10;5t5JYGls2AkRDg4PY56DqaqeJ/2tPhxo/hWLxTY3DMk9/FbRi6iePdvz8wAUnAGST0x3pf2hhVq2&#10;ilhMTJWUWQ+Mvhl8a9S8JaHo/hPxEljNYxlrsyXRbbMHBDZ/jXGRip9b8J/Hz+ytGtdI16KW/g0+&#10;ZNSnllCxyO2Av1I6/hW1oP7RXw513Ul0u1vbguxulSb7M/lSvb/65UbGG21lD9r74LQJb3Goa9Pa&#10;w3dvJLayXNm6iQJ1A4+8ew6mhYvD23RLw+Ii7cph+H/hD+0N4P0RINM8bRzyNcST3UUkpPzE5AUk&#10;dPbvTV+B/wAarm1lkg8cNYSzhZXk84sSxdSYyOgHDcj1rq7v9p34XWtjpmpJf3skGq6d9vt5I7Fy&#10;EgBALvx8oyayrb9sn4MXeprpUepXpkdyisbFwCQxXOfqD0oljMNHRsccNiJ7RZ6zawAWsaTNvdY1&#10;DMe5x1qUIMnA5rzCz/as+F15ptlqdqdSeLUbSa5tGTT2JeOJAztjtgHp1qzoH7Tfw18Q31nY2s1+&#10;jXxhSF5bJ1UPKm9FY9iV5oWJoS2YSwteOriz0RQr5wvINKyqw9eK81139qT4T+HvEN74Xudamkvr&#10;G4hgnt7e2ZyZJDtVVwPm54OOneqF1+2b8CLD7at/4nmglsI989vLYyCTIbaUUY+Zgeqjp3oljMKm&#10;7NaExwtfS8WesNnaMqMY9aPLUEfL+deX6V+1p8HtWllt7fVLxZI0ZlSaxdS+19pC5HzHPb0pdM/a&#10;y+FWr6fNqWnzajKkNt58mNPcMF2k9D149KUMZhpLcp4TEp35WenmJCMsuKd5KEDge31rzDQf2sfh&#10;H4i1gaLBqN1DMYWkP2m0dAFVPMJJPT5eaXTv2q/hRrOm6Xq+j399dW+rXM8Fq0Ng5xLEjO6sMZUh&#10;VYjPUCpWLwvRoTwtdacrPTwgz0pPIiA3FcknnJryY/tjfBoWsd5/at6PNZVSBrGTzDuGVO3GcHpn&#10;3ruvh98RfDvxIsJ9T8PyzFbS6a3uY54SjRyKBkEH61rSxOHqS5YPUmeHrU1eSOhVI0bco5PXmnYG&#10;7PtQNrcD8RSgAdBXYkkY9CKfAjy3HHWvCv2gfCnhjxd4afSvF2tTWViL9ZWni65XccZ7d691uRlS&#10;M/w1478YtR8HaV4Wv7zx9GX0xH3TxrGWJw2eAOvSvns5pxqRSketlU5U5ycdzx+x+Gfwwgdbq3+M&#10;rYiihXY1yNsKwhBtZc8AgDI9zVy8+C3gXSfFI1vX/jBMg8mWeGylvNq7ZM4cYPIBOR7Cqerf8Mx3&#10;TgS298sOom4nCw2b7ZsnDMCB0yCBnvUvirXf2Z9QEOtavJqEMttbrZW88cL7oxtCrgAHtgZ6ZNfP&#10;rL8M0ezHH4i3QitfgT4KntVt4fjdeSoNLLiZLwHEfID5B6c/mK9S8M+MPAPh7wnaW3/CeWdzBbQr&#10;ELyW5X5yOMnnrmuU8P8AhH4NeHb238OwQXouLzRliBnDYSHG4An+EnBauFvLz9mSLQr6xVNXvzbL&#10;LvV43CM+SSCcYyTjn3FXSwlKnL3TKria1SNpHutr8QfBF5psmrweJrNrWF0WabzhtUt0BPqcinDx&#10;74KFn9vbxVZCHzvK80zqFL4ztz6149p/jn9nDStIuPB6WmpQi4aK4lt47aRnR41G0ZHAPGPc5rS0&#10;DxD8A7hl8GjQr+EXOqtFbxz2zkGXZgnp8oAOOcc1q6MUZKo3pc9MtviL4EvE32vi6wkGzduS5UgD&#10;nnOcdj+VNHxK8AOAy+MtPYEAgrcqRgnAPX1rDT9n74dR6a2lWthNDA4GUinKjOCM4HsSKlk+Anw5&#10;lkjb+ynTyoFhjEcuAEHbt+tJqmi17V9jbk+IHgmK1hvpfFNisM8rRRTNOAruvVQfaov+Fo/Dk2v2&#10;pfGunNHz+9FyuODj+dUf+FLfD8aIvhttJ32qPKVQuTgyEbj+naqEP7Onwut9OOlRaKyW5wXiEnDE&#10;HIJHt0pJUxt1Xsjcm+JvgK3tpbgeKrKXyUZ2WKYEkLyaZb/FP4eXbKsPi+w+foftK4Bzgjr1B4NY&#10;8v7O/wANJY3hbS5drh1IWYjg060/Z6+F9jZ22n2miMkdqrrHiU5Idy7BvXJNFqXcm9XsdCfHngxU&#10;t5G8T2W27DG2YyjEuOCR+NRW3xK+H94gktvGOnuHlWMFblT8zHCr9T6Viz/AfwNcwWVlJHcC1sYX&#10;jigEp2tuOcnv1HSorT9nT4XWenJpdvo7rFHerdD96cmRTkE0rUujGvaHdHg4rO8S/wDHkn/XUfyN&#10;aI6bj+vWs7xL/wAeSf8AXUfyNZT0NTnvC3xa+HK+FtNik8VW3y6dAD8x4/drWgvxe+HIGF8V2yge&#10;jECvFL6bxzbXfh+Tw3aSSafFoPm3USKPnkCJtXkdTzxxXO6J47/aAuPEbtc+BkFm0yR/vE2hVzyw&#10;75I+tfMPPMRCdrHvrKKNSF+Y+iJPih8L7kFLjxBYyAk8SICD78ikj+JvwrSTcmvaeCUIJVOSD1HT&#10;p/OvItV1b4h2F5q1zbaQ80kTqNPtRGDEYztG8nuwyT+FYEHj/wCO7TPFN8PYgp3bXCH5MYwffPpQ&#10;89rxXwiWT0pLRnuGp+M/glrNg2lanfaVPbuFDQvACrYORkY9at2/xL+FFpGIrbxBp8SADaEUDp07&#10;V4nbeNPi6b2W2vvBscUYmiHnJFuCIwO7v8xBA/Ouj8B6t4v1i8vo/FegR2kULgWzqPvihZ5iJfZE&#10;8ppLdnp5+Lvw2zj/AISy2Oe+Tx+lB+Lnw4/6G21/M/4Vypijz/q1/Kgxw4x5Y/Kr/tjEfyi/s2h/&#10;Mdt4f+KXgC91u1tLTxPbvJJMqomSCST0r1tirICoz64r5+8LRR/8JFYt5Y/4+U5C9Oa+gIx+7UbS&#10;OOa+24YxM8TSk5o+Uz2hGhWios8K1Gx/Zvlh1G9vvEV5YxWWtS3Hzs6Kl0GO9ohj5sZOcZp3h/4U&#10;fss+CdBv9V8O6xbRRaeoiv5oL3LJmJIhGx+iLwe+a0/FPhD4P2Xis+GdW0W7kWS6edpDcHykdlLO&#10;w9+4HqRWYn/CoYbPUdDv/h9fJBq2qkzv94PIsjMXJ7HcCT6k19G8DQk7uJ5UcVXirKRp6L8E/gBZ&#10;6mk1tq5WaYR6jLbve/60L86uw6YHXjisvxP4B/ZW8VXWoXes+NbWRbic3k8X9ofLHK2P3ijsSFq8&#10;PEvgeHUxqM3gK7WaO0+yxtDcbkMeNo49e1Hhz4I/CP4i6dqFtoPh3UNIkjdIpLp3IkyB82M+xKn6&#10;0/qdFrlcdBPFV735tS5rumfALU7nQRf+NrdbnR7eRtNlW7UExsAGPTB4FZ3hLwR+zVr+kTyaDqqm&#10;O3vf7RuVmuyD5sTEGZh75OT3yK6+y/Zj+FltbS2j6JLIkiov725Y7QhyoHp+FXdC/Z/+Hvh6K5TT&#10;9PlH2u2kgnL3DMWVyC/XuSFyfah4KlLdISxNVbNnnZ8Bfsp/8I8fD0/iyze3gKFQb4boTu3jGORk&#10;n8qZq/wh/ZWv9SkXXvEdtcSiBi8Mt9wqsgXOBxnb078mut1b9k/4X3ds1rp1lPZl3QzSwSne6jqu&#10;T2PetCD9mn4XQW8sH9jzOZp0maV7li4dFKqQc8YBNT/Z+GcbWRSxddfaZyPwx8F/s5jS4/EvhjXX&#10;a2s7e4dYrm6z9nFx8sj46gtireh+Ev2cfCmmLpZ16xkgNq3kJdzK2yLJ5XI9c89eK6zQ/gB8O/D+&#10;nXGmadpUqxXEWxg1wxKjdvJU9iW5PqahH7Onw2F1cXraZLJJc25hd3uGJVC24hc/dycnirWCoW2Q&#10;vrFTq2cvdfDb9njV9Hgu08QxCx0Gw+xSPHe4VYGYHa57gkVgar8MP2VPA2vWseoakqXd+GktZzcZ&#10;8pCS5YN/CDuNemp+z98O4tBu/DcOlSLa3oUSoLhsgAkgD0GST+NQ63+zp8NdeaBtS0p3+zQJFEqz&#10;kDCrtU49cd6l4ChPdDWKrRXutnm9pov7L/h+20uGLxFK9nZfa9MtZGuQqRKYwsoOcZG3GCM1t2Xh&#10;X9m7R9Vs9ZtfE8SpZiGRF+2Hyg0UYRHb0IXjrXS3n7MXwqvYre3n0SRobWUyQwm6baGIGT174yfc&#10;1NqP7N3ww1OKaK40mXbPI0jolywXe3VsetNYGhHZC+s1ZbtnB+LPhF+yzD4iGp634nt7PUXuftyz&#10;DUcO7M+9X68jIyK2LrwF+zRoXg+ax1XU9PFjrySYvLi4BeYnO9lc85Pciuovf2dfhhqlzHd6h4eE&#10;jxWyQIxlOdqqVX8cHFLrf7Onw01+2060v9GZ4tMlMlpH57AKxbdyO/PNDwVC3woX1mt0kzzafwJ+&#10;yjaxReHpvEasom/tBLtrziFg4GN/bJfG3vmrNj4O/ZY06ztol8dWrQ2sDWsIl1EYIZSp+vBNdvqf&#10;7L/wo1l5ze6NKEuJHd40uXC7mOWIHqTRL+y18HZVgVvDA/0ZQsREzcLjGPyFJ4HDLZIf1vENWcmc&#10;GPAP7Jmo3N1aW2vQJM9sIZ7iO7ILxOuzZu7ggdPata3+HH7M/hC4msYNatbN7G9a6eA320Qyy2/2&#10;cnB6ZR/zbNdhc/s7fDCeVpl0cxs4QP5c7LuCjAz+HFP8TfAH4ceKyzarpGSzuzFJmHLbM9P+ua/l&#10;QsDQW0V9wPFVn1Z5V4m8FfsveFdcj0jVoNRe8TT49PiaOGSTKbvMQggYJHqO1dj8I/H/AMFPDlpB&#10;onhLVbtX1vVZSjXkLh558DcSSOBgAAnArpNf+A3gPxDqUGs6pa3LXFqirbOlyR5SqMYH4Us/wI+G&#10;F+1lNN4cTzdOjCWcisVaP5t2QR3J71dPC0abuo6inWqVFaTOytyNpwOalGT1FV7GGK0gW3jZiqDa&#10;u45OB6k9amMij8K6ehiRXLIVYscYGK808R2Oi66txp2r28NxBJId0U2CDz6V6Nqb/wCiTMpIxG2S&#10;O3Ffn3af8JT4z+MFx4Yh8U3sEU2qTB5VuGxHGGJY9fSvl88r+zcYpbntZRh/a88r7H1YPBPgVTiP&#10;QLBRhgAqDgEYP4e1MfwH8PnCpJ4a00gEMB5SnBHA/IdK+fdU+BnxBt5NXnsPiLcG2sCzWpknctOm&#10;0MDkEgdaZqPwS8caPqa6dqPxbSMNCkm8XEjDc7BQuB7nrXzssTiYr4fxPdjhKDekj6Rl0jw7PeJq&#10;L2ls06R+XHKwXIX0qmPAvgD7NJEvhvTgsufMXyVw2eua+eLb4N+N5NFt7yX4jTm5u71IIYoppCFU&#10;sV3E5HPy9qz/AA58NvG2r/EC/wDBF18Q54l011E9ws8h3gnHyjPv34pfXK6aXL+JX1Oi1fmPpiLw&#10;R4FiKfZ/D+nqUyq7Yl4BAHP4cVOvhnwlFdrfro9ks6yF1lVFyGP8WeK+WPFPgTxt4W0TTvE8/je8&#10;e21HVTaRp5zh06kN1weAa3db+FGvDX59D0T4h3ym3smnb7VdFjJg9FCnj8aHi8QrprVeYlhKOjvo&#10;/I+mvPg/57p/32KPPgxnz0/77FfKtl8KfH1xqFlp7/EiVTd2jTufNlITGOPc8jpUq/CPx1dxzrZ/&#10;EK5MlpYPcXBad9hKsw2g5/2c/jUrE1nryGn1Si3bm/A+phPAek6f99igzQg4Myf99CvhB/FviqNz&#10;EfE1+McYF03+NJ/wl/ikdPEt/wD+BTf41yPNrPWJ1PKJdJH3h50P/PZP++xR50P/AD2T/vsV8HN4&#10;u8UZ58S3/wCN03+NH/CYeJ/+hlvv/Apv8aP7WX8o1k09+Y+8fOh/57J/30KDNCOsyf8AfYr4O/4T&#10;HxR93/hJr/8A8Cm/xo/4S7xSRj/hJr//AMCW/wAaP7Wi94j/ALIqdz7x86H/AJ7J/wB9is/xJPAb&#10;JEEisfNBwGz2NfD3/CX+KgePEt/+N03+NaHhjxR4nudTZJdevJAIGOHum67lrOeZ3WwnlTitWfYP&#10;hy18M2PhfR0vvs0TTWECxCVwpdvLXgZ61rf2JoaKZHs4lXGSxHCj1rw745Qtcv4MvvtMsb6WSkAi&#10;fAYGELlvU49MVxGq6Fq91pEdmfiB4gQSzQuzx3yhuWIK52dK+kp5XQqq9kfNvH1I9z6c0ibwX4hg&#10;e40G7s7yNH2O9u6sFbHQ4NW20bRYEaaS1jVEGWJ4AHcn0r438JeAp/BWmXdt4Y8e+ILSO5v7d5ki&#10;u4wGYP1/1fGcc+or1PWrzxFN4r8eSt4u1IJc+GURIBKnl25x9+MbeG9zmlPKsOnay+4ccwqtdT3K&#10;203w9f2qXdlbwyQyLmOSPBDA+mO3+FPGg6P0+xR+ucV8oeHvC2p6b4O0e+i+IfiRpk11CXfU/vqL&#10;cgIQFA2jOcY69c1twDxDN8NdPjuPHOsyOupXg89rsbzuU9cKB8uPl44yaP7IodEivr9Wx9K/2How&#10;4FjHz04pV0LRyMmxj/EV8qfDzQtd0j4h6Lqg+JPiS4K3EJaC61BXjkAC/Kw2DI5P516r8CNW1yy1&#10;rxhLe67dagJ/EBdI75wywDb92MKF2rwOOampldGGtkOGOqTaTPXtH0TSYtVgkSwQMJQVIHQ16TGn&#10;RcYBA4HavIbLxVfx3UUi28GQ+fut/jXTR/E3Xgufstp6f6tv/iq9zJqUKNNqK6nl5nKU6ibZ2Nz4&#10;e0e8YvdadC5LhiWjBJNE/h/Srhdk1lEw8zzMFB971/OuPHxP18cC1tP+/bf/ABVL/wALQ8Qf8+tn&#10;/wB+2/8Aiq9xT0PNsdgmgaTGNq2EOPTyx9f51PFaQQEtFGq5OW2rjJriP+FoeIP+fWz/AO/bf/FU&#10;f8LQ8Qf8+tn/AN+2/wDiqfOFjvKK4P8A4Wh4g/59bP8A79t/8VR/wtDxB/z62f8A37b/AOKo5wsd&#10;5zQBiuD/AOFoeIP+fWz/AO/bf/FUf8LQ8Qf8+tn/AN+2/wDiqOYLHeUVwf8AwtDxB/z62f8A37b/&#10;AOKo/wCFoeIP+fWz/wC/bf8AxVHMFjvKMD0FcH/wtDxB/wA+tn/37b/4qj/haHiD/n1s/wDv23/x&#10;VHOKx3mB6CjA9BXB/wDC0PEH/PrZ/wDftv8A4qj/AIWh4g/59bP/AL9t/wDFUc47HeYA6CiuD/4W&#10;h4g/59bP/v23/wAVR/wtDxB/z62f/ftv/iqOYLHeUVwf/C0PEH/PrZ/9+2/+Ko/4Wh4g/wCfWz/7&#10;9t/8VRzCsd5gelGB6CuD/wCFoeIP+fWz/wC/bf8AxVH/AAtDxB/z62f/AH7b/wCKo5x2O7cZUivG&#10;fiN8YPi74a8e3+k+FfCNpeaXBp7NBPMxV2uApIT6ZxzXVH4n+ICMfZbT/v23/wAVUT/EXVyctp1i&#10;c9cwsf8A2ajmCx4J4f8A2hf28bv4jQWmvfDzQbTQBfxNcyxhmk+zFQWCnu4JP5V694D+JPxQ8U/G&#10;nVdI8QaHbWvhyCZBoVzA7mS4QwguZVIwpD7gK3f+Fg6oeumWH/flv/iqWP4iatEQ0enWIIGMiFv/&#10;AIqjmuFjtrpBLbPAWxuQjPsa+V9Y/Y6tn8R3ur2njm6gkuLiRm8uMcBicjr717jJ8S9eII+y2nA4&#10;/dt/8VXnnxI8feJrG2s59KvVtXl1WFJWiiU7kJ+ZfnDDB9Rz718/nWHhiLcx6uWYiph5Nx6mJpP7&#10;PXiPRvDV34XtPifdfZryPZMJLYE4xjAJORxxWTcfsi3d3KHn+J+oOwVQCyZwAcgde1dtpnjDXbrw&#10;THdXF0GuHsCTc7AH3bD83HGfwx7Vd8PeJ9UOh2TXLJNIbVC8sq/M7bRknBAya+fnhk7XPZhi5xen&#10;U8/X9kzUI40ji+KeohY33xrt4VvUc9ajg/ZDu7e/k1OD4m363EoxJMsfzN9TmvUf+EnviP8Aj3g/&#10;75b/ABo/4Se96fZ4P++W/wAan6rGW5f12ojy66/ZDuL62SyuvibfyRRSb4o3jyFb1Az9fzqVv2Td&#10;Rec3LfFPUS/l7CxXnae3WvSz4mvT/wAu8H/fLf41DF4m1P7VIzGMrtAVNvC4PbHNT9Sg5A8bOJ5u&#10;n7JF8jxSp8UdRDQKViIXlAeoHNEH7JOoWyutv8UdQUSLtcKuNwyTg8+9enr4lvSCfs8PHs3+NC+J&#10;b3d/x7wf98n/ABq3gabdwePmlc8gP7EOlM2f+E0uc5Oc249frTj+w9pIyD41uB/27j/GvSf+Ep1k&#10;eM5k+0jyRpkZW2x8gfzJMv65IwOuMAcVct/Eup+fLJIUcHG1GThMccY55981Esrw+7Rf9p4m255Q&#10;n7D2kAYPjWc+/wBnH+NB/Ye0n/odp/8AwHH+Neur4ov26wQ/98t/jTv+Emvf+feH8m/xqf7KoLWw&#10;/wC08R3PIf8Ahh7R88+NZ/8AwGH+NL/ww9o3bxrcf+A6/wCNeuf8JNe/8+8H/fLf40v/AAk97/z7&#10;wf8AfLf41P8AZtHsL+1MT3PIh+w/o4/5na4H/buP8ain/Y70nQCL9PGE7E/u8CEDrz/7LXsP/CTX&#10;v/PvB/3y3+NUte8QXk9mqNFEB5oPCn0PvSll1DsWswrvqf/ZUEsDBAoAAAAAAAAAIQBkK7NieEUD&#10;AHhFAwAVAAAAZHJzL21lZGlhL2ltYWdlMi5qcGVn/9j/4AAQSkZJRgABAQEA3ADcAAD/2wBDAAIB&#10;AQEBAQIBAQECAgICAgQDAgICAgUEBAMEBgUGBgYFBgYGBwkIBgcJBwYGCAsICQoKCgoKBggLDAsK&#10;DAkKCgr/2wBDAQICAgICAgUDAwUKBwYHCgoKCgoKCgoKCgoKCgoKCgoKCgoKCgoKCgoKCgoKCgoK&#10;CgoKCgoKCgoKCgoKCgoKCgr/wAARCAOoAq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psp2xlvQU6my/wCqb6UAQQ3H&#10;mvsx29KlqKH7/wCFS0AGSOhpcn1NJRQAuW9TSbj608EYHNMoAXJ9TRk+ppKKAFyfU0mT60UUAUPE&#10;GoXmmaXNfWq7mjAwPbvWTonxB0jWIkA1BVcvhgTzXQXUcc8LwOhO5ccD1r5b+OHw++IHwx8Z3HxC&#10;0O9YaW6mJYfOwFLfx/WvQwGFw2Nn7ObtLoeTmOKxGBkqkVePU9Y+J/xyi0jVBoXhi8WSWH5rqVPm&#10;Cj0ry7xd+1v4s0i5+xWGpAFjgMYRXgHxO+N0vgrTLnVo9QTYq7rp/MHzDuf51R/Z8sNf/a98KXPx&#10;e0HUksfD1lI0cbPCfNu2Q/MVPdc55FfYUcgwmFwyrVtYrT5nxNbPsZi8S40PiPsb4efGDxvrumJd&#10;axqy7nGVUW4HFeYfto/tp+Lv2fvhze+LNM8QLDLasMboF5B+tSW3i3TfDngk3cl2U8mHH7w4YYHp&#10;71+T/wDwWX/bgbWvDUngPQLvfNc3O0kNnKjuKeV5LSx2Mb9muRDzDO8bTw0aUan7x9je/ay/4OEP&#10;2uvDhTTPhD8QbSynwC0sthFJx9CK8Hh/4OLf+CoksnkJ8dLLIPX/AIR6D/CvhPVr/WNene7v59zM&#10;eo9Kb4fgNreAO2Rn72eK++p5Fk0Go+wjt2uefRr5hSjzTqtt+Z9/J/wcJ/8ABUhkBPxrsz7jw/Bz&#10;+laOkf8ABw7/AMFKomH9p/GC3l552+H4On5V8PpaLMoYDOR1p6aU8j7BEeT6Vv8A2Hkz/wCXEf8A&#10;wEwlmGNUv4jXzP1Z/YO/4L0ftPfFz4+af8Ovi98Vbb7FqELramTTIog8ynoSB3FftR8M/iJY+PPB&#10;9n4mgvlIkhAmx2kA5r+QnT9L1vw7rFtr+htcW95aTrLbTxAgo4OQQa/SP9l3/gs38V/CPgK0+H3j&#10;LxDJYPGwF1fpb7/OGMEj+6cd6+a4g4Ro4yMZYOCg10Stc78v4irZfJyqyco+fc/dvxH8R9C8OW7X&#10;V9qMQUcfewaxk+KQd45ba53QyrkGRf5V+X2j/wDBVb4U+ZHqyz3GpSImTdXzFyx6kjsKhf8A4K22&#10;3j7xhp/gH4bx3GpeJNavorLRtLitid80jBVwByVGcsew5r5dcG42lJuUfdSu2ej/AK4RqOKitW9D&#10;9QI/G3ibxL4gi03w7qAjjUgzv5eRt6nn8q7e3vCsIBmMh7sR1rh/hF4I8Q+C/Bthp9/skvltgb99&#10;+Q0pALgH2PH4V29t5ggXzUCtjkDtXyGIVNSahsfY4N1pQi6m/Uk+2k8ZrmPih8UNI+GPhq41rWb5&#10;VO0+UM98V0kksUQLSyBRjOWOOK/Lr/gtf+2pp+geHJvhr4L1WWbxLfXi6fodtZPuzJJjcVx35H6V&#10;35Nlv9p46FLp1Zx51mDy7De0W72PVNN/bc/aK/aR/aVs/gJ+zh4ot0t9PZbnxVryW6Sw2VtnIU/7&#10;bfdxX3daG9WCLfOZHCBWcdGIHLe2TXzD/wAEnf2OYP2Rf2WdG0zxNAz+L/ECjU/FV5I+XkupRuEZ&#10;PcKpA+tfUQI3bSp4HWjPKuFeLdLCRSjDS/fu/wDIjJKWKpYRVMVNuU9bdh269/yaZJcTxBS8iqS3&#10;f0pSNzAdu5r5l/4KCftR+I/hR4UXwH8NvEmn6d4h1NSFv70b/sMPQyqg6uOcZ4rhwOErY7EKlTV2&#10;zsx+NpZfh3WqPQ8g/wCCw3/BYLw1+w54WT4b/DPX7e7+IWrI32SDzFZNPj/57TA9PYd6/KfU/wDg&#10;4X/4KXRXAhs/jxaDHzFToEB49Old98RP2F/2a/i344vvFPxQ+L3iXxH4i1GczXusXF6FaRjyTtAO&#10;weg7CuO+IH/BJj9nC6gS68FfGbUtLkRcuLlVmVq/XMtyPK8Bho0qtNTk921c/M8TndfF4lzdRx9C&#10;G6/4ODP+CmQsoprb442pYqS3/Emtuv8A3zXt3/BPT/g5F+OugfFm4s/25PEp17wnfwiOO/0zS0jk&#10;0uVf+WgWMZlRunsa/Nr9ov4Hx/A/xBLp+m/EbStet0ICNbyFJPf5e9cPoWsz3UZa1spJAOvloTXr&#10;VuH8mxVL2XsYq/VKzNKOY4ym+eFRs/pVtP8Ag4d/4Js3U1xEPi5exrCgKPLo8wL+uBtriNR/4OP/&#10;ANlLxD8QLX4f/DiO/kS5YKutalD5UHJxxzkn2Nfz82i69K4lTw9flT0ZLVj/ACFb+leH/Ezv5qeG&#10;NVYkfKosZM59QccEV5VHgXJISbUXfzZtX4kza1vaI/pdtv28o9c0EX2h+I4hJIgMbPENxyOuK4fW&#10;v21fjaNS26d4zhWE4wPsqD+dfjL+zL+1L+0D8IjB4a8S+Atf1vRlIVZlsJfPhB9Pl5xX2n4H+NUf&#10;imxhv9k0IdVIjuoDFIPYq2DmuZ8L4DDvSCf3HDUz/NHBN1Xc+/8A4X/tC/HfxdIvn6tHOjAbWNuF&#10;B/EV7l4b8QeNFslutb1pHkbH+jpCM18T/Br4zaPaaXDDPrNqnTzN86jb9ea9/wDDP7Qnw5s7e3ub&#10;zxlCqJ/rriW4UJGPRRnmvlM2y2ztSpfcfRZPnKsnUq6+Z9C6dfXVzbpNcEhh2FTy3sgTMfXPpXkH&#10;hv8AbD+EPiGWaPQtf82K2OwSMgAc+oNb6ftB+AblJI5NZhjdF3MruDj6ivnXl+MvrTaPrI5pgpNf&#10;vDuzfTnmTIpBfXAP7sn3rwTxv+1/4XsJzo2larHJczvthCAD86v+Jf2kvDvw28PWMmv62JtXvUEs&#10;1jADJIxb7sewd6tZTjIyS5dzjjnOEc5SctInseq+KrPRLcTaldrHlScH2rgtV/ae8EaChutU8Rwx&#10;RKcCM9W+leC6hoX7S37SevXd3rerxeDdBlj8qzilTfcyIe4T+HPvXe+B/wBhD4M6fDHe+Orm/wDE&#10;l7CgHmajeFoyfXYnH511SwWAwcLYiT5+yVzjjmWZ5hWbwsUoLq9DZvP+CgnwDtJzA/jGDI64k3Y/&#10;Kiurs/gt8PNEt1sNE+H+kQW6jKounoPx5oqUsp/kl95qp59/PH7j1KiignArwj6kKK5j4r/Gf4V/&#10;AzwpL43+L3j3TPD2lw8NeandLGrH+6oPLH2GTXhUX/BTvwl4wlJ+BP7MPxc+INqGwupaD4S8i1cf&#10;3lku5Ity+44NduGy3HYuHPSptx77R+92X4nNWxmGoS5ZyV+27+5an05RnnFfNSf8FJNO8Ozr/wAL&#10;k/ZJ+MHgi0MqxnU9X8LJcWyknAJe0llwMkc4716PpP7SFh8S5rmw+BOhjxJJZzCG/vHulht7OQqG&#10;2SE5bdgg7cZqquV46irzhZd7rl/8CTt+JMMdhamkZXfazv8AduenZozXmOpeD/2nNfiaeT4n6JpT&#10;Nylrp+ns6r7F3+b8ea534Z/F74q+GfiPqHwt+Lfk30ttp8t1bXUChSwRdw5AGVYeoyDULBynBuE0&#10;2tWle/4obxajNKUWk+v9M9worjPDXxX1DWJtGl1jwXNp1nr6f8S25a8SUl/LMgV1A+TKgkHJzjtU&#10;uq/EzU4r7U4/D/g2TUbXRm26lc/bUiIYKGZY0IO8hT3KjtWP1eqpctvxXe2+25qq9Jxvf8H6nXUV&#10;y+v/ABKFjaaHP4e0J9SfX5Ntkn2gRBf3RkyxIOBgf/rqDXvGHi+w+Inh3w3aaJCbTUbS4kvSboZV&#10;kCZA+Xnbuz/tZ7YpKhUf49e2/wCQOtBfh+J14ORmjNcP4/8AjL/wgt/dW7+H4p4rKFZJnk1RIpHB&#10;GT5ceCWwPXbk/nV7xD4svl1Two+kzmO31e8InRkGWQwlwPbnFP2FWybWj/RXD29O7XVfq7HVUUUV&#10;iahRRRQAUUUUAFFFFABRRRQAUUUUAFFFFABRRRQAUUUUAFFFFABTZf8AVN9KdTZf9U30oAgh+/8A&#10;hUtRQ/f/AAqWgAooooAKKKKACiiigAooooAZI5Vto4965f4ueFbLxV4G1DTrxQweE7cj7pwTmuom&#10;dYk3uOPavOv2jvix4e+Gfw01LXNU1JIPLtXfDnkDaRXRgqc6mJhGCu2zz8xlGjhKlSp8Nj8If+Cl&#10;/wC0Rq3hrxtqXwf0m+czRXYtt8cmA6scAY/Gv1g/Zt0bwb+zl+xLpOmTGKzsNO8OQqz3GEEszIGc&#10;g923sR+Ffz1ftvfHS38c/tUat45tsTwxa1HLHzw4RwT0+le4ftBft1/tAfGHRLbxBr3xPuF8KyIv&#10;9laMknkx2wHQFR941+2Y7JquPoUaKfLCNnLzPybCYv6i5V+W8pXSPtX9q79ubRrfS57bRL1UjZdk&#10;Qjflm246V+ffjzwd8Ofi7rsWveN9UupLt8tJErY25PTmvLfGH7QMMUQn/tE31wOVEj5VT7V5ddfG&#10;bxdqHiI3UV0wVmztGc17mEwuHwFD2cFuccMLjcXN1ZOzPrvQvh5+xl4Mt867o11NN5eP3kqgfWvD&#10;vj94e+DUWupqHwsysTn96jHOPpXn+tePfE2pFkn3sNmSXXtWRZXdy8+66fG7lNp5z9K6Ena5cMLi&#10;ou7nobmkTSG5+zyKVAPFd34Q0Z7hxELIyk8jviuK8J2jz6mvnBmLHHTvX1n+z54J8LjTxeakiEjB&#10;JarhJxV0c2MqKklG1mZPgf4R6ZqOnRXmp6eANw4YcmvYdH/ZG8G+KLaGG0VY5HQFgBjFXdI0nSfE&#10;HiODQ9EI2Fxl06CvpD4R/Ba3S4S4utUwVA+XnpXDjsaqK5mzzaXtqs7W0PDtK/4J9zNp7/8ACP64&#10;CyDmNxxivsL/AII8f8E0tI8EePr39qj4l6TZ3OqWBa08MJ5fyW7dJJiD/Fj5Qe1WdJ+FmoaXeG60&#10;y6lIY4VQPvZ4xX3v+z34Jl+Hvwk0jw3e8zrAJJmQcFm5PpXwXFGe4qGWyoxlbn0+R9twrlNOtmPt&#10;ai92C/E7SGIJDiNDtBwCTSSOseNx+8cCo7y8S1hklZsIqZrk/HPjSLwR4Nm1jUZ9tzKSbWH+Jieg&#10;5r81oUOafmz9KrVlRpOcXtueafti/tEz+AvCM/hjwdIDqd7G6+ZnmFAPmY+n9e1fmh+wP+y18T/2&#10;8/8Agoefjd8TfD93F8PfhxMZbKW8QNFqV+GOAMnn5vm9hxXqn7f3xq1yHTIfh54RvVuvGnjLUUsL&#10;ZIm3OssrbVRMdgpJJ9jX6B/safs66f8Asufs9+G/hPYtHPPZWKNql2VO6e6YZkf3+Y457V9xUrR4&#10;eyVRhH95V+9Lqz4bCxq8QZy51H+7p/mepW9uIcrtHytxtGBjAHT2Ap80giQux496XcqjpnFY/jjx&#10;r4d8CeGrvxZ4o1e3sdO0+Bp7u9uZVWOKNQSWJJ6CvhoxlN8sd2fdTajFyeljjf2p/wBoz4b/ALLv&#10;wT1z41fEzVI7bTtH0+SXY77TO5X5Yl9WY4AFfzs/tHf8FOfHP7QnxV1j4l+IbyeBb65IsrMSEC3t&#10;xwifXHWs3/gtt/wWa1P9t34yTfDb4Za/Inw68L3zxaVBAxI1WdG5uHAPK56CvjDwV8H/ANqL41W1&#10;xc/Df4O+JtUtraCS4mubbS5SnlqCzPuIA4HYZr9W4XwWByWgp1rSqz/BHxGeQxGcVOVu0I/ifU1n&#10;+1fbwSG6n1OXavzMRIcmuS+Jv7d3jbX1fwz4FmnhjdCpkJJavAPAXwk+MfjWcW2k+BvEV+6Pgw2W&#10;lTyMTnGMBfXtX1J8C/8Agl7+2/8AEl7aXwd+yj4wl8zAF1c6Q0EY9y0u0Cvro47CNNzmorzaPm5Z&#10;VDDO9uZvojwrRfh34m8e6p/aninULiV2HmEu2RjPfNe9/CL9nXTRbwzNaFQ7c/KM49RnqK+5v2XP&#10;+Deb9rTxJqlvd/Gi70bwTpe8G6YXKXl66+iJH8gP1av0G+Hf/BFH9jDwPpEFhf6Xr+q3UaAS6hc6&#10;zJG0rdztj2qv0AryMbxZkeA0jPnf93U6YcP51mC9yPIl30Pyy+E3wP0Wztoi1ujhVztMYB/lXu3h&#10;HwJpzXEVhaaOkkjACOOO13sT9AK/SDw9/wAE3v2SvDSoLH4ciby+UW9vZpgT75fmvTPB/wAE/hd4&#10;DiCeE/A+l2DKpCvbWYUg+3f9a+axXHOFqu9OEn6ux2UOBsde9Soj8xbvwjLpbHT7zThbyxqC8LW2&#10;1x+BPFYWv+F7a4hYSwlsj7jLj9a+9v22P2fD4i0T/haPhXTkfU9PhxfQocedCP4gO5H16V8W6rZn&#10;ysGUsVGCzDFd2V5rHMKftI6Pqux4ecZTUy6s6c/k+55Xrvgp2tGj03WL3TpP4ZLaXcB+BrzvxBH8&#10;XfCTPfG7XxFbxn+K4MUi/gxANe4avGu7yY4y79gg3Z/Kue8Z+F9U07SH1DVNEu7a1l4WWe3ZFJ+p&#10;FfQUMRTWrUfvPG9hWt8L+48l0f8Aaz8e2Mq6PPZXGnyA7VwDhR6Ejj8a9d8E+N/jT4m0s33hnStZ&#10;1Rpeqwxt85HueMV4brGi2y+IzOpjYK+f9fX2b+yJqNhpmh2k17qsdsipkhpOc9z6Yp4x06dBVIxT&#10;fVBhYVZzVJyaRifCf4GftReOdXj1vV/DcmjKJA4l1SZcJz02hsk/QV9O/C39n7S/BWqv4q17XZ9f&#10;1113SX9024Qn0VT2FZHiX9s/9n/4bBbHWvGNnLcB8NiZSfxHFcJ4x/4KD+FdYtGTwF5cTNkeY2Bu&#10;HrjOa+UqvM8yn7tPlj3PqaMcty+C5p80ux9VaZ4k8P6DB9u1+/VTGMtI5xmsbxV+2p8N/B8DpHqv&#10;nnOFjjbp+Nfn18RP2jfiB4vMlvJrc3kMeBGxFcTba5rOqThZS746mRzzWlLhSnN+0ryIrcVVaS9n&#10;Rj8z7g8S/wDBSKCPVpE0zTWMIHyktRXxvbeHJ7yLz/3nJ7tRXcsly6KtynD/AGzmcnfmP22ry/8A&#10;a4/ae8Ofsp/CKf4g6ppU2rateXcWm+FvDdmf9I1nUpm2wW0Y68scsf4VBNeoHpXyjb2S/tH/APBU&#10;q7bXgLnw/wDAvwrC+kWjDMQ1zUQ264I7vHbqVGenmAjkA1+W5Zh6NatKpWV6dOLlJd7WSj5c0mlf&#10;onfofseNq1KdNQp/FN8q8urfySb87WLnwA/YY1Xxl4kg/aa/buvIfGnxEu/32n6DcfPo3hONuVtr&#10;S3PytIo4aZssSDjGTn3XxZ8WPh78OW/s3VNRgtorWHzb0oVSGwgA5klY4WNAPXr2FU/FPjrVPEF/&#10;deF/AF/HbR2Sk634hlAMVgoBLKmeHlx+C9T6V+c/w88Vzf8ABWr9uTUPgj4Vnu4f2f8A4W3C3viZ&#10;Y5mDeLb/AHlYjdyDmRXdHKoTtCRucZIx6+FwmIzqVTEYufLSpRu7bQj9mMY7Jt6Rj13b6vz62IpZ&#10;co0aEbzm7K+8n1bflu302R7N8Sf23P2f/h/rur/tNap4V+IfjX4erdBZNesPDTtpVu5IUSB5WXzo&#10;x/CyqRz14ra+Mt/8MvBGi+Ev+Cqn7KupJZaTqk1gfH0NsDDaa7odzIkLTzxcBbi3ZlcSYDAKynI6&#10;Z3/BVrxvffEfwPp3/BMj9l/Q7e+8Y+OI4ItUstPiX7P4c0RHUvPcbeIVIACqcEjkds4f/BUn4Oar&#10;+zV/wRn/AOGcvg/Nczro+n6bpMqwRl5byBG33DFVBJ3FWkbHAGTwK9fB0cLV+ppXhOtPk5XK6dF2&#10;V5KySbd7Pra62TOKrOtTeIeko04810rWqauyd3039bdbH1N8KP26P2Qvjl41k+HHwl/aE8M67rsY&#10;bOmWOoAytt+9tBxvxz93NZdnPoev+NPG/wAd9f1e2sNC0fSJ7C31O8lCQqkaEzTMx4CLzz6V+VP7&#10;MHwo/wCCaH7S138DtK/Za+KN78Kvi5or2v8AwlEt5JN5mrXKIpm2vLL5bO7hwojxlX27cDFfXf8A&#10;wXY+MA+DX7IGhfshfCaF11r4marBo9rZ27Zle0WRS49SZJDGhPfcw70sRw3h8PnFLAYVzUqrs1Uj&#10;Zxin70tNGmldW6XuEM2q1sBPE1lFxhquV3Um1ou6abs/PY+tv2eY/hX498FaL438BfEqPxXZ6ZEb&#10;e0ubLVBc2kE4QJJ5eB15I+bJAOBiud+KHx//AGNPBPjfVvC/j39pXSfDeqOyrruinxCkBkbaP9Yh&#10;BKkrgEqVJHWviT/ghd4k8afsnftMfFH/AIJo/GDUUN/pko1XRMZCTMqoJvKz1VkeNwPZj2NeEftF&#10;2H7GOo/8FvfiRa/t3sg8BGzkL77m6hH2zyIfJ+a2ZZP73Gceta0eF6c88xFCdScqcKftIOCTlOLs&#10;1ZPR3v8AejOecyjltKrGEVKU+SSk2lFq6d3v0+4/YH4YfEz9nv4+pa6p8G/iLpPiCHwpOoU6HfrK&#10;lszxMiq+M9U3YHtSzfEr4FeOPjNB8OtN+LFg3jTw4szy6FY6nH9pjjZVMiyRnJK4Ck9CPWvnP9iX&#10;x1/wS8+AHwC+J3xY/YSvIIvD+gW63/i9/t99MPNihkaIE3bsRkBh8vrX5b/Bv4i/Hr4KfH7wJ/wV&#10;w8bPKNB8ffFDU7K+lbKk2+5Fl3HpsZHmUY/59m9qwy/hRZlXxPJOdNU1y01USjKU3Fy5GtUrpN+j&#10;Rris7+p0qPNGMnN3k4u8VFNLmT8nb7mftt8ePEv7Mfwq1R7r43fGO18Lf8JQjn7Jf6wlul75aojM&#10;u4buAUBCkDkZHNV/Cn7U/wCxf8Q/EvhzwZ4O/aJ8Natq1rcBNFsLPWkeWeTyym3aPvnbn8qyv2wv&#10;2LP2N/21PCuj/EP9pzw/JqOleF9MuL3TtQi1y4s47e2lRJJZGMLruG2NTk5xjjrX5y/8Ek/2MPhN&#10;+0J/wUD8RftV/BDwPeeGvhF8ONYaHwfbzX808moXapsVmklZmOVJlZc4Xei/Xly3LcpxuTVsTWq1&#10;IzoxbekeTmekYp3u3LTp36I2xmLxuGzGnRp04ONRq2r5rLWTatay9ex+zFFFFfGn0QVgfFPxtJ8N&#10;fhrr3xBi0K51N9E0i4vV06zXMtyYo2fy1HqcY/Gt+ue+Kvh/x14q+HureHvhn48Twxr11aMmma7J&#10;pcd6tnL2cwSfLIO2D61dJRdSPNtdX/pa/cKV+V2Pmr9kD/gpF4g+LXwHuf2n/wBprQ/AXgbwHNBb&#10;nStZ0fxm2oSLdSSNG1lcwGFXinU7PlGSS+AOMn0vxH/wUX/Ym8J+CdF+IevftF+H4NJ8RXVxbaJN&#10;5kjSXc0DFJo1iVTJuRhhgVGD9RXzP4k/4IqeKviL4B8dSfEj47aBc+LfGXjfR/Eph07wYlv4ein0&#10;6KeJEewEn7zzhcOZX3AsyoeSuT1XhL/gk34p+GXizwN8Wfg58WfB/hXxV4b0K80rWrfT/hxE+kXs&#10;VzdNcPLBavNm3mG4IZNzFwoLeh+kr0OHKlRzjV5bvSKTSS5b2u1J/FpzW135VfTghPHRSTjfzdr7&#10;+q6dPxPbtS/4KJfsY6N4+8QfDLWfj3o1prPhW0e68Q21wXUWMKxJMzyNt2qNkiHrkk4HPFcz8UP+&#10;Cr37Ffwy8H6T43PxMfW7LV/FkHh+MaHps80sF3JsJ82MoHQKjq5yMkH5Q1cp4y/4JT6D49/Z8+M3&#10;wj8S/EmOXWvi58QLvxRL4jXRIwbMuYTBZtHn97BGIdpBI3B24rmrP/gkp4s0r4PeGvD3gv4peCvC&#10;HjHw74+j8Trq3hb4cRR6ddSRQGGJZrWSVjI6BmYOW6kcDANZUaHDjs51Zb2a6PRa3UW0r3Wzat5l&#10;SnjukV/T9ex9C6x+3d+yRoPxNtPgzqXxx0dPFF9cfZ7fR1Z2kMvlmQoSqlVZUBZlJBUDkCuN07/g&#10;p7+zD8Qbfwne/Ar4haP4qg8S+OLTw9LKL1rUW3nQyzPKpkTErIkeTGMHBzkYryg/8EgPF0fjC61W&#10;L9o+0bS4PEPjDX9Bj/4RLbfRalrtnPbGa5uPtBF0IPPygKLnb2zx1XjP/glL4W8V/C/4OfCLT/iU&#10;+kaV8KvDeq2Er6bpapLqd3eaRJp63m4MPLeJpWnA5y3BOKXsOHocv72UrrXeydpdOVPX3UlfS7u2&#10;kHPjXf3Uv6Xn6ntfwo/bQ/Zf+OfxJvPhF8IfjHpXiDxDYabJqF3YacXby7ZJY4ml3lQrLvkRQVJB&#10;5x0Neb/tPf8ABS/4P/Bjx3oPwU+G2v6P4o8fav4807w5c+G/tMqfYzO2ZXeREKh0jBfYTk98VX/Y&#10;k/4J8eIP2WPiXcfEnxn8VdM8R3EHgDTvCGgwaT4Z/syOzsbWV5CzL50geSRijMwxypOOa4PU/wDg&#10;j9c6h8a5PFkXx+K+DT8QdR8aQeHz4cT7dDqt3ZNalzeiQNIke4sgZeOhJAGJpUchhjJc1RuEY3W/&#10;vSttpFO3lZevdynjHSVo6t/cvv8A67H0V4D/AG1f2W/ij8V2+B/w7+M2k6z4oSGeVtKsC7ny4eJH&#10;D7djKpwCQx54rxvxl/wUP8dD/goLq37E/wAPtG+H0cfh+DSH1K98VeKprS+unvIjcSR2kEcLiVo4&#10;Nr8soywyRU37F3/BNjX/ANlr4raF8Q/Fvxj0/wATQeEvhs3g7wxZWPhj+z2igN2Lh7qdhPIJrh8b&#10;XfChs5xxXWeHv2CPDFt4t+N3j3xR4khv9c+MN7I1vrS6Ui3WgW39mrYRRwyEklkQbgwK5OKlLJMP&#10;Xmoyc48tk3f4nJa7LRRu7Prpdjvi5wV1Z319LfPqaw/4KNfsYXGq6roWjfHTTdUvdEsnu9RtdJtp&#10;7l0gWRYzIvloRIu9gMpuH5VU0v8A4Kb/ALDWq/Dyy+KsX7QWlRaDqV3cW2n380E6i5kgTfNsXZuK&#10;opyzY2rzk8V4b4U/4JJfGbwX4M1LQPDv7V+m6fqZ+FVp4A8O6zpPgn7M+mabFKWlnKfaWD3UqcNK&#10;NvJLAAgGsvxz/wAEWdc8WeDfhlpMnxI8BXV38NdIu9DstO1T4dGXR59MnMbZa2NyWN0GRiZi5LmR&#10;t3Uk9CwnDfNZ15WvvrtZv+Tq7Ly18m49rjrfAv6fr2PpPVf+Civ7F+h+PLL4a6p8fdFj1bUXsFs4&#10;gXaOQ3qhrT94qlFEoZdpJGciuN+Kf/BUD4H6B+0L4D/Z0+E/izQvEuseIfFl5p3itjeyRx6FZWdn&#10;Nc3dwZNnlu0flAFd2Bk5IxXGyf8ABITw7cQ3mmSfEe1g07UPih4Z8TXdhY+H0gjGn6PbRwppUYV/&#10;3cTsgfPO3oAcVx1z/wAEO7jUby88P6l+0s58MWmj+KrTwjaQ+Fo473TZdcUrPNPOso+17UZkwwXc&#10;rYJGc06NDhpO86stnuna/LvpHpLpfZXv0ZKeO2UV/T9e3/DH1t8Fv2wv2bP2ivFmq+CPgl8WdN8R&#10;6nolrHc6rb2Cyf6PFIxVHJZQCGKtggkHBIryz43f8FPvgl4F+Nngz4B/C7xTonibxBrfjk6L4ogF&#10;3IiaFaRQSy3N08gQoxj8tQV3fxc4xWr+xZ+xF4k/Zi8f+Mvif45+Jmm+ItW8V6NoWkouj+HTpttY&#10;2elwSwwxpF50oywlLMQRk846AeMWH/BFOAeMI7HXP2gnufA+mzeKrnQdFj8OJFf29zriESyzXiyZ&#10;uDExzHlRx8p4xjCjRyGOLqc9RuCS5d9W467RW0rJL3brW/R3KWMdNWjrfX7/AF7ep9SfA39sf9mL&#10;9pbWtQ8O/An40aL4lvtKt0nv7TT5W8yOF2KrLhlG5CykblyM969Kl/1TfSvmD9i3/gnz4k/Z4+KD&#10;/G34vfFax8U+JLHwRa+DPDo0PQE0uzs9Gt5WmTfEhPmXDSMS0mcY4A9Pp+X/AFTfSvMx9PB0sQ44&#10;aTlHTV9+vRfkv1N6MqsoXqKz/r1IIfv/AIVLUUP3/wAKlrjNQooooAKKKKACig9KAc9Rg0m0gswo&#10;OME55HY0jyLGNzsAB1JNebfG39ozwT8KNEmv9S1KL5FIOHGc+la0aVSvNRpq9zmxGLoYWm51XZIf&#10;+0F+0V4L+A/g+58S+KNVit0hQnfK4Crxmvwd/wCCqv8AwWe8X/tC6lffDj4TajLDpJLR3V1F8vmA&#10;HHH1r3D/AIKqfG34nftj+HI/Bfwv1IWFnDcF7gNKQbgDgA89K/K34jfsu/GDwZcS3Ou6LI8RkP8A&#10;qiSG/Kv17hrh/C5dho4ior1X07H5hm2eRzXEuCqWpp7dzhrNo9T1hNS1eTCLN5jGRs59cmtDXvEP&#10;i/4paxbeEvBunXN7MV8u1s7dS3GeCFA/Wq+h/Cvx74x16Pw3pmkTw/MBJK4wBniv09/4Je/BT9mv&#10;9kNYviX8U9QsL7xK8X+uuwrCFfoehr63FValKi3a7ey6nnVKuFp10+ZX/BLufNH7Mv8AwRC/a1+M&#10;9tBrfjrRT4e0yQB5JLxCH2H05Fe5+Iv+CM/gjwE8Oj6KJL26VsT3LtuBPsM19oeOv+Crnwf1rVR4&#10;J8H+JLZWfEYS3I2ntXa+Gr238X6bb6zaW4kadQS5H3q+cePzbDa1Icq6E4idLE1eWNa/oeAfs2f8&#10;Ef8A4M6pFCvjjw1Fc7lG/eoAI/Ovq3w9/wAEU/2DL/STY3Pwfs2kNvjzIhtYEjqDzXafCyH+z508&#10;8DnClVXtXvXhm7jhEUaSAEKM8Y4r5LNc6zSUm4VGvTQ+iyXLMBOj+8jzep+R/wC19/wbheI/D+rz&#10;eOP2V9ZD2o3Svol7ncG9FIJ/lXxX45+FX7T37MtzN4d+Ifwf162kibEcsNjJJHJz6qpr+m+PVNPU&#10;bZ7lUH97zeTWZrOg+A/Ey/ZtZ8P2t2pPCz24YE/iKMDxxjaEFTxEOdL5P/gnXjuFMLiXzUpW8nqf&#10;zb/Aj4u67b+LTc+ILCewdiAi3ULRkH/gQFfcPwU+IIvHjkuLxXDICNrZFfpV8S/2Kv2Zvi3pr6T4&#10;0+CGj3QA+VxaKjD6MmD+tfPj/wDBFv4ZyeOJ9X0fxtqWh6aHDW+m6XOxAHuWzx7V7MuMMpxtK1WL&#10;h+J8++Ec0o1lKlaS+4w9I+IGnaRbw33mozwFJY1ZgAWU5wa+s/2f/wBo/wAJ/GrTng08GK/tIA13&#10;AeQB0yD9a4zwL/wTi+AfhWNft1rfanKqgO15eE7vqK9a8AfB/wCHnwsgkt/BPhW108TDEphU5ceh&#10;JJNfGZxj8txkbQTbWzPrsky3NsLX5qrSg90J43PilrqJtOiVbKMhpi2PnIyce3avnn9q74kXHgjR&#10;rjxBrl1c6xffZ3On6Zptq8ogOPvYUcn8q+priytbmNo5IuGI3YJ5ri/jP8Q/DfwW8PaX4k1DwyLu&#10;PVPF2i6DHFbxpuSXUdQgskkO7+BWnV277VbAPArysFjYYWqpThzWPYzDLq2Kg4058tz8x/8Agmn+&#10;zx8Zv2hP+Cgo/aH+Onwt13R/DfhHSri68NnVrB44rm8dwiMN4GSqlmBxX63gFcA9AOfaqypbwTAL&#10;sDBRgInHdccdRyeg9M1fEK7MknOK2zjNqub4pVpKySsl2sRlGTU8pwvs4u7bbb73MzWPEen6NYyX&#10;s7s4jXOyJSWPsB3rwz4uWnj/AOPlhe+BNR+COma1oF6hie38RRf6NIp/vpkFh7V9AmONvvorfVRR&#10;HES2POYccYC8fpXFhsTHDO8YanVXwdbEu056dj56+Ff/AATh/ZR8E2lpd/8ADMfw4068hiVZk0Xw&#10;jbIhYDk7nQk17Ponw08EeHLJdM8P+C9Ls7ZBhIrayRAARyMAY/SumCAAAknA6nvRtx904+lOpi61&#10;V3lJl0sFToxtFGHp3w/8GaZIZ9M8H6dasWyfs1lGnP1UCtL7HBG+U3DB4GQefxFWxkdyaaYVJySe&#10;fesJTnJbm6p8vT8hnksRy7A56r/9fNPMSEYAx704AAYoqNepqr9SPyP9v9KPI/2/0qSigorXel29&#10;7G0FyFdJEKOjqCrKeoNefW37I37Ptrdve/8ACtNNlkkcu5ni3jJ5PDZFelVHK5B2itIVq9NNQk1c&#10;5q+Ew2Is5wTaOZ0X4QfDDw0vl6B4D0u04xm3sY1P4ccVoap4N8La5Zf2drvh2zu7ftDcWysn5EGt&#10;LJ9aKftqvWTEsNSS+BHJSfAb4KSgmT4V6CSepOlw/wDxNSp8EPhJs8kfDjR9uOFGnxgY+m2upz6C&#10;kJyec88cVf1rEdZv72ZLDYW+sF9yPLfGf7HP7LniyzntvEfwI8LzLdo0U0raRGZMEckMBkH37V+O&#10;PxL+Hdj8Ev2i/Fvwf0W9Fxpuha1JFpc6uHHkMFdFLDuobbz6V+6WtWmn32nS2OsbHtpY2S4SX7pQ&#10;gghs8Yr8ev2lfhh4Z0b9rXxf4X+B2ixpob3EJ06y0eAyKZTEvmbDzkb857ZNfa8G46osTVpVZPlt&#10;12PheNMMlhaU6EFdvWy1Mzwp4Wk1WFHktlYN/EprvPDPwmS4nRLe18wkfMETlfrXo37P37FH7QPi&#10;WCC61HwpJpduoBabVcISD6IOa+rfhx+w7ougKl14q8TPcPj54bSMRoT/AMCBJr3cbxJg8JNrnUn2&#10;Wp4GXcO5hjIp+zsu70Pj/TPhPdi12paoAGIwwIP8qK/Qyy+BPwtsLcW8XhSFwP4nZiT+tFfOS4rk&#10;5OyZ9JHg+FtZHbnpXyN8BvCHxPsv2uvj7oFpp8mnweKPFlherr5kG6OwWwijKxjOQxdXUHoOT2r6&#10;P+MPxBHw58FT6vbRiW/uHW10q36mW4c4QY7gdT9K+U/jRY63+wb+014D/a48Rahc3PgzxTYDwr8W&#10;L92Z0024mlMlnqD9kjEzGJm6AP6kCvFyanOcKtONuapFqKfVxanZebtZb3dlY+vzGcVOEntB3k+y&#10;acf1u+y1Nr/gsP8AFGf9lb/gmp4wk+HG+xutSS30KynhOHj+1SBJZC3Xf5fmHd1yRXy9/wAEDfhr&#10;8dtc/Y51mD4O6npHhGz8Q+LZzr3jaVRdagwijSNYbaAjYhUbiJJCQC5IU196ft1/sp+G/wBu/wDZ&#10;U134EzeIY7UaxFBd6LrEWJUhuYmEkMvH3kOMHHVWOK+IP+Ccn7Mf/BW3/gm5qmt/CHSfgl4S8b+C&#10;9a1D7Wly3i5LaO0uAoQyoWHmAOoUMvln7ufr9NlGLwdTg+vhI1IRxDqKbVRpcySVrOTSbTu7O+vT&#10;VHkY+hXhn9KvKEnS5OW8U3Z69tVfTVH6CfAH9mP4Ufs4aTeweAtLmn1TWLj7T4h8T6vcG61PWLg9&#10;Zbm4f5374XhVzhQBXzf/AMFGv2qvjb8Fvh5qf7VfwY+G1n4o8PeBLpbCOHUUkMF08xKXd6uzl4oh&#10;thD/AHSXkPIUE+z+Fvhr+1B8WL+HU/2kvFmjaFoi/NJ4J8GPI4ujj7lzeSYd09URUDdCccV7DNom&#10;iz6M3h640m1fT2t/IexlgUwmLG0oUI2lccYxjFfL0sXTweYKvibV3f3ld2t1XN3a0utEtr9PblQl&#10;Xwrp0b01001v0dvXWz1f5/hH+3Z8SP2If2xPG3wi1D/gnd8M/wCxPi94g123fXYvDujNYx29w2xl&#10;3qoCGRJst5qD7qkk4r0b9p7Sf2ov+Cm//BVjXY/2QvEun2b/AAQSGDR9a1KRTb2t1BL+8lXcjqXN&#10;wGxlSD5QPpX2X8C/g3+zdrf7burfGr4BfBHw7onhP4cJPoUOteHdHhgTWNemP+lBHQAOlug8v5eP&#10;MdlHSvovwDoPwg+GNxd6n8KvgfpmhSarJ5mp3Oi6Rb2zXRG5iztGAZCOeueSR1r7jFcU0cvVOGGo&#10;ylOFOSj7RqTi6jTal3Sgkkul2mfNUsmqYtzlWqJRlNOXInG/Imk16ybbfWyaPx3/AGhvhl/wUL/4&#10;J5fte/DP9vn9r3x3pvie9k8RQ2V5q+kumZLVV2S28wjijUb4JJACQTx7V6l8Nfhr8Ef2ov8Agv54&#10;20j4leCdH8X+F9U8LTajaWmq2qz28uba2eKYKeM4bIPvX6e+Pl+Fnxf8Ojw98S/hPZ+I9OiufOTT&#10;df0qG5TzVDAOI5AwDAEjdjjcRVHwv4K+A/grxmfFfgz9n3SdL1+KwFuuq6f4ftobgQfKnlCVQG2B&#10;QBgHGFx2rhlxhOrhW50eWt7KdLmhaKSbTjZLbls9u5ushhCuuWpenzxnaV27pNPXrfTfsfBn/Ban&#10;Qvg7+y5+z9oX7F/7IPwq0Lwtr3xq8SwR6rY+HbJYGuLO3YBd4T+9LJGgz1USCvFPjJ/wSi/4K7W3&#10;7JR+EnjX4r+GNV8AeDrBtRsfCVpJDvh8hGf92Vtw5fBfq/OTnNfrPrXh/wCDHjjXIPip4y+DOk6j&#10;r2gLEbDVL/SILi7sx5jFfLlZS0eGy3BHXIrpLXx/Y6xF5I8O3rQyv5UnnQjGDuHKk9MKcj/GuXB8&#10;XY7LcHRpUaSlKMnKcqiUnKWlmm9VaNknub4jIcNjMTUqVJtKSUYqPupR6prrd622Pw5+Mf8AwVq1&#10;/wAd/wDBMT4efsf2HiO4s/Edy0mjePdVOS8Ol2sipCDjljJGU3dz5TDvX3N/wTw/4KV/8Ezfhb4G&#10;8AfsVfAPxFrr3sjRWFvLP4eaP7dfynMs8r7uryFjnsMAcACvpO9/Zn/Y6W6uXvP2N/A0siTP5sw8&#10;F2R3HJ+bJjyc9fxqbwf8EP2SPD3iey1bw7+yh4R0jVLO9T7LqNl4Ss45LabnayOqBlI9R059K6Mx&#10;zzIMfgJYeOFqQTlKfuzjZzls3pqo7JdEZYTLc0wuKVV1oSdox1i78q6LXd7vzPbaKKK/PD60K82/&#10;bG+JLfB/9lP4i/FBLjyW0LwbqN2su7Gxkt3IOcjGDg16QxwM5rj/AB34h+F/ifSr7wJ468PWuu6X&#10;eQmDUdNvtPjurW4Q9UkSTKuvqCCK6cJCUq8WouSTTaXa5lVnGEHd2ufmv+yT4z+IH7Ef7GeuftMP&#10;4c8N6/8AEBPC2lrALn423OsyalaTSLJe3c1nNIFt5IwInEUQ3N8yAjv2Go/8FUfjx4U+Ot9488S/&#10;FH4e6j8O9C/Z+0/xvN4c0dGiuNYnu2ZUW3aciQuCm88bEikGRnmvq2H9nP8A4J+W1vPZ237Gvw3j&#10;huVVbiKP4caYqyhSGAYCLDAEAjPQjNdBq3g39lHX9Xttf134B+GL2+s9J/su0vbvwjZySwWGGH2R&#10;HZSVhwzfuwdvzHjmvqauLoV6s6lXDSk5X1fRO2iu5WtZ2ata+nRLzYrlilGqlb+vI+QdU/4K7/tK&#10;eFfEniPwj4k+Hfw/mu7XVfC+labf2GtzHTbC61pDMou7kjaBFCvO37zcCvOP2ev+Cin7Q/gvUfG2&#10;tLe+CrvxB468eeLtXOteKfEc1voNvpWhJDbLHZE5J819xVR1ALHJzX37pfw2/Y70HwnqXgLQ/wBm&#10;7wfZ6FrLRtrGi2nguxjtL4xjCGaFUCSlRwNwOO1Vda+D/wCxZ4i8HaZ8PNa/Zp8I3GgaLdNc6Poj&#10;+D7MWllMxyzxQhdiFiSTgDOec0QxGBjFwWDdna/ol6/za2v6sG5Np+2Wn9floec+P/8Ago/4m8K/&#10;8E3vBf7adv8ACmO113xuuj2tnomr3TQ2ljdX06wia4mxlLZeX3kDKlM4zXx54C/4KZ/tS/DD4zeN&#10;LjRPCWgeNPFXxA+ImoWGnzJr/k6FZ2WkWEYdbRriVFYvMxz844y2D0r9PPE/ir4T+NvDV14L8aeE&#10;IdX0a+g8m90nVNMiuLW4i4+R4pMo68DggiuJ1b4L/sSa74HtPhlqv7MPg2Xw3YXzXtjoP/CGWS2d&#10;vcsMNMkKoEV2HVgMnvWGBq4bD05xqYRvmb87R0cV0futLqr9WXVk5tONVK359fv/AAPKf+Cg/wAe&#10;vihJ/wAEkdW+JV/4cn8N+MfF2i6VpjaRpero8tveahdwWrRQ3ELlScSsVdWOBznivnzSPij+2H/w&#10;S78NajrNx8LNQOmfE/xloXh74ceBvGfxDbVv7Ku0tLp9QvZbqeULEs3loVhEmCVzlcHP6D6xqfwS&#10;8ReHrLwj4h+HthfaVpskEmnaZeaLBLb2jwY8lo42ysZjwNhUDbgYxUHxNb4D/GjwpJ4G+Lvw5svE&#10;2jTSLJLpmuaTFdQM6nKtskyNw7HqKnCYmVCh7CeGvCUm5LXb3bJa9LddWm1dXbHUdOc+dVLNKy/G&#10;/wB9z5b8E/8ABQr9tn4ofFDwB8ItG+C/gzQNZuvh7eeLviNHquuLdR6fp8OqvZJLbyWzujmRYXcK&#10;WOCwBPymuG8K/wDBZz4++FfDekfFP41/CnwzP4a1/wCHniLxTZWvh+6mF5bQ2F99mtTMXygFwXQc&#10;fd2MT1wPtXw1pP7NngwKfCHwc0PSymiLoqtp/hu2hP8AZqsWWzygB8gMzERfcBYnGSajj8O/swRW&#10;sdjF8EPDqwwaMdIhhXwtaBU08tuNmo24EG7nyh8mecU1PB3algtPK6f2r63dt1bso9bi55W0ra/8&#10;N/wfvPjuX/gqh+2PefFmX4IaP4E+G9x4gufFnh7R9NksdSuJ7ON9QtpLyVJJR95ooE5KZyc1L4T/&#10;AOCt/wC0NDpelax8Ufhz4Th0rULPxskt9o09yZHGgW9xI1+qyAKsEjQ7QpO4HOTX1p4S+H/7IfgC&#10;6tbzwH+zt4S0SWxvReWUukeDbG2a3ufLaLzkMaApJ5bMm8YO1iucEippfCH7Kk+lw6HP8BPDL2Vv&#10;ZXVnb2jeE7MxRW9yxa5hVSuFSViTIoGHJJYHNVKpgXosE7W+d7NX372dvUSlL/n8v6Z+fH7M3/BT&#10;D9o39mn4CeD/AID+Nbfwj4i1ebQPCUulazHr013NbvrOoqrRamzn5J/IeWQDIxtweBXrniX/AIK6&#10;/FbUviSvwq+Fvh3wK0viX4pazoHg/wAUeJdcNpo8em6XZxy3M004JEkzSuURVOD06kV9J6B8EP2H&#10;vDHgq8+G+g/sveDbfw/qNylxf6KPBlk1rdSoco8kbKVdlP3SwOO2KvXfw0/Y6vvBEXwyvv2bvB0/&#10;hu3vGu7fw/N4KsWsY7hvvSrAU8sOe7Bcn1rWtWwFatKo8G7tt/et7X6PW17NX11FFzjFRVVf1/wO&#10;p8xfGD/grL8bvhh431fR9N8HeAdWsPBmreG9I8QW0Ovyf2hr13qbRB5NLhUHzIUEoIc5DBWPGDX3&#10;/BIZoEmaNkLKCUYcr7GvJZfBn7K03j/S/irJ8D9B/wCEl0OzS00bXh4cthdWMCKUSOKQDciqp2qB&#10;jA4GBXaj4ueFcf6u7/78j/4qvIxtGNaFNUMO4tLV99v1Tfzt0OijWhFtzqJnUU2X/VN9K5n/AIW5&#10;4V/553f/AH5H/wAVSSfFrwsyFRFd8j/niP8A4qvP+o4v+Rm/1nD/AMyN5CQwINWCAADXJD4qeGc/&#10;6q6/78j/ABqb/hbPhYgDy7v/AL8j/wCKo+o4v+Rh9Zw/8yOmormf+FseF/8Annd/9+R/jR/wtjwv&#10;/wA87v8A78j/ABo+o4v+Rh9Zw/8AMjpqK5j/AIWx4W/553X/AH5H+NNb4seGGQr5d2PpEP8A4qj6&#10;ji7fAw+tYe9uZHU1W1XVbDSrZ7q8nWNUGSzHiucm+LXh+OH/AEeK6ZsfxRj/ABryj4zeIPHvjqxk&#10;0zw7qEdukgK5klK49+Aa6cNlNfEzUai5V5nJi8xp0KbdP3n5HKfte/t2eGfhxo9zpujaujzrGwHl&#10;OOuK/Of4j/tIeO/jPcyy6nPcy24chEjibHXNfXFz+wbY+Jbtr/xrr/8AaV0XLncWC/SvR/A37Kfw&#10;a8FWkVw/hlLyaP70EqhEU+ue/wCVff4CWVZTSShDmkfnONw2cZtXvXlyxufmRNH45uI5ZNG8Batd&#10;soyPLtCQf0rhdTsf2kfH3iFPBnhb4C63fXErYVpbArHH7FmGK/b7w3pHw30OMnSPA+nxgJksYVb5&#10;/Tp0q03ifwxZWMj2+nWvnkYSK3tgij8ef5V1f6013JqOH/EyhwtB61Ku/kfhP8av2A/2yPh34QHj&#10;fW7HTNEE5/49kQNMf++eleK33/BPL/goj8SdGl13wnpuo3lq6EqkAcvJx0Cjk/QV/R1Y+H/hrr2i&#10;rd+NfDNtfXsaEoJLONxuzkfM388Vg3PxM+JMGmtoujeBdGhgjGyJF1FlG0E8kLH1xTXE+OrpxdLX&#10;u3bTyNIZC8I41ee9+nLex/P9+xf/AMEbv+ClfiL4sWOta/8ABbX7K0huFaS51IeQjDPrIR1xX7mf&#10;BH9kT4x+C/Ben6Lq3h/TkmigAmaTUMsD34UGvdfhR8RXsvD6r4wslW8HQ2h8wKPTLYNdZH8VfC68&#10;NFdH0/cj/GvnMyzzNq1RwhSsl11f4s+kwuR5dWl9YrT95q1tEePeGP2RfGS6/wD214h8fmKJR8tp&#10;ZxnA/E4ya9a8M/CzStEgWP7VeTuOrTPgmp3+KXhRlIW3ucnr+4Xn9aZF8UPDCqwlhuTkcfuRx+tf&#10;NVv7VxEvfi7eh7GGwOXYZWjJG9beHdLtlAWyjzj+Mbv51bFrbAcQIOOML0rm4viv4XSMJ5d1x/0x&#10;H+NL/wALZ8Lf887r/vyP8a5PqWOvrB/ceiqmDirJo6by14PPHTmjAxt2jHpiua/4Wz4X/wCed3/3&#10;6H/xVH/C2vDB4Md3/wB+h/8AFUPBYt7039xXt8OtpnRiGIEkRKpPUqMZpTGh6j9a5v8A4Wx4X/55&#10;3f8A35H+NH/C2PC//PO7/wC/I/xo+o4v+RlLE0F9o6Tyo/7v618+fthf8E9P2af2prvT/FHi/wCA&#10;Hw61DxJF4r8P31/4k1/wVZXl5eWVlqNvPLZvNJE0jpLBE8G1iV2ylSNpIPr/APwtjwv/AM87v/vy&#10;P8aY/wAUvCEhzLa3DHsWgU9sev8AnNH1HF/yMf1nD/zIl+GHwg+FPwW8IxeBPhB8MtB8JaJDI0ke&#10;i+GdIgsLRHc5dhDAqoCT1wOa6MKAu0DjGMVzI+K/hYDAiuh9IR/jS/8AC2PC/wDzzu/+/I/xo+o4&#10;v+Rh9Zw/8yOk8qP+7+tKsaKcgVzP/C2fC3/PO6/79D/4qj/hbPhb/nndf9+h/wDFUfUcX/Iw+s4f&#10;+ZHT0VzP/C2PC/8Azzu/+/I/xo/4Wx4X/wCed3/35H+NH1HF/wAjD6zh/wCZHTUVyr/Fbw0WyqXe&#10;P+uQ/wDiqT/havhz+7d/9+x/8VR9Rxf8jD6zh/5kdXSOSFJFcr/wtXw5/du/+/Y/+KoPxV8OY5S7&#10;/wC/Q/8Aiqf1HF/yMPrOH/mR0vmyf3v0o82T+9+lcz/wtPwyf+WV1/35H+NOT4qeFxy8V1/36H+N&#10;L6jjP5GJ4qh0kjpPNk/vfpSMxY5Jrm5Pin4WJBSO66f88R/jSf8AC0/DIGSl1/36H+NP6ji7/AxL&#10;F0He8kdJRXNx/FfwyHO6G5I7fuh/jTz8V/ChyBb3X/flf/iqHgcWn8DFHGUJRvc6Go7p7mO3d7NQ&#10;ZQPkDA4z745rn/8AhaXhr/nndf8Afof40H4o+GSMGG6P/bIf40vqOLf/AC7Zl7ejbSRxfib9m26+&#10;KeuLq/xe+J+t6jp0UpKeF9MuW0/T5D2EwhIlnA7o77D3Su80D4e+A/DbRrofg7SLV7eNY42tbCJD&#10;GoGABtHyj2GKrn4p+GTy0N0Tj/nkP/iqB8U/DRGPKuuOg8of41vKlmMvsv8AI56cMHC9mr93qdEk&#10;UQXYsa43ZwR3qQZ++ST7bv6VzP8AwtLw1/zzuv8Av0P8aP8AhaXhr/nndf8Afof41isHjXK7gzqV&#10;WilbnR1HToKK5f8A4Wl4a/553X/fof40VX1PF/yMPaUP50cB+1jrtz4Y8XeCfE19ZyS6Tp+rLcXQ&#10;Rcjcrqfz2g4rpvHHxB/Zq+Lnw71LwZ478UaJqWha3Yvbajpt9IP3sTjBUxn5gfTjIIBHIrvta0LR&#10;/EVg+l67pkF3byffhuIwyn86w9N+DPws0i5F3p3gHTI5B0Y2wP8APNVDEUPZQUlJShs0/O/yfmEq&#10;FZVZONmpbp+lj4w+FXxD/aL/AGCL668I+BPBXin42/AyzG7TbzSrNzrfhaLd/qQsuDfwKvTZ8wGO&#10;w591+Hn/AAVI/YM+IsZS1/aM0PRbteJNN8WO2k3SN0KmK7EbEg8cZr36GGOCIQwRqiKMKqLgD8K5&#10;Txt8Avgf8SZ/tXxA+EHhnWps/wCv1LRIJpP++mUn9a7q2YZbjp8+KotT6yhJJvzlFxs35x5b9U3q&#10;Y08JjMLBRo1E49pJu3kne6Xk7+Wh5144/wCCln7CHgK2M+q/tP8AhW9mxlLHQb/+0rp/QLDaiRyT&#10;njivPdS8fftVft9wt4W+FngrXvhH8Lbr5NS8a+I4hba9rdufvR2Npktaow/5byYbByoz0+g/Bn7P&#10;HwG+Hd2L/wACfBjwtpFwDkXGn6FBFID7MqZ/WuxKZ71ksZl2EfNhaTc+kptO3mopJX/xOS8i3h8X&#10;X0rzSj2imr+rbbt6JPzOe+FPwr8DfBP4eaT8LPhroMOm6JototvY2kI+6o6sT1Z2JLMx5ZmJPJro&#10;cUtFeTOc6k3Obu3q2+rO6MYwioxVkhACOgoxS0VJQmD1pTmiigBBnvRilooAKbJLHEhkkcKqjLMx&#10;wAKZeXtrYW73d5MscaDLOx4FeaeNfH9z4hdrDTiYrMHGM/NJ7n29q68Jg6mLnaO3VnPXxEKEbvfs&#10;XfHPxHe/36RoErCHpLOOC/sPQVx3PU0UV9Vh8PSw1Pkgv+CeHVqzrT5pBRXAfED9pv4PfDDxe3gf&#10;xjrt3BqEdpBdTiHSLmaKCGaXyo3kkjjKIC428kc12UXiTw9OVWHXLNizMqgXK8soyw69QOSO3etY&#10;zhLZ3/q35kOMo7ou0VmDxp4PNk2pL4r0026SBHuBfR7FY/wls4B9qktfFXhi9vl0yy8R2E1y6hlt&#10;4rxGcqRkEKDnGCDn0NPmXcRforM1q8tL17fRbfVtkkmsadb3YtrgCWOKa7hjbpyuVZgDXoQ+BfgY&#10;DH9va7/4OJK4sTj6eFmotN6X0OmjhpVo3TOQorr/APhRfgb/AKDuu/8Ag4ko/wCFF+Bv+g7rv/g4&#10;krn/ALXo/wArNPqNT+ZHIUV1/wDwovwN/wBB3Xf/AAcSUf8ACi/A3/Qd13/wcSUf2vR/lYfUan8y&#10;OQorr/8AhRfgb/oO67/4OJKP+FGeBv8AoO67/wCDiSj+16P8rD6jU/mRyFGc1va58G/CVlA0lp4g&#10;1wEDvq8hryrWv7Q8N/Fbw3omn+INQltL97wXUF1dGRX2QFl6+h5relj4VdVF7pfe7GU8O4Ozf9LU&#10;7fIoyK4bxj8bvhl8PLbVtc+LXxr8MeAtK07xDFotte+JoWZL26fTxf7Y2EyciESsVwflhdugNUPi&#10;98a/DXgn4G+Jvi58O/jt4N8VT6D4dvtWh03S9OeVriO1lEEpO27+VVmYRk/3sgZIIoqZnhKc3GTd&#10;15FRwdecVJLc9Ioqh4V1aXX/AAvpuuzxKj3thDO6J0UugYgZ7c1frvTujlCiiigAoopCcDNAMWq9&#10;3ex2q7iR68mob7VYrRSS4z7muY17Xpb2fyrXcygAEitIU+Z6mM6ttjorPV/truiMCFPaqfiW/ubC&#10;OJ7WTYzMc4A5rP8ACxuY5WMsEihu5FWPE9lqN+sK2dqzbSc84xWijGMzJylKJfuPiX4B+Hnh/StT&#10;8eySh9RMqQyRWUkxYorO2dgOPlXv1rodDufB3jfRrXxVodmslnfwCa2eWBkZkPTKsAQfY1jP8IdM&#10;+IPhPSbbxR9tj+wmV4vseoyQHLhkOdhG7g8Z6Hmuq8OeCLfwtoVr4c0yeX7NZwrFD9omaVyo6bmb&#10;lj7mvIrzppuzfNd+m56dKL5FddETafo+jwwtHHp0QGOm2q50LQ8/8guHr/crVh0wIuDcflXjPw0/&#10;by/ZK+Kni628F+GviJdQXV8+rJplzrWhXmn2t++mSLHfpBcXMSRTNCzDeEYkDLdATWdOOIqJygm0&#10;t7X09fuf3FyjTVk7Hr1rpOkRwFBp8QAHTbXmnhH9ob9m3x98Stf+FPhHxNBe6z4ZvpbLW9mmXC2k&#10;F3FGsstsLtoxbyTRo4Z4kkZ0w24Da2PSF8W+A4prS0PizTBLqEjx2MRv491w6HDLGM5cgkAgZxmv&#10;hb4MfDDwR+058W/iT+1/8Efjpd/D7Q/HNjq3hOwvpdD0+3i8S34nltxdz27Xsone3ZHSMS2tpPJH&#10;JGzGRtznpwlKNWFSdWTiklZ62u3ono3snt27XJqJJpJI+q7v9of4M+H/AI5+GPgBLaSzan4s8O6l&#10;rWmanapE1gltZNGs/mS+YCrZlGMKRw2SMV6NCfClzph1q3nspLIRs5u0lUxbVzltwOMDByc8Yr4L&#10;+GX/AASuvvhFeapM/wC3RpMGq6bpHi2Dcnh2ILoya99kZf3NxdyrHDG8THYwxJ9oJBRvmPfeCv2B&#10;tD0L9gv4g/sP6/8AtaWc03je61LXrbX9LjFuNLs7qWO5CJbvcyFrMMjB/wB4qvHK4ypYtW+Iw2AX&#10;L7Ou3qk/dltd3l8lbTqFNztrD8vuPd/gF+0h8Ff2ivDup+JvBKSWdvpnjHUvDW3VxDE11eWU3kyt&#10;CEkYSRs2ChyCQRlR0rv7X/hFb68n06yms5ri1IFzBFKrPET03KDlc+9fn1cf8EdPDV9p+k215+2P&#10;otk9/wCK9QvFTRdCS2hiN5rNjqoXSUN432S7T7OsCS5l/dTAbOmfqT9lL9nXS/gf8Vfij4kt/iZo&#10;GrXPi7xEupXGiaPpiwvpJIbKyySTzTyM5JbDOsYOfLjTJFZ4yhgYRlOhWb7Kz7pbvy1+RVN1G0pR&#10;/I9O8Y+IvBvw80K+8V+KYjHY2ssayPDatKwLlVGFQEn5mHbik8AeLfAXxN0aXXvCMTS20N3JbSNP&#10;ZvCfMQ/MMOASOevSrfivwdo/j3Rr7wvrr3K2s80TSG0uWhkyu1hh0II5Az6ijwJ4B0H4daRLonh6&#10;S7aCW6e4Y3t487b364ZySBxwOgrz5TgqW75tPS1kaqOuysaX9j6X/wA+Mf8A3zR/Y+l/8+Mf/fNW&#10;a574s/Fb4f8AwN+G+s/Fz4p+JIdI8PaBZNd6rqNwCVhiXjooJYkkKFAJYkAAkisourOSjG7bKagl&#10;dmx/Y+l/8+Mf/fNH9j6X/wA+Mf8A3zXM+Avjt8LviL4XsPF2ieJltbbUrgW9nDrUD2FxJKVVlj8m&#10;4CSbmR43UbfmWRWGQwNbM3jzwNbalJo1x4z0mO8injgltH1GISpLJ9xCpbIZuw6ntTarxdne/wAw&#10;Sg1dF3+x9L/58Y/++aP7H0v/AJ8Y/wDvmsfxH8W/hb4R0jUNe8S/ETRbKz0rSH1XUp59SjAtrFE3&#10;tcv82REF539Md6l0b4m/DnxDa6de6H470e6i1ewF7pTQalE32u2KlvOjAbLptBO4cYB9KLV7X1t8&#10;wtA0/wCx9L/58Y/++aP7H0v/AJ8Y/wDvmsC6+Mvw6tvEujeFovEKXM+uw3UtjPYxtPbKlvEkshlm&#10;QGOH5JEZd7DcD8ua3tG13RPEenpq/h7WLW/tJSRHdWVwssb4JBwykg4II+ooftoq7v8A1/wwJQex&#10;T1WPQ9Hjm1O/tVFvbWUk85WMsQqYJIA5JwDxWB8N/in8LPitcT2vgvzpntbaGeUXGnSw4SVdyEb1&#10;GTjsOneuo1TT7fVvN0u7LiK5spYpTG5VtrYBwRyDg9aw/h58H/CPwxuJ7nw1NqTNcW8UEn27U5bg&#10;bYxhcBycHHU9T3rRTh7N8zfN07fMnl97RKx0H9j6X/z4x/8AfNH9j6X/AM+Mf/fNWaKw559yuWPY&#10;rf2Ppf8Az4x/980f2Ppf/PjH/wB81x3x6/aN+Ff7Nmi6HrnxU1LUIY/EviW30DQ7fS9Fub+e81Gd&#10;JZIoEito3cllhkwcYyMZyRnzHxz/AMFQf2VfBnwvj+Ldlquua3pchtgw0vRHR4TLqiaYyym5MSRS&#10;RXL4kidhIqqx2HGK6aWGx1ZJ04yabsnra/qRKVGO9j3/APsfS/8Anxj/AO+aP7H0v/nxj/75ryHx&#10;V+3V8FvCXx4j/Z/vYNZuNQm8F2niaDV9NsBdWMtpc6idPiRWhdpC/nDJPl+WE+Yv1A6zxt+0P8Hv&#10;h7pc+seN/iloOl2ttqUOn3M1zqcSrDdTPsihclvkdmyoU4JNJ4fFxtdPXbfUOekdkdI0oDJsox+F&#10;QXEPh62GZYIfoBk1gHx3ouoXd3plv4lsPPsIBNqEP25N9tFtDB5BnKLtIOTgY5p+l6z4L1KWxjXx&#10;vpU8mpqzadFDqMbm7CkhjGA37wDBztzjBrO1VdyrRfQm1LVNOiu7SKw0dX825KMSvGPLc/zArlPC&#10;/wAYvB/jnxt/wgOn2N5FeF7hCZdKZI8wHD/ORjr09a9EewtbaW2EcQ4nPOOfuNXPeHvgj4B8MeLz&#10;450m0u11AvO++S/kdMzHL/ITjr09O1aRqU1B8zd7aE8rvojoLHw/pVlD5aWiNk5JZckmp/7M07/n&#10;xi/74FT0Vz88+5pyx7EH9mad/wA+MX/fAo/szTv+fGL/AL4Fct8Mfj18LPjAniyXwH4l+0p4I8VX&#10;nhzxNJPbSQLZ6japHJPHmVVDqqyofMXKHPBODWt/wsn4d+XYzDx7ouzU2K6a/wDakOLtg2wiI7v3&#10;hDfLhc88da0lGvGVmnf5iXI1c0/7M07/AJ8Yv++BR/Zmnf8APjF/3wK82/aH/a8+Dv7NNlo93461&#10;KS6bV/GWl+G2ttKnt3lsLi/k8uGe5WSVPKgX7zPyQvIVq78eLvCbXllpy+J9ONxqUPm6bAL2Pfdx&#10;7d2+Jc5kXHOVyMc03DERgptOz2+W4lyN2LX9mad/z4xf98Cj+zNO/wCfGL/vgV5j4u/bZ/Zl8B/F&#10;HxN8F/FnxOgsvE/hLwt/wkWs6PLazeaNO2M7TRYTFxtVSWWPcyjGQMius8b/ABw+Dnw20PUfEvj3&#10;4oaDpNhpFxBBqt1fapEiWck8qxQpKS37svIyqobGScCm6OKVrxlrto9b7W77oL032Oi/szTv+fGL&#10;/vgUVLBPDcwpc20yyRyKGjkRgVZSMggjqKKx559yuWPY4/8A4Tvxh/0MV1/38o/4Tvxh/wBDFdf9&#10;/KxLzwf8a1klGnaR4WdBYXbQmfW7lS10HItUbFqcRum0yOMsjEhUkA3GC78I/HtbO5ex0Lwg862V&#10;o1mk3iC6VHuCw+1I7C0JWNFyY2AYyEAMsecj20sD/d/A4P8AafP7zov+E78Yf9DFdf8Afyj/AITv&#10;xh/0MV1/38rFk8HfGkXxWLSfC5tv7cSNZG1q5En9m7Pnm2/ZsfaA+AIs7CvJlB4qK18H/HRjafbd&#10;F8JIGN79v8rXbpvLC/8AHp5ebQb9/wDy1zt8v+HzaLYH+7+Af7T3f3m//wAJ34w/6GK6/wC/lH/C&#10;d+MP+hiuv+/lc2/hH9oIWBePQPBpuf7CWQRt4huwn9p7/mh3fY8/ZwnImxvLceUBzU934P8Ajgt1&#10;dLY6P4UeFbqzFk8uuXKs8BUfamcC1IR0bIjUFhIACzR9AWwP938A/wBp7v7zd/4Tvxh/0MV1/wB/&#10;KP8AhO/GH/QxXX/fysW28HfGltRiS80nwutodZnSaWLWrlpF08L+5lCm2AM7NgPEWCKORI/Sq1p4&#10;R/aAbT4XvdA8HJdnSbl7iOLxDdtGt8GP2eJWNmC0LDG+QgMhyFjfrRbA/wB38A/2nu/vOj/4Tvxh&#10;/wBDFdf9/KP+E78Yf9DFdf8Afyudu/CPx8WzuXsNB8HvcLYWjWiTeILpUe5LD7SjsLQlY1XJjcBm&#10;cgBljzkWJvB3xpF+yQaT4XNr/bkaJI+tXIkOmlP3kxX7MR9oD8LFnYRyZQeKLYH+7+Af7T3f3m1/&#10;wnfjD/oYrr/v5R/wnfjD/oYrr/v5WBa+EPjoz2gvtF8JorPe/bjFrt0xjVf+PQx5tBvL/wDLQHb5&#10;f8JlqJvCP7QP2EumgeDTc/2EJBGfEN3s/tPfzDu+x5+z7OfOxv3ceVjmnbA/3fwD/afM6T/hO/GH&#10;/QxXX/fyj/hO/GH/AEMV1/38rCu/B/xxW4ulsdG8KPEtxZixaXXLlWeIgfamcC1OxkORGoLCQYLG&#10;PpT7bwd8aW1CNLvSfC62n9tTJLLHrVy0g04L+5lCm2AM5bhoiwRRyJG6UrYHtH8A/wBp8/vNafxH&#10;r+rxmDU9XnnjByEkkJGagA5zU3w6+HfxX1iKIeM7Xw9Zz/ZGa8XS9TnuESbzCFVDJbxlkMeCWIUh&#10;sjBHzHq/+FOa3/0FLT/x7/CsJ4rBUJcnMl6FRw+JqLmabOPoOe1dh/wpzW/+gpaf+Pf4Un/Cm9b/&#10;AOgra/8Aj3+FT/aGD/nRX1TEfynyP+0V+yR48+Lvxhv/AB/4fm8PC3vvDdnpttd6jfTx3OmTQ3TT&#10;G5ijSFllbBAUM6881h2P7EvxUtvFBTVtV0DUtEi17W9SWX+17m1u7sX8EcflMEt2EJUpkurt97he&#10;OftQ/BvWz/zFLT/x7/Cj/hTet5z/AGra/wDj3+Fcjnlj+33/ABkpdu6v+G2htyY1fZ7fguX8v89z&#10;4u8FfsX/ABe8HW+iXN3rvh/XLfw/rclxY+FdcvGkt3t3gEf728SzQySK2Sha3IVflyfvVoaX+yb8&#10;ZJfjhoPxM17U/DENno2rQ3EMOk3lxELe1W08k2ccHkhWCv0lZ8soGQvQfYP/AApvW++q2v8A49/h&#10;R/wpvW/+gra/+Pf4Vca+XRkmp7NPrurf5L8ejZLpYtprl3TXyd/83/SR4fqXh3UfC/jLWfHt/pHh&#10;62s7vU9GeG/s0kW9m8q7h3faWb5Cq/w7egzmvSv+F2+Hx18QWn/gUn+Nb2q/AW41ywk0vWJrC5tp&#10;QBLBOjMrYIIyCPUA1i/8Mf8Agr/oVfD/AP4Bf/Y1jWrYOpNNSVrdb92+3mXCliIx1T/q3mR/8Lu8&#10;Pf8AQwWf/gUn+NH/AAu7w9/0MFn/AOBSf41J/wAMf+Cv+hV8P/8AgF/9jR/wx/4K/wChV8P/APgF&#10;/wDY1jzYX+aP4/5Fezr9n+H+ZH/wu7w9/wBDBZ/+BSf40f8AC7vD3/QwWf8A4FJ/jUn/AAx/4K/6&#10;FXw//wCAX/2NH/DH/gr/AKFXw/8A+AX/ANjRzYX+aP4/5B7Ov2f4f5kf/C7vD3/QwWf/AIFJ/jQP&#10;jd4eP/MwWf8A4FJ/jUn/AAx/4K/6FXw//wCAX/2NH/DH/gr/AKFXw/8A+AX/ANjRzYX+aP4/5B7O&#10;v2f4f5mfqnxh0G7iMY1+zIx2uU/xrznU9esNb+MnhJrK/hnKPflvKlDYzbH0r1b/AIY+8Ff9Ct4f&#10;/wDAIf8AxNWdJ/ZX8P6DqCaroui6Ja3MWfLngtdrLkEHBC8cEj8a0jWw0bLmja6fXo0+xDoVubms&#10;9n26q3c+Nv2q/iL8Bk8Xa38Nfi341+LPhTVNP8Zrrmjaz8N/BC6mZIrjwxJo88btcWVzAUaG/ul4&#10;UOroCGGOfLvFHxg/Yq+FP7L/AMTfhZ+zPpPxsvdX8faBeW15Y6z8P7rytRvJbhpYJnb7KvlNEJZo&#10;lKFFZJP3gkZI2X9M/wDhTet/9BS0/wDHv8KP+FNa3/0FbX/x7/CuatQwNWrKftrXd9jqp1cVTgo+&#10;z28zzj4ewTWvgHQ7a5haOSPR7ZZI3GCrCJQQR61sV1//AApvW/8AoK2v/j3+FL/wpzW/+gpaf+Pf&#10;4V7Cx+DStzo8/wCq4h/ZOPorrz8HNc7apaf+Pf4Uh+DeukcaraD8W/wp/wBoYP8AnQfVcR/Kce0i&#10;qPmOPrVDUdZs7RSZTn2rt7v4I+JpgRFrNkM+pf8A+JrEvP2a/GV4+6TxHp+M9Myf/E1pDH4DrURj&#10;PC43pA4m58Uae7YXTw3uxqNfFO0AQ6bGv4V2p/Zf8Wnr4g03/wAif/E0L+y/4sBz/wAJDp3/AJE/&#10;+Jrb+0ct/wCfi/Ex+pY1/Yf4HEt4sv8A+CNF9sUh8TarIMCRR/wGu4/4Zj8VdvEWnf8AkT/4mnL+&#10;zJ4rAwdf0785P/iaP7Ry3+dfiH1HG/yss+Dr+6m8M2sjy8lWzx/tGtI3U56yGqNt8BfiLaQrbW3j&#10;O2jjX7qJLIAP/HakPwP+JQ6+OYP+/wBL/hXmTqYKU21VWvr/AJHdCGKjBJ03+BbWZyPvmvju1/4I&#10;7/DJ/gP4l+GeufEy/wBS8Savb+J4NC8U3trM9v4fTWrjzbg22ntcmNX2hI2dWQyBSTt3EV9dr8Ef&#10;iQDkeN4D/wBtpf8ACpF+C3xHA/5HWD/v7J/hW+Hx8MJf2VdK7T08r26eb02fUUqNafxUn+B8k/EP&#10;/gkX4B8U+PPAPinwV8T5/DGn+D9EsdPvtJsNGD/aWt9UTU2urSQzD7FcTzh1mdln8yNwoCldx5nW&#10;f+CKGgax8HfAPwwHxzR5vBWoeILi5muvDlylpq39p3rXW+SGz1G3mSeHEUaSi4PyxnK4IC/bw+DP&#10;xFHXxnB/39k/+JqWL4P/ABAQgt4vhP8A21k/wrojnmIgkliVpqtOuq7eb/pIn6rNvWk/6+fkfK3j&#10;r/gl9qvjax+K1ta/GLQbBviVqlpfW8a+B7iSPSLi3OVvATqQmmujstyWEsduWh3G2YucY3xO/wCC&#10;OFh8Rvip4i+I3/DSWpW0eveE7vS/s7eGoTNFcT6A+i7zJDLFF9jCN9o+xpDGPOGVkRcKPs6H4W+N&#10;o/veKYj/ANtH/wAKlHwz8Zd/E0X/AH8f/Cso51iKb93ELa2y2sl27RX3Gv1Vta039/8AwT4r8f8A&#10;/BF74d+I9F+GumeEviPBpX/CCeGItL1K1n0a8a01i5R7SU6kEtNQtZre5MtojZ86RcbV2nYCfdv2&#10;Zf2U7r9nnx78Q/HE3jix1CPx34h/tOPSdM8Pmzg04kHd88s9xNK7k7mPmLFnJSGPLZ9f/wCFaeMf&#10;+hli/wC/j/4Uf8K08Y/9DLF/38f/AArKrm1WvS9lUrpx9O7v27/5bFxw7hLmVN3I7b/j5uP+ui/+&#10;gip6jHwx8XqSy+JIgWOT878/pS/8K08Y/wDQyxf9/H/wric8M3/EX4mijX/kY+uc+Lvw+t/it8NN&#10;a+HN3LZrFrFi1vJ/aOlx3ts4OMpNBIQJY2xtZQysVJ2ujbXXf/4Vp4x/6GWL/v4/+FZLaH4kVip1&#10;vof+ejVdJ0nLmhUV16kz9pFe9FnxNq3/AARBtNU+HngvwRd/tM31+ng59USzsNX0q/fTLe1urmK4&#10;ht7SK31SG6tltjDGsZe7mP3ic5G3svFX/BJ2x8XSXeh6z8XtPutAvPjrafEieK98HGTU7nZO80+l&#10;T3ovFElu28pEwiUwpwRIea+p/wCxPEn/AEGz/wB/Go/sTxJ/0Gz/AN/Gr13mmYyteutLvZbt3fTu&#10;cypUl9g+R/GH/BGb4deJ/jP4u+IVp8UJbLQ/Ffh+/wBIj0WPTbn7TottdaMdLaGzmS9S2EKoI3WO&#10;e0mwUwGB2uknxE/4JReOfiJrvwu1G6/asisLL4a6XplpDpWm+BvJhnNpDcwSGLZfAwpcJcZkWXz2&#10;3J8rqrslfWn9ieJP+g2f+/jUf2J4k/6DZ/7+NUrM8wVv3y0VldJ2VrdV2D2dL+Q+UPA3/BIbQPhj&#10;4e+E9h8N/jV/YOqfDbwr4j0zUNd07wrGZtdvdV0+1sf7QZZZ3SF4ktY/kIlDjC5TaDXqv7AX7G+t&#10;fsT/AAw8R/DzW/i8fGUviDxvd+IVvBo8lkln9ogt42tkjkubhtoeF5N2/kzNxwSfWv7E8Sf9Bs/9&#10;/GpraH4nIwmuY+sjVnWxuLxFJ06lVNPfRd3Le192/vtsVGMIO6gzVY/8TJP+uDd/damZ1UZZgBXP&#10;SeG/FUh3jxAA2MbvMbp+VN/4RbxWVw/iM/USt/hXE6NN299fiX7Wf8rN97uNRleaha9ncfu0xWPF&#10;4V8SRghvEDH6ytRL4b8WpCVs9dXd23yvj+VCo0/50J1Kj+yzyf8Abh/ZB1D9sfwb4O8OReO7HQ5P&#10;B/xCsfFMTapoL6jbXrW0NzELaWKO5tnCN9oyWWQEBMDrkfNnib/gidb6no1vptv+04PtEHhCHRtt&#10;14IE9v5ieJY9dLrELxWEGY/s4gZ2YKdxlYjB+05fAPxJ1CXdf+OVjiz/AKu2kcfritPTvA+taegA&#10;1+SQ92kmYmvTw+YYvCU1ClWSSd1onr80YyhGbvKDPiG2/wCCI81xPolxD+0jcKNL8P6fp0wuPCoZ&#10;Xe38TPrzNEPtQ8mEs5t44cuYkVSXkxg6Onf8ENfD9ra62t3+0fe3c1xd2k2g/bPDCyRA2+u3Osq2&#10;pobjOpSF7k25dDbfuUAxk5r7aGh+IwMDW/8AyI1B0PxIf+Y4R/20arecZk/+X63vst/uBUaS+x/X&#10;3nx14v8A+CLuheLfGHxZ8RyfH+8tk+KKaq32mHS7oX+kvfG3keFZBfi2mtUlgAWJrUSCEiLzgR5h&#10;7H4u/wDBOD4i/GD4j/Cnx/qH7SWmaJB8Nda0/Un8P+GfABs7G6ktr03Drbqt+XtRNGfKkErXI6so&#10;UMyH6TOheJh01385GqC40DxoykW/iFAe26R/8Ky/tHHSabrLTRXS00t27D5IJO0H9/8AwTbvpUjm&#10;ttx/5b/+yNSyX0Snapya4+78D/ES7cGTxXDhWyo8x+DyPT3qSPwD4wjTB8TKW7nzX/wrh9hSsr1F&#10;+JXtqt9IM6YXcrzBVHBNXa4+38D+MIplkbxKpAPI81/8K0/+Ef1//oMD/vtqmVGl0mi4VZ9Ys8L8&#10;BfsR/F/4bW/xi8N+EP2lNMstE+Lfi/W/EjPD4DJ1PRrzUIIoQsdxJfPBLHGIUJDWwZ8thkJBX5+v&#10;f+CC+p6t4On8O6t+16ZLwz+IZ9Pv4/A8mNOl1SawmDQLJqLunkvZOwPmbmNwx3KQS33t/wAI/r//&#10;AEGB/wB9tR/wj+v/APQYH/fbV6NLM8dQk5QrJN2+zHorLp2M5U6clZwf3/8ABPlvX/8AglLHr1zq&#10;2m3nxm0650fVfjhZfEiUan4J+06k8kVwk02ly3Zuwkto20pEvkgwoQD5uOeV+F3/AARVk+HXiP4W&#10;+Ibv9q3VNSk+HI0lppH8NhJrx9Nury4tkt5Gun+xwP8AahHPERN5scIVWizx9nf8I/r/AP0GB/32&#10;1H/CP6//ANBgf99tTWZ4+MHBVlZ/3V2t27B7Kle/Iz5f+K//AASd0P8AaL8E6hL+0X8ZTr/xEnls&#10;rjTviRpHhiPTLmzngh8l18iOZle3mj+SSDcFZScENhxyOqf8ESPDOqTfEhbj47yzL47kkmtb280O&#10;6mvLST+2bfVoY7jdqH2W7gSaAptW2glMchUTJ8277O/4R/X/APoMD/vtqP8AhH9f/wCgwP8AvtqU&#10;Mzx9NJRr2S2VlZbbK2i0Wi0/EHTpSd3A1NItJrDSbWwuWtzJBbpHIbO2MMRYKAdkZZti8cLubAwM&#10;nGaKy/8AhH9f/wCgwP8AvtqK8z2MH9tG/tJfys3MD0ooorI1GN941yfgn41/Dz4g+Jr7wl4Z1hpb&#10;uzR5ITJCyR38KOI5J7VzxcRxyny3ZMhWK54kjLRfHzwP4k+IXw01Hwz4a8R3mnvNbTGePTyEmvkE&#10;Mm22WQkeSHkMe5xyUDKCpbevjcXwJ/aX1eH4c2viXxoILe11e2uJP7G0m0tpvC6R+H7yMhWXhkN6&#10;beNo4/ldS6n91K0abUsPSqQlKUkn/lr21/D7xObjZJHv/jXx74G+G2gSeK/iL400nQNLhdUl1PW9&#10;RitbdGY4VTJKyqCTwBnk1xX/AA2f+x6ef+Gr/hr/AOF3p/8A8eqp+1PoHjK+8A+F77QfBt/4putE&#10;8b6PqOo6fpEcCzTwwThpnRJpUTgZO0v7c189+F9I/an8Sad4s8HfHPwN8a5dG1/Tjb6ddeFZ9Est&#10;Q01/OVxJBPC8LxNtUru3NwxGOc1thcFRrUeecuvdJ9Nk1r+BM6soSsj7A8CfEn4d/FLRW8TfDHx7&#10;o3iPTknaB9Q0HVIbyFZVALIZIWZdwDKSM5G4eta80pgheYIW2KW2qOTjtXlH7KGieKbSb4ieKPEf&#10;w+1jw1D4i8erfaRp+umD7U9smjaXaeY4glkUFpbab+LJxkgZrw34mw/trfFT/gojD4L8Tfs3+KIP&#10;gtZ2L2Ft4y8O/Fm/0dHJtjcfa3t7C8heRzPi2AdThfmGKzp4KNSvOKkkorm1a7LRXaTetrLcbq8s&#10;E7at2O9/YS/4KFv+27rfinRf+GYvH/w/PhYQLcTeM9O8hLiaQtuhTgfvEAVmU8gSKe9fR49M1+Y/&#10;wV+Gf7fNp8Ivi94p8YfsQePtI8V/bbXU/A+h2/7R+uL/AGrPczQ29xE0keqAEwQoZvMlO58BMkAC&#10;vs39inxF+1P4j/ZI0hv2jvhh/wAIr8QtP019PfT9Q1db5rl4IxHDdzTK7bmmKh3+YnLHnNdma4Ch&#10;SnKpQaUU0rc0ZdE7q0m2u72T0M6FaUklLfva3X0KHx9+PFl4v0+9+FfgGbxHb3I1z7JLqWnCS1TV&#10;zZk3OpaTZ3ULiaK7Npb3YV02FTGxSQMFJ8t0jU9H8YfEax8Gfs9WvxQ0nWZ/s93pWu+NPjL4glig&#10;X5JZFn0y/vJUkk8nc/2WVDKYmWUxhCGrlfDH7JP7fWg/FO1+N1real/wkhvReXFhf+PbGfQIrqVd&#10;lzPFp62CrE7q0qmeIpcOkro0p8yQtTtdK/4KHr+1Gvx4b4FamLaXxEt3L4TOkWP2FJzCunPfC7/t&#10;HzfN/s9RDu2eWUQHyRIS9b4GnTqU5xhJR5U/ikleXom00+l/O61HiV7KUdVK/wDKnp96Vn6fefoI&#10;o4pcUi9KWvDWxq9zY8Hf8fM3+4P510FYHg7/AI+Zv+uY/nW/Xk4v+Ozuw/8ACQUUUVzGwUUUUAFF&#10;FFABRRRQAUUUUAFFFFABRRRQAUUUUAFFFFABRRRQAUUUUAFFFFABRRRQAUUUUAFFFFABRRRQAUUU&#10;UAFFFFABRRRQAUUUUAFcRJ/rGP8AtGu3riZP9Y3+8a78DvL5HJiug2iiivROYKKKCQBknA96ACii&#10;igAooooAKKKKACiiigAoooJA6nr0oAKKKKACiigkAZJoAKKKKACiigEHoenWgAooooAKKKKACiii&#10;gDxCx8S/tAppUNvdfEvTprlNEubeW6/sBF8y9ckw3e0NgeWMDyvuvjJIqS98TfH6azu4LP4i6dDN&#10;NY2UVrP/AGEjfZ5o2BuJtpb5/OAI2HiPOQTirkX3E/3R/Kn17/JSv8C+5Hle0qfzMgl8XfG59Qa4&#10;i8aaeludfju1t/7IU4sBGQ1lu3ZyzfN533h0xUVp4o+PERs/tfj/AE6byDffbP8AiSov2nzf+Pbo&#10;3yeR7Z8z+LFXKKXs6X8i+4PaVP5mZsniP9oJtPNvH8StOWf/AIR9LQXH9gIcX4kJa927sYK/L5P3&#10;R1zVi88V/HSa6u5rTx1p8MUt5ZSWsJ0ZW+zwxqBcRZLfP5xBO48x5wM4q1RT5KX8i+5B7Sp/MyC1&#10;8XfG6HUorq68aafNbJrdxcy2o0hV8yydSIrTcGyPLPPm/eboQKq2fiT9oGHTILa7+JOnTXKaPdW8&#10;10NBRfNvHYmG62hsL5YwPKHyvjJIrRrwzwd+0J8Rt00eo+H7G+srbxNqFneXk140M6odXvbWBUUI&#10;VIVIogSWHGTWcvYQaTgvu/rv/VkVGVaS0kex3nib4/TWV1b2fxG06GeXT7OK2n/sJG8i4jYG4n2l&#10;sN5wBGw8R5yCcVZm8X/G19Ra4h8aacludeiult/7JU7bFUw9lu3ZJZvm877w6AV89Wf7VPxN8QNp&#10;k8/h+w0pZtI1G41GwQymVHj+xmALI6BScTv8yF0YAkHjjf8ABf7TevL4Re78b2VhLqUepQQrHbyG&#10;MyxzapLa8IecpGm73xzWaq4WTtyr7vT+vvKaxCW57DZ+KvjtFJZm78fadMIXvjeD+xUX7Sso/wBG&#10;HDfJ5HqP9Z/FioW8SftAtp5t1+JWnC4/4R9bQXH9gp/x/wDmbje7d2MFfl8n7vfOa8ku/wBprxHZ&#10;3umG48PaU0uo2Ba2t7PXDJEjTXOmxwNckxBodovCW4PCkjOeHad+1B4su9WkNz4J02HTNNlgg1i7&#10;/tN2Ike9vrUvD+7w8QNmHDHBKv04qvaYW9uVfd8wtiO/4nsF54r+Os9zdy2fjvToI5rmye0i/sZW&#10;+zxRqBcR5LfP5xydx5jzgZqS28XfG6LUo7q58aafLbLrk91Ja/2Qq77JlxFZ7t2QUPPm/eboQK8i&#10;+Gn7Q3iH4l+O7LQ30iOwgTUWWTyRNi4t3sXmiJE0cbqQyHnGCMV7JVw9hUjdQVvQmUq0HZtnbfs0&#10;6l8Sry4ktPH3iy21OS207bPPb6atv9olaZiJNqkhAEwm0cHG7qa9ery39n3/AJC2o/8AXsn/AKEa&#10;9SPTpXymapLHSsrbbeh7eBblhk2FFeT/AB78b+LvC/ijT7Pw/rk1rFNZF5EjAwW3kZ5HpWLpnxJ8&#10;eTw7pPEs7HHcL/hWMcJUlTU7rUmWPpxqunZ3R7lRXkNv468ZOMtr05/Af4VYHjbxd/0GpvyH+FQ8&#10;NNPc0WKg1sz1aivKv+E28XdP7am/If4Uf8Jt4u/6DU35D/Cl9XmH1qHY9Voryr/hNfF//QZm/If4&#10;Un/CbeLv+g1N+Q/wo+rzD61DserUV5V/wm3i7/oNTfkP8KT/AITbxd/0GpvyH+FH1eYfWodj1aiv&#10;Kv8AhNvF3/Qam/If4Uf8Jt4uzj+2pvyH+FP6vMPrUOx6rRXlJ8beLh11qb8h/hS/8Jr4uH/Mam/I&#10;f4Uvq8w+tQ7HqtFeU/8ACbeLv+g1N+Q/wo/4Tbxd/wBBqb8h/hT+rzD61DserUV5T/wm3i7/AKDc&#10;35D/AAqvd+O/GUf3NfmH4L/hQsNNvcHi4JbM9eorwTXfid8QLVCYPFFwvHUbf8K9T+Desap4g+G2&#10;navrd49xcy+d5kz4y2JnUdPYCirhp0qfO35E0cZTr1XCKd7X/L/M6ijI9a/Ov9vD/gpd8ffgD8af&#10;i74WHjzRPh/pfw58GWereB7XVdEW8bxxdStHviDtyihmMW2PDL98nAr1e4/4Khaz4RuND0/4g/Ac&#10;RfZdL8LP8RLyy8RITo95rciwQpawCNxeokrDewlUhTlfMIIrvjkeYToU6sEmp2sr97W3suqVk202&#10;k7NpF1MXRpTlGTtyptv0Sb89mntqrtaJn17ketFfG3/BVH9sz4tfsr/E34DeDPAHxK0rwlo3xE8b&#10;zaV4t17U9OguPsdmog/eqZvkQr5jHJ49a4L9u39tf9qj4JeFvgxZfsffHXw/8R9Q8f8AjDUbOfVr&#10;rRrRor+K3hWUW0f2cBEbIddw5yRnpSw2T4rFUqNSLSVRySvf7N73dmls+pVXEQpTcXuo83y1/H3X&#10;+B+g1GR61+c+p/8ABZrW9K+KXxA8eWkFrqPw/wDDf7Pdn4y03QltAl0NXkuUge3llHzAK7FGUjjB&#10;r2n4W/En9sPw3+zlof7ZHxw+Mug3+l/8IzP4i8XeCbDw1HDFBZtbvPHDZ3KnzTKg2LukyHweFyMF&#10;fJsXhqXtKzUVtrff3vd0T191+Wq11Jp4qnVmoQTbfT5Rd9f8a87300Pq+jI9a/Oqb9vL9tvQ/wDg&#10;nnp3/BU3WvE+gS6Pdah/atz8LV0ONIk0F7s28aJeZ877SUAl3HK5fbtwMlJv+Cpnx50L/go7qHg/&#10;WZdKl+BVrZ+Hkvpv7OVbvS31i1je2upJhyYvOdUbOAokBPSt48PY+dScIuLcHJPXaUeW8NtZXkkr&#10;XTezM5Y/DxpqbvZq6feN7cy8uutnbofotketFfmzbft4ftleKf8AgmL8Tf229P8AjDYad4g+H/iX&#10;WrK00yHwrayWt9Db3scMIk3gspCMclSMnrW18Xf2vv2vfhn8Mv2XtbP7Qtl9p+OviPSoPEep3nhS&#10;xRdKt7q1hlcQjaF+VpCQz54AzShkOLnJRU43clC2u7jzfy9tfw3Lli6cIuVnZKb+UPi6/d3P0MyP&#10;WivzlX/gqz8evgt8D/2iPHHxB07T/G8fwx8a2nh74d+KrawS1tteubt1iSOUQny2ELupdo+oOODX&#10;oHjv9qn9q79j7xj8Cda+P3xB0nxn4e+LurweH/EVjBoMVhLoWpXEPnwzWzxHMsQ2ujLJkkLkHJ4j&#10;+wsa5JJx96yjq/ebgqllpo+WUd7atIUsZSim3fTmb8lGXK36XTtbdJ2PtrI9aMj1r5A/4KFftQ/t&#10;A/Cb9rX9nj9nj4M+ObTQNP8AinrOqWfiG/k0WG8nRYFtmjaLzQVUjzHzwc59q+ff2n/+CsP7Vn7O&#10;/wAK/jf8JNR1PRX+JPwe8Y6NbWvjBdFT7Lq2k6iyvHJJbElY51RwG2naeCAMHJg8jxmOhSlScb1N&#10;ld3t7RU23payk11vZ3tuaVcRCjJqXS2vqpNLvryvy6X1R+oNFeQfsj/EK2+JPhu612y/aq0/4mAR&#10;wfaDp1lZRLp0rJuKE2oGSefvelev15lejLD1XTluvVfmk/wLpVI1YKS2YUUUViaBRRRQAVxMn+sb&#10;/eNdtXEyf6xv9416GB3l8jkxXQbRRWL8QdX8ZaF4SudT8AeErXXNWRoltdNvtW+wwuGkVXd5/LkM&#10;aohZzhHJCYCkkV6KV2kcxr3FxBaQPdXUyxxxoWkkdsBVAySSegFfA/x3+PWjWOleLtI+FPj7SNb8&#10;N6/4te+02+8T+JfteiaitraWrzWNvcTvKJZWuXG21gBDbJhhQhB7h/8Agrv8PovDGjR3fg3SLHxL&#10;rHjLVdAW31Txolvolv8A2cu65u21M25zDgqqYg3M7hdo5I3vEn/BTjQPDvxK/wCEXg+GCan4d07V&#10;9A0nxJ4r0vxGksdre6ujNb/ZovJBu4FIQNLujOJAVRsHHVLKMxnJWha+i2196O2ut3ZLu9NXoZ/W&#10;qNNPme12/Kykn81q+9le1tTQ/aO/ae+IPw60/wCGGp+HfE+i6ND4n003OoaTIkMmo30v+iCO3soL&#10;h41nAM7+YqOJlGwqj8rXDaN+15+0V4w16z8K+EviDodxe6vLEuuxxeHMyeCbprsxCwuY2cMZXj3s&#10;BLtb/R2ONrV6/wCBf2u/EepftSy/sqfEr4U2eiaxL4Sm8RWE+j+KBqhW1juRBtuoxbxG2kbcrKAZ&#10;FYZAbIo1j9tDwWG8LCxvxp8ev+JbnT5LnU/DGsmKOKC5e2ZGc2ka205kVV2zlFBYkGQYLctehUpz&#10;jzac+qs73TbStZ9GvXT1T0jOMYONtYJJv0XN+T9Ndbnjw/bA+P8Apej6fF8SPiv4c8K2eq6Ppuqz&#10;+Mr7w7ttdLNzaXMgsmDyBCWltwqu7BjvKgE4rr/2dP2qvi78S/j7ZeBfiHqmk2TXnhu2vLjwhpcM&#10;Ut1pMrWFtPIL4O63Fs/mzOE/dvE6gDerAqfZPHH7TXwX+HHjr/hXPjHxTcWupppov7sx6NdzW1jb&#10;ESFZbm5jiaG1U+VJgyum7YcZxVTwl+1n8BvGvgPxF8StD8X3K6T4TtXufEEmoaFe2k1pCsZk80wT&#10;wpKyFFYqyoQ207SSDWcZR55Tvpvbstvw6+a73bpp8qjbXb5uz/H9dND5W+MXxX/ansP+Cn/w3HjT&#10;wn440XwNLqes6bp2l6ZqlodP1OxjsSTqMyxXe52Ds0m2RFZEQbFdztr56179qHXvHvw2+NHjH9l/&#10;4xeJtE8KBNC0jw3p2teP7m81ZhFqUSX2tXEUk8l3p1k0T7HkUIQG3AL1H6QaD+2n+z14mfUbfR/E&#10;WtyT6VZXF1e2j+DNVjnVINvmosb2weSVQ6MYlBk2yI23awJwdY/4KC/ADR7nRr/z9dm0HVNJ1O9u&#10;tdj8J6mw037E0SypcxC1LwH94STIE24XrvXPtYfOKFGNNOkm4xilrZNKbndppp31Wum9uijyTw05&#10;ym0/if3e6lZduj729W3+b/jP43/tLv8ADHw5pa/FjVLHT4vEHjBl1i/+IWoxeHdSMdvH9lhsNXjb&#10;7RdOheRoI5XZXdCvz8CvvDT/ANqnxD8Jfgv8OtV+I/iCXR11v4SXl4tz40jWO7utbhWy+z27N8oe&#10;d0knbyR87hCQPlNenJ+2D8I47iWC6m1l5Wu0gsdN0/wlq11qUoMKStJJZJZ+dFGqumZNrIA6bmUu&#10;oo8a/tU+CNMs/CEvgzUFv5fFuowfYYZ7C4RnsftkFtcSgFAVdGnjARsMS3CkA4yx2ZRx1GFKEFF3&#10;Wt73upb6LX3ua/8AdTeiCjh3Sqe0burPT5p/crWt5vqzwTwp+3d8SrT4jGHx/wDEfw0dIgv7dtb/&#10;ALOt4XtdCsWnhiLX0xkWaxnIZyVnjERGGSVsMowfil+2d4j8YeKvCGp6ddeGNQi03xPcXVlZauYo&#10;/wC07c6xdWNtcWERDSXMkcMW53UKqbkbd8/H0to/7bf7Omvammhab4m1o6lJrC6Ymky+DNVjvGuG&#10;jeRcQPbCQxlI5CJdvl/u3+b5Thmrftxfs4aDqmp6Dq/ibW7e/wBJu1trjT5PBWrC4lkZ2QeRF9l3&#10;3K7lI3Qh1HHPIz40mmo+9azv+Cf4aPyvfqjs1fNaO+n5r8dV8jxW8/aP+PPh3Q/BXivxt8RdJ0we&#10;K/Clnf614ouNGdLHw3DcSRZZ4zL5W0H5fMlxgyjJAGDd+D37YPxg8Z/GfwR4O8U+MdCNlrluyx6b&#10;pNrC17qkKtdrHqkkEkiywWk8UME0csIlQebtYKCrH3vwB+058EPiZ4X1jxp4S8bh9K0KyS91S+1C&#10;wuLOOK1eIypcg3EaeZAyKzCVModrYbg45Nv+ChH7J8WlnV7vx/qUEcbyC4iuPB+qxzW8aKrvPLE1&#10;sHigCsGMzqIwoJ3YUkatqM7bWd7eTvZfjv13d2T8UNFurX89P6t00tZXvxXxh/au17wNr/jyC/8A&#10;jVoWhajoTrZ6J4KuoLSO5MUhgSPVppbiQFbRXmJkk2mONEYnJXFeO+Mv2ufip8VvgpqvhP4ifFTw&#10;zo27SLpLOXTrVLtfGUqXRQw2UhCK22IIzGFScShsBea+wf8Ahp74Lr8NJ/i3N4lvI9EttWj0udpt&#10;BvUuY7ySdIEgNq0InDtJLGANnO9SODmscftt/s4bbMzeL9Tia6dlmjm8J6nG+mgTCEvfI1uG09PM&#10;O3fciJcg88Gs6atJJyvovyvffre/bVdLFOWl0ra/0vw9fndnzlq/7e3xpXxX4s03RviN4IsdKhsn&#10;n0+513UbeKbQjDqVrayQ3gVfLtpnjuGMaTvyypuKBiav6b8fvjtqnxY0e70P45JYz+NPDfhddN0f&#10;XPDsQ+0LLeX8V3d28KzshZAI2cxM64li3Nt2Z94uP26P2areCa5HirWZki1NdPgNp4L1aY31wfP+&#10;W0EdqTeAfZpyzwb1QRMWIFWL39tn9mzTrq+ttQ8e3VumnW0s095P4dv0tpDEqtLDFO0AjnnQON0E&#10;bNKpyCgKkAhZRjzSvbVvulr37Na9reTCSfvRUbN7eWy/NP5v5PwTx5+3H8a/DHxk8Q+E/DviLQbz&#10;TLIXtk9neLE2o6NLbBVe+ubWEF4oDtllQyON8eGwBnHN6P8AtR+P/h7d+M9T8I/Hbw/qsGoeJbvU&#10;dI8QtoiGDxlfx6fpSQ6XaFX8sPKCyqYyzNt3KCA1fXq/tD/C3/hWCfF+XUNWh0aW4NvDFc+Gb+K/&#10;knEhi8lbF4BdNIXBAQRbm6gEc1n3v7WXwL0nwTe/EHXfFF9pum6dfGz1A6p4cv7We1nFqt2Y5LeW&#10;BZkIgZXOUHXHXinTTpyu5XajZ/Nxd387fer3VkF1L4Y6N3X3Wt+d/wALPU8v+C37YGr3PxC+IP8A&#10;wuXx/pD6P4Xe4klg8P2i3UWkRLeNBHDcNExuY7rAG+GSEDOWR3Xp9MCvK2/bP/Z5h1OLS7zxTqlo&#10;76Y2ozy33hPUoIbO1AlYTXMsluEtVZYZGQzMnmKu5NwIJrH9uX9nBLCC7k8Sa6k9zcvDHpT+B9XG&#10;oLtjWVpHsza/aEhEbB/OaMR4Od1XFqyjfVafjb/gepLT527b/wCV/wDgnrtFIrq6h1OQRkGlBzyK&#10;olNMKKKKBnj8RHlqdw4A7+1P3r61DFbQGNR5S8gdvan/AGS3/wCeKf8AfNfQ6Hjj96+tG9fWmfZL&#10;f/nin/fNH2S3/wCeKf8AfNGgD96+tG9fWmfZLf8A54p/3zR9kt/+eKf980aAP3r61VTR9GjBEel2&#10;q7pN7bbdRltxbd067iTn1JNT/ZLf/nin/fNH2S3/AOeKf980rINShB4S8J2sMdtbeGdOjjhZmhjS&#10;yQBCRgkADgkccdqD4Q8IG9TUT4Y043ETFop/sMe9CW3EhsZBJ5PvzV42tuBnyV/75rmPGPxT8DeC&#10;NVbRNWW5mu47IXlxb6fp8lw0FuWK+a4jB2rlWGT6Gk+RLUa5m9DcTwz4Zjha3j8PWCxuGDxrZoFY&#10;Nt3AjHOdq59do9BT49C0GKEW8ej2ixhFUItsoUKpJUYx0BZiB23H1qu/iPwfFYJqk+uafHbvEZFm&#10;luURdgKgnJI4BZQfQsAetQw+NPh7cQ3NzB4u0Z47JlW8kXUIisBb7ochvlJ7Zxmi8A94uaf4c8Oa&#10;RJ5uk6DZWrZzut7VUPQjqAPU/mavb17msy11/wAI32qnQ7PXNOlvRAJzZxXSNL5R6PsBztPrjFX/&#10;ALJB/wA8U/KmuXoJ36no37PjBtW1HB/5dk/9CNep15V+z1BHHq+olFA/0ZOR/vGvVa+Rzb/fpfL8&#10;j38v/wB1XzPEv2mAT430sjGP7POc9/nbivzI/ah/af8A2yfiz+2Rq/7MP7NnjuDwvZ+FtOnvdQv7&#10;nVFsLe3toI0a4u7q4KOwQF1VVVTyelfpv+02xXxtpZH/AEDz/wCjGr8kPEXxJ8JfAP8A4K4ePvFn&#10;xP8AEkPhyLUvC+qWOhavq9q8thFeXNtEIHuolVvNtyA4IKld204yM16uX3WG54q8lHS6v17dT5nN&#10;vexfI5OMXKzadtLd+hnfHXx//wAFTv2bPh3qPxL+J/7Q15FZ6fqiWj2en+J2nnlRxJ5V0hEAjaCQ&#10;xsAd/mcZKAHNddd6D/wVhj+LPhr4F6b+2FoN/wCLvE9obq30Cy+IUj3NjEbMXiNcobMGMPEy7eoJ&#10;YZPNfMH/AAUM/aQl+NPxh8ZWvw4+J2r6t4HvNSivLSykuJRZy3q2yxyzwwtjZGX8zYuAFVhgCvsP&#10;xn/wUC+AmkftX+BP2gPDv7Q3hK/0TRvCssNtpln4Okh1Kwvk0BbZftN3s3XKNcIVVTwoYeld1SWM&#10;hRg1CLck38C8rLY82jQwVWvNe0mopxX8SXd8z39Dn/C/g7/gsF4iTTrjUP2odO0GHVvD2kapps3i&#10;Hx3JbrdSal5/2WwU/ZDi6P2aTKkbB8oLnNZmlRf8Fd9X+Gtp8RYf2kI4Jbt4WTwpdeNGXV4bWW/G&#10;ni9khFuyLALg4OHZ9vIUivSf2mv2z/8Agn/+2fZxeBtc+Ox8KaEmm+E9U1Ai2uopdtnLqbXVjbNF&#10;GStwv2iIKOBhhg8VxXw5/bS/ZD8J/CHw14vi+LbwXOn+EtL8Hjwnf2lw+qRC38SR3n2uVwnltH9l&#10;TeXzndkck1zKvjeS/sle605F+djqlgsApWVaVrPX2kvyuXV+HH/BYW2+INp8NvEX7U+laLql/wCJ&#10;r3QtMTV/HssS3t3bQ28zLCfsR3747mMrxk4fptyaUfhv/grDe+Fr/wAT+Hf2xtA1v7Lc6pb2OmaN&#10;8RGku9Yk06JJLxbNXtVWUxq4JBde+e2ep/ab/wCCnP7K/wAaPjv8APiDp/jiNE8FfGnW9Q8UXC2M&#10;qomnn91a3eNvIeFYwe+VOa4T9kP9vT9mj4e/AjT/AITeOPEGnQtqOs/EWW/1Gawm+3aUl9FH9he2&#10;nUDyTP8AOjYzwADjGaarY901J0437ci7vy8l94pYXLVVcVWlbv7SXaPn5sxPjD4+/wCCovwJ+C9t&#10;8b/Hf7TrT2LtYrqWj6P4uNxqOite27XFoL2IwIsYkjXgxu+CQCK6zw74W/4K/eMPD/hrXPCv7Tdh&#10;fyeJP7Id9Ng8fMbrSodTcx2c91EbUFI3dSuUDkYbggE1wn7af7UH7PXxB/ZN16y+HHxOt9Z1z4gT&#10;+Epf+Ect7OZLjR10vTHguPtJdAoJkwqBSdwINey/Af8Abm/Yz+EsvhP4geIPjtFPe6poXgDRr7Q7&#10;bSrgvpX9k3Uk11PPJs27QJBtAySVYdxWk62L9gpKmua7+wuy8u9zGnhMC8S4yrS5bL/l5Lz8+qS+&#10;88Q8RfH3/gozpX7ROk/st+GP2tovFfirW7u3tNPfwn40+12QuZZJE8qWZoEKMnlMzgKSAR16V6FD&#10;o3/BVKTxNqGkP+294XXR9P8AC8evv4yk+IcqaRLavdNakLK1luEiSrtZWReSMZ615Nr37Svw78L/&#10;APBVTwH+0brfxa8NeKPCuia5ZXl9rfgzwi2mQ21v51z+7khCgyzIJAzy4ywYele++B/2ov2JfhnN&#10;q3hH4cfHX4faLq1/8L10m+8SP4Pur7SLzVE1Qyl3tplzLuiAO7ABLE4p1quIjGHLTWqX2Fvd36Cw&#10;2Ew051OerLSVkvaS2srfa11v1OEsdZ/4KkXXwv034t3v7ZXh7T9M1SXzIYr/AOI/lTR6f9ra0Gps&#10;Da7TaGVQAwJfaVbYM1u6/wCGP+Crfhz4pah8Ltc/bZ8K2baLokGqeItcl+I0rWOixTzxw2yXLCy3&#10;o8zyp5YCEMGBJFebfFb4+/szeJ/+CZmr/CHXvjLbeMvEUKzHwro1zoHkX+iawdTeSd7R44UVNMkg&#10;LSJE7OVZwOOQOj1b9p39mX4sftM/HrRZfjPY6HovxN8HeErbQfFeqWU5s0n0ueyuJ45AiF1JEDov&#10;GC1L2mL1fIt39hdHHy7N/cX9WwKaXtJa2/5ey7Sfd9Ul8zpPEnhL/gsX4X8F634l1j9oq1jv9Et9&#10;UuJvC58ekapPb2DBbm4hi+zbZEUFW4fJBHGTio9a0X/gqpovxVg+D837a3hh9Vj0C91vxDJF8RpX&#10;j8N2FqkDST34FlviB+0RquxXJLdMDNeg/FD/AIKlfsgfE+Hxj4Zg8UWMFj4j8GeMoLfWJ9Lnj1C3&#10;u55YEtII5Rykc6q7MvQhQCRmud+Iv7aPwE8R/toaL8XfDn7ZHhnTtNfwlq1roTad4I8qOC8eGxRb&#10;TXpXgdryymWObIUbkaJSrKcGsY4jHte9SS0f2F/kbywWXKXu1pbr/l5L9WeZ+BPid/wU2+IPx/8A&#10;EX7OOm/tWw2Or+FNFu9V1vWNV8a+XpSWcDQhpkuI4H3ownRlJUcZzg1vaTbf8FafFngzS/iD4K/a&#10;Ws9f0bWvHz+EdOv9H8cPNHJdiZoftAb7Jg25Zfvg5wRxXM/AP9pT9lP4af8ABR74r/EPwL4y0bwp&#10;4L8R+BtW07wxqupaDLc6aL6eSzOTakFmgLxysEb+ECvW/gH/AMFKf2cvgr8JZPAXjL4maNr9/Dq3&#10;izUfO0Tw/JZWR1Br+0m066ggC4iUoJyij7uTW9eti4SXs6SekfsLtr0ObDYTBSi1UrS3l/y8l0aS&#10;6/odv+wv8ev2mLT4/ePf2Nv2p/EtrrmveEIvNj1W2ujcfOGj3xiUxxmRCJVIJUEbSK/TD4Bc/CTS&#10;c/8ATf8A9KJK/Jn9i3x5oXx1/wCCm3xi+Nnw6vn1Lw9faWrQ6qIWVZGYW64+bGCWR/yzX6zfAI/8&#10;Wl0nJz/x8c/9vElebnGlKLas3yt9NWtdOh7WRP8AfSV7pcyTeuikra9T5s+Mf/BLzxh4x+Ivxp8W&#10;fDT4+aVpmmfHfRoLDxhpvifwWdWlsvLhEPmWMou4RF8gyFkSQK/zDoBXrnwy/YH/AGZvht4W8C6J&#10;J4Ag1y++H2kWWn6Hrus/vLpltRmGSXbhHdWJZcrhCflC4FeF3f7Z/wATfjT+198XPhpa/HI/Cr4a&#10;fBJLSy1nW9K0S1vdS1bUbhFcszXlvcRw28YOMLFuJGS4HTzD4kf8FBfjJpv7Q/7Pnwp079uDTLnw&#10;N498P6zP4i+IvgnwnYudTNq0wgmSO4trlYnPlokiohTdu2gDGOilhs7xNKnRVRJcqkrJqyVOUo3l&#10;GOr9mvdV27NK29vaqSw1OdSclezafq3FSsr97czta637/Tv7c/7DXiz9rL4kfCD4qeB/i5p3hfVP&#10;hJ4tk12zh1Xw3JqUGoSERbY3WO6t2RQYuSGyd3aj4vfsXfFT9oH4mfBn4sfFf4zeH11P4TeNLjXJ&#10;IfD/AIPntrfVIpIljWALNfTNCw25L7nBz90V4L+23/wUF+Jn7LHjj4VaDq3xo8U2Hwc1zSbvUfFv&#10;xxtPA9rf6lJKvmRwWYhWy+y2waRoQXa23EEYxySz9pX9q742eGP+CaXif9tj9nH/AIKAt4yk8PN/&#10;xJtS03wpo4tr2OS7jRUvoXs2ZbiNJCjeU0SkqDsBzkw+Dzenh8PyTio8zjBuLdpSk4tN8js27+7J&#10;3s07JBOeHr1nTavJxSetrxab766Sequru17rTrvDX/BE34RaP+0T8afifqPj6W58H/GPwnNo1x4K&#10;j0zy20lpp455JobgysCPMRnVPKG0t1OOfTPg/wDsc/H7wZ8NtB/Z6+Jv7Tmm+KPh5ommT6ZPp6eC&#10;ja6prFg0TxRW93dm7kjYIjAFooY2fYCSMmvHviV+1X+014F1L9nj9mfwd8b7/U/GPx8YanqnjTX9&#10;B0xj4e02G2gkuEtILe2hheRml+QzLLtAbOcrjG+PX7d37T37KnxK+N37LHiL4jReKNU8P/CH/hPP&#10;hz45vNEtIb23QyNC9pdwQRLbTbXjZkcRJxkMGyNtVaWdV6SpzqxkrNJNXuqbcG1eO8byV3aT5Xva&#10;N5pzw06qnFNSk4tvazqcqV7PraOi7p23O1X/AIJM+NZv2bLL9hLUf2nkn+CljrhuV0c+FCuuTaeb&#10;g3P9mvqAuvK8oSs2HFsHCELngNXZN/wTD8B6v8XfjN4z8X+K477w18XPBeneHT4Zj0ry20mK0t1h&#10;SVJzK3mMCquvyLtKjk4rw/8AZS/be/aj8ZftA/APwfY/HGP4oaT8SPhm+ufEyyOkaYp8KXXlRurr&#10;JYQRGJS7Mgim3k465q1/wSg/bQ+Ln7W3hibxX8b/ANrnW5PFNt411Ows/A2m+F9Kgsb61t8GNXlG&#10;nmRSQWywnU/KOnfXF4bPaUK0p1VaKblZO7cpuLekObmcqV+Z62s09WZUauDkoThHrFLayuvaJLWy&#10;Xlteytax2nws/wCCReo/Dj/gmF4y/wCCdd1+0KNSuPFtxdzN40k8NlTAZ5opMtbG5JkI8vBPmjJb&#10;PFdT8ZP+CY+nfGbwL+zx8PvEXxIspbD4G6lp9xqNve+GxcReI47a3ihaJo2mAgDiMnnzcbsYOK+b&#10;P2W/+CqPj74y/E2HwB+0b+1pL8H/AIqTeOUji+Euv/D+CHRZNOW6jiFiLye3+0PPMu8LMtxgOchN&#10;oxXuH/BWD9rj4xfsz/Er4A+EPhv8V38H6N8QPH8mk+MdVt9GtbyeOyAgy8QuYJlV13sQQhz3B6UV&#10;aXEKzOnSnUXtKsudO2nMob35bNWuvdur/JlQ+pewqRiny04zTXWzu5K1768t1e3S3W1bR/8Agjfo&#10;Wm+Dfip+znP8bp5fgt8RJ/7Q0bwINGIuvCmpiVZluLK8M5UIJF3eU0OMheRg57C3/wCCevxI+Ivj&#10;n4V6z+1D+0JY+LdD+Dsgu/CuiaJ4SbTGvdRSMRQ3l/K91P5zJGOFjWJSxJIwSK8C/wCCj/7e37S3&#10;7KGgfBHVP2Xvj/e+O7bxd4q1Vdfu/EfhnTxNqVpapbyG2VYbOAR4VpQGRFc7vvHAp3wq/wCCq/xj&#10;/aI/4K0eBfg58KfFlgfgn4l0G++zwxafDJLqN1bWDzSy+eUMihZ2EeFYD9ycjk5ulheIsRQVeNSL&#10;VqkrtWa9lFxbd43U5RTSfxPlu37t0q08FTvzx3V9OqnKzSs7WurtbWb7tH0n+2h+wv42/aZ+Pnwe&#10;/aF+H3xh0rwzqvwj1G/vLWy1nwxJqVvqL3KwAK/lXduyBfJPQnO7tjnyX4wf8EWh8Zvgv8StF8Uf&#10;tBI/xJ+K/i6w1vxV46fwvm2RLNx9ns7eyFyDHCqAL80zMTySRgD7ror5/DZxmGEp04UZ2UPh0V17&#10;/tLXtdrnSlZ6aLod1ShSqy5pK/8AwzW3kpPXfU4r4NeG/jl4X0xtL+MXjzwpraQQRRac3hrwrc6a&#10;UCrgmTz7653k4GNuzHPXt2tFFcFSpKrNylu+yS/I0hCNOKitgoooqCgooooAK4mT/WN/vGu2riZP&#10;9Y3+8a9DA7y+RyYroNriP2jfguv7Q/wW1/4MS/EHXvC8XiC0+zXGteGrhIr2GIsC6xu6sF3KCh4+&#10;6xxg8129FejFuMlJbrU5k2nofKcP/BL34V+Dfhb4Y8J2Pxp1zRV8C2eo2uja9a2GmWrwWF7bGC7g&#10;lAthFIJAd5kdS4cbgwqbSP8Agll+zrpfiPTY/CfjrX7TRLJ9CvtQ8JwXkElvqM+mJIllcysyGZeu&#10;SEdVcxjI4Ney/tW+EtU8efs4+M/Bmi6LJqN1qmgz20NjEm5pyy42Ad818y/Fz4VftZeC/Gep6F8P&#10;LjXLDw7apotgPE2kaTc39zNpKDVZFhSGzvLa5ZoZ5bRHMcqttAJDJuB6p5vmCm3zu7s+m/M3r6Sf&#10;MuzcpaPfOOEoShaytZr5NJP71p6JLbb1P9nz9gzSf2Wfin4z+O/h34za94i1jxfPNd62fFqWRM5w&#10;xigN4tt58NvGTwqkgYyVbGKzNK/4J92vjaS08cfFHxklvq899JfXun6JDb31nEzancahGtvcXdsJ&#10;o8GfY0kYhMoRdyjAA4ifwb+074n1u88H65r/AMQvFVrqfgqa1e8msL7w7bWh/sxgD5LSzw3TzTsO&#10;HeK5hdeXnU4Sz8DvDP7Sun/G3w5DqPjXx7o3hawg0+LSdH1fwlql8lxZCzRZ4rq7N+sEMn2kXHzT&#10;2zyqvllXKFAvPVxFXFYiMqju1ypPayV1tptZd9PTXTkUKcmvtXk/N6f5vt0fU9p+Nn7HXg/48+PY&#10;/F/jLxhqsVn/AGUbG50iwht4hPGUmQhrgR+ftImbMfmeXlQdueSeCP2QfDPhD4PeJ/gzL4re4sfE&#10;+mPY3F5aeHtN0+eGJomizm0t41lbDZ3SBjn6mvM/jR8Pv2oNX+IXjLxJ4Q8Y+P7a3/tG/wD7CsdL&#10;1V47XyYdGs5LURxjjDXwmB/vkshyvFYGp6T+2Brfi650uyvviRaXt14ilTxXdNcyR6emmNqkP2Q6&#10;YR+7RhZZ8wxgOPn3/NXPT+ykrc6T++z17b69tS5Xtdy+Hb5f8N89D2H4ifsSeBPiGuoPd+MdYtZb&#10;7UZ70tCIHRZJTaEqUkjZZI/9DQGNwyururBgcVjxf8E+fBFn4PTwlpvxL1uyVzqi6hNY2FhCt1Bf&#10;iHz4fJSARRLugjZfLVSpBGcEivKPFfgn9tvw94aGmeH/ABx49ayur1l1y9vYLrVLqC0iv7yKEwRW&#10;9zbXBYwrZs/kzK7qS7b8uD03gP4e/tOTWNv4r1v4nePtWvdO1/w/Bp4mt7nSoLrT5LiOO/aawlll&#10;YlYHfc0zyOCgcNu5pU3drlVtVH5XS+7a/dX3SFNOCtfu/n/n27adz1nXv2ZdK1/4gzfGTwH8V9X0&#10;LW7yZlk1HTY7S4je2aGGGW22TxOhVjbRNuxuVk4IBIrmJv2APDWpXFgviH4zeK7200e3lt9EsiLS&#10;IWMMl3BdMqvHCrsfMt1+ZiWAJGemPHfCvgf9ov4f6Na+EPCmnfFe3urIyr4aT7bcyWA1c6nI0r3r&#10;MxD2bW5gK78w4MuBvzXqP7UiftGD456LcfCQ+K76H+yIY7fTNNNxZadbXJlmMl3LdIXgnIVY0a0u&#10;YlBUq0cyHcjl4qEZ266fc9vXp63drsq0lKUb7f5rr/W1leyNv4MfsFeAPg149g+Idh4y1G9voEij&#10;Cf2bY2kbrHBdQqWW1gj3Ptu3JkOWYopJPOaXgf8A4J3fDnwV45s/HkfjvVrq609v9GDWFjCXTzfM&#10;AmkigWS4fP8Ay0lZnOeWryq28LftceJ7aay8M618WNO0eKzE8kms6hNHqL60mm3jTqjPkmyM4sdi&#10;L+6Z/MCjaSKteLNA/a48PJfaENT+KF9awT3LeELrTb2SSRtUks9OkgN66ne9ktw98pD/ALpQpUjC&#10;oBTSdazWy379Pm3d2vv8xWdrX3/rX069vke/+Gf2UPh7oHgbWfh1c6jqN/puu+DLLw1fx3EiBjaW&#10;9vLArAoow7LM2T0yBgCuG039ib4T6LoGq+D9Z+Kill8OX1netaaRpOmyW9pdQiJ5pVtbeMMQqZEk&#10;gPOckipP2XY/jrF8c/F4+Jx8V39i73Lx6prBubSyhc3REdrBaSGSCRUjA23VvIgkQjfCr5ZvFv8A&#10;hUVy37Y/7Rl7efAX4gW/gzx78MTpH9paP4fkD6hdAXK3htmlBQyMJcxkjY5IwD0rswtCOKc6jlZ8&#10;rfrrtuu71+7R3M5zdNpPZSS+Ttr9yWnlrZo+ndF+F/wn8caFqWk+FfiLHqcNx43s/Et1JpuoQTmK&#10;5guLedIvkBAjLWygg/Nhjg9COV8Y/sf/AAz1zx3qOnH4t6zptx4yjuLjxDoED2xGs2C3CSPCQ8Re&#10;NEeXaXjKvibBbpjzz9jrwf8AGz4K/CH4leFPC/w11a88NeH9IhtfhgviHQLfQ9c1UQ2W0xz/AGSG&#10;Jm+cBVmZBIST1PJ434faL+2LoPi+w8a65Z+NtcsNAu90V/JoN/bXkmnyX+jS3VusN7d3NzJmOK6A&#10;QyEuEYKo4FRiaNKhjvYQd4qz5vJxS1XSyUeZPomvWaM6kqHM9He1vR30fq9H3frb2fVf+CefhrVY&#10;tYV/jBrsTazqEdxJ5OlaascCItwAscYt9iSf6Qx+0ACfKL8/XM+s/sQeBNE0q5n1b4x67DoOmRXt&#10;5p1lqkdlcW+l3NxEUuLstPCxmyhl+SYvGPNb5emOFttE/ar+IN743+IDX/xG0f7CkN34E0aW7ktE&#10;lkOoXeVlgB/eDyBADE+VClcrnkZGsWP7QU/hjxO3juz8dT6ZFopm+IEHiOR2tprpNSiZP7LGdnkf&#10;ZBc+YIcIV8rPzVxpK1rWuuvTTr93326vTocpXbvezW3X0+Tt6XWx7JZ/Bf4YeFv2adI8PQ/G3ULb&#10;TrPVI9W0bxrLLAXhuZZzJHIivGYRGWk2rHs2BSAABiqHiz9hO18fx6hbeK/j74qvLPWbv7fq1olr&#10;YRpdXxsVsmuspbgqTEqfu1IQMuQvJrhdG1zxO2p/FDV/iFP4k1rwNqHh3Um07UtTa4trDy5JAtnY&#10;2to5kt7g+WB5d1bSRlw4V4Qw8x5/2gtA/atfRfhtpnhLx74g0Cwt/C6LrF9oHhS+1iZdVUQ7DLFZ&#10;X1q2zaJP9aJYichk6VUZKU72te3430fpyL1fLboyEmtL/wA2vpZ3768z80r33aPQ/jj+yH8NviX4&#10;l/4Tn4kfEfULDSI9FOnXdjE1raRyRvDJBl7oRibBExIjMmzcFIXNZfiP9gXSvGNpLP4q+OHiS/1W&#10;+uUfVNeksNPW6uIkjWOONHS3H2YqqkebDskO9ssa4/8A4K//AAs8SfGH9jC68D+DPhhrni3xVPe2&#10;T6LHoulSSvC6XETzOwU4jBjV/vcdhzX1H4W1hNf8O2WtR6deWi3NskgttQtWgniyPuvGwDIw7g8i&#10;ux4aEcJGunq5STXootPfq5NbfZaMlWn7WMP7qfpq1b5WT+afmVfDHhS98O6jqt7ceLtS1GLUbpJb&#10;e1v5FZLFVjVPLiwoO0kbjuJOWPNbNFFYFJJbBRRRQM8gi+4n+6P5U+oIvtGxeE+6O5/wp/8ApXon&#10;/fR/wr6Gx49ySio/9K9E/wC+j/hR/pXon/fR/wAKLASUVH/pXon/AH0f8KP9K9E/76P+FFgJKKj/&#10;ANK9E/76P+FH+leif99H/CiwEh6c1wfi/wCHfxAPji68a/DTxbpuny6rYQWWqLqunPcCNYncrNCF&#10;dRvxIRtbKnAPrnuP9K9E/wC+j/hRi59E/wC+j/hUygpLUalyvQ8lm/Zr1rVtRSLxN4xsb7Tbf7SL&#10;aA6TtkkE95aXLmU79jc2oXCoo+YnHaqdj+ydc6V4nl8S6Z4nsY0Gr/bk0qSwkltbhsy4EiPKSgAl&#10;4WMhAw3Be1ezYuem1P8Avo/4UYufRP8Avo/4Vn9Xp3vYr2s+55L8Iv2XW+FHja38V2vitbgRWqxX&#10;AWCRWusW0cI3K0jIhUoCGQK20Kjbtu4+vDp0qPFz/dT/AL6P+FH+leif99H/AAq4U401aJMpubuz&#10;0b9n3/kLaj/17J/6Ea9Sryr9noynWNR3gY+zJjH+8a9Vr5PNv9+l8vyPfwH+7L5niP7TbN/wmmlh&#10;ef8AiXnsCP8AWHrmvkX9rPWf2HdY8VWuj/H/AOFmn+J9bsoQPOWBVltkPRGk3KSO+3JxkcV9dftM&#10;sB420tTjA07PI/6aNXyH+zFKsv8AwUT+Ij3JkzbeE9WkgaCzW4eNg9qQ0cTAh2B6Lg5PHevm+J85&#10;zTKsFg6eAmoTrVOTmavyq0m2ldXenV2PqeCOG8nz7H5jXzODqUsNSdTkT5eZ80YpOVpNLXornlcV&#10;t/wSiGA/7KkBzwv78DP/AJGp8tl/wSfhOJP2UIVI7GZe/wD22r3P4OeJviPd2/xd8Y+Hl8Rajr0u&#10;v+EoEufEPga3sr5rdi0coNmsOxU8ssNwTlfmzkZrrLT4f+G7PxRq2jeC/CNt9msv2m0M1rY2asLe&#10;JtNs2bKquFTeW4PGc18XS4h47r04zhjlrf8A5dLpKSW03/K210utXufo9fg3w2wtadKplr91LatL&#10;rCnJ3vTjZfvEk3q7O6Wx8xw6Z/wSonbbF+yVG3c4kBAHufO4p39lf8EqTcmzj/ZIh8zOPK80bs4z&#10;/wA9q+hdSHxR0nw74W0f9nzwJouqHxN428Y/8JRY6lbqtlexrqV2ifaJQhMYESqF5HAFc7D8FJ3/&#10;AOCbkvw9ez0gaxP4Fm8ZOFu4/twna585SI/v+X9lyu4DGeOtRPiLxAvJQxidqblrSsm7Rkop87vd&#10;Ss+zRrDg3wwvB1cDy81VU/415KPNOEpyjyppJwul9pNappo8Xms/+CU1vateP+ySpRQTkMDnHUD9&#10;9yfpW74k+FX/AATX8I2MGp+IP2NbaKG5IEbR6nDKQdpYhlS4JXaODnGCQO9ejftfaL8atT0jxX8I&#10;/h38PtHufh9ZeFfDy2xvIFhNhLJIiI1kwQebIz7Vb5icH3rtf2ivg54dvm+FGjS2mhXWneAvidof&#10;h/Uo7O5ilMlnKsAf7UqnKEyRr8r8/PnvWy4l44UK8frScoctm6fKruTUur5opJtNNdnYxfBfhq5Y&#10;WTwdlVcm4qrzSUVCEo30jyzbmotNPurrf5vt9B/4JZXRHkfshK/GSEYdPX/XdPemjRv+CVUjlI/2&#10;RFJDbcmQY3emfOxn2r0P/goHc6vc/AGLX/FVgItUtPirqen6TJJZLBIunLDJtjTaqlowVjwecVd+&#10;JK/Fyx+EOh/D/wCEvgnR7/wVJ8AU1LXoNSgEdtDcG6ZXuY5gpLXQXbhS3IyccZrzqnF3HdLGV6Lx&#10;qtCMZK1G7bl0cebRKzu1fTU9Oh4eeHFfL8NiPqFnVnODvXtFKFrtS5dW7qysru6ura+WnTf+CUyI&#10;zD9kuMKCRvaRQOOvPnc0xbP/AIJPbTKv7KUGFPJ89f8A49X0x8SNFgk8DeI/B1xoVuvhbSPCHg27&#10;8MxDTY1gju5Jn81opAuWdiFz8xro/jZb+H9f8TRww3Frqr6F8YNEtZILnSYoG0VJLSFjDE6rmdZC&#10;24ljwXI7V6bzzjuztmEbq3/Lpau8k/t3t7raaTuuiszxI8L+GrlFPLJO99VWbsuWnJfYtf8AeJST&#10;aSaaTk7J/JC6d/wSkkiM6fsmQlF++wmU4/8AI1JLp/8AwSjgkCS/slIjHoHkUH8vOr6T0f4s/A74&#10;k/tk6R8F9Usx4k1/Q/iBrcq6jqWgwWqabFH5ix2EWz/j4WNlbDtycZ9Kf8Mrq9vB4O+JvxNkNh4o&#10;m+C+u3WuaxNo8f2qJop/knaAqoZo1AKgqM4x3rOnxHxpVm1DMoSSk1dUlZW5E0/fte81ZXto7tG1&#10;bg7w+w8YyrZTOLcFJJ1ZJtSVRxcV7O7i1Td20ndq0WtT5pm0z/glJFElxL+yXEqPkIxlXDY5OP31&#10;MWD/AIJNrkD9lK2+pmU+3/Pb1r6X03whbJ+0ld/HuwstFuLXTvg7p09hq+qJDZQaje3uxVupgwEc&#10;TkAnb0+cD0rmbrxH49+BVr+0x4R8J6paW1h4YhtNZ8IFtJtZfspv5pXkkUvETIG7BtwH8OKiXEfH&#10;dGPPVxytee1FPSMZST1qLfkkt3qlrZ3NqXBvhtiWoUMubnam7Ou1rUnCDjpBv3XUpvVK6ctE42fh&#10;r2v/AASfJ5/ZRg+glUf+1qjktf8AglLIMR/srQjI4xMv6fvq958H2emePrv4ffBbVoIP+Lk/AG8s&#10;y4hVM3onaZJcgDDbUlHH94eldl8JdG0CP9oHx14pfTtDGm+GINA8AWqapPDDE+1RJfqrScGTcy4A&#10;+Y5wKujxBx3WlBLHxs3a/stnyc7+30jb5tIyxXB/hphoVHLLJXjFyt7Z6r2ipKz5Os+b0UWzkv2X&#10;9T/ZktPCt74V/Z48B2nhpEYXF9pkdoqSynG0Ss4z5gxgZ3YHT6/aHwC5+EuknH/Pf/0okr82f2bv&#10;DOofDz9sHxf8PL1WU6O19alWBwVWYbT9CMEV+k3wCOfhLpJP/Tf/ANKJK+v4YzrMc94bVfHpe2jU&#10;lCVtE3G6vbofn3G/DOVcK8XfVctbdCdKFSKdnZTSdrrddV6ni3jb/gnrrNh+0P4y/aP/AGb/AI5J&#10;4L1H4kaIdO8f6FrPhf8AtfTNUYR+VHdpGlzbSwXCpxuEjK3GU9fNvh//AMEarn4Ja/8AA/xh8Ef2&#10;k1tNU+Cfh/UNOsX8T+DP7Qg1SS8MpmlkjgvLZowDM+1A5x8uWbBzy1v+118YfE//AAVC+Nn7OXj/&#10;APar8feFPBvg+z0h/Cmm+BvAlhqDxyT20LyiWRtIvJNpZiQXIHJwcDAbpfxs/bS+MX7Z37TvwY8G&#10;fta614dsvhToVhd+BrGLw1osts1w1mJWW7M1i0skbupztkjK7zgjAA/QqUM5w9BP20Yx9lGpdxb9&#10;zl5Em+R81o1XG2qSbtsj5CosPUqyi43fNy9ryly67rflV3psfUPjT4D/ALVHiq+tdWj/AGnfCuJd&#10;Fax1/wAP6t8LWvdFvJRLvju4bZtSWa3lUfKQbiRG4JXIGPK5/wDgkH8OLP8AYC8Z/sN+F/ipf2T+&#10;PNWk1bxB4sl0mOQm9kuUnkaK1R40ji+QIsYc7V6sxGT47+yT/wAFRP2gf2rv2sP2adMfVIdD8N/E&#10;P4b67feNPC9nYQPBc6lZrcKssczo08abo1YKsgGODu6nkdQ/4Kk/td6JoPxC8A6b46s73xTrv7UC&#10;/DrwDq2p6LbeT4dsHtklaTy4o0FwyfNt83dkvliwXabhlef0Kyw8JRjLSdkktY1nTV2o62muazuu&#10;W3ZIzjisHKPttbRe7vpelz3tf+S6el733vc+yPjb/wAE+vDXxZ8M/Ci90b4i3egeOvgw0EngnxlB&#10;pqTqGWGOKWK4tWcedBKI0LRiRGyow45zy3in/gl7F8U5viv8Q/jT8b21v4h/FHwiPC//AAklh4bF&#10;nYaBpK4ZLe0sTcSMcvud3kndmJGNnzbtz4z+KPi7+wp8A/iH8f8A4m/tQat470fR/AxmsrbxLoOm&#10;W9za6tHuCvE9jbQI8UpdQYpEdlMa4chmFfI37I//AAVo/ax+G/7Gnx51/wDbR8rXvil8MLex1vSI&#10;J9Pt7VJdP1O1iezjdLWONSsb5ZjjcRKATkZrmw9HN8ThqlTD1VKMGtlq+eSuo3inbmaclorS6ps0&#10;vQpVKSlFxbaS8uRXi5atWV7K99V5I+i/B/8AwSYsPg/8RvhZ8Y/2fvjrJ4R8UeBPCVn4b8W3MPhp&#10;ZrTxnp8EaoBdW4uEEUnBIkDMwyM7topP2AP2U9X/AGO/DF18Cvhf+274C8T+HbzxjqV1qVh/wiON&#10;XF3Jj7RbRXEWrlIpI9qnDW7suDuHPHa/sveFP2qH+G/gb4+fGX9sK71k6hof9q+NfDl34Z0uDSUi&#10;nhMwS0eC2juYRAGUBpZpd4Qlhk8fEP8AwS//AGyvEvjP9vnWfE3xP+GPhjTvAfjbSvEd78DLjTvB&#10;unWl1Y6dZX8nnQpPbwJO/mDcWDu25wxrptmmLhi6dStGahFuWid7OcuW7im38copaKKlbaxjF4el&#10;SpTpwaUpQUfu5U9+iaTb11SfdfWvxG/4Jl+Nf2i7XwX4W/au/aR0/wAZaJ4K8RWurx3dh8PItN1z&#10;V3tnLW8V5fi6lRo8HbJ5VvC0g5yrHdXZ/tvfsM6r+1v48+FHxM8NfF2Dwrq/wm8WNr+lC98NtqVv&#10;ez/u9scqLc27BAY+drgnOMivl74fftd/tufHX/gnf49/4KeeHP2gG8PPol1qWseFvhvF4d02fSH0&#10;iwYsbW7ke3N48sqI4aSO4jwcFQAePu79mf4xxftDfs++DfjjFpJsP+Eq8OWmpPZFi3kPLGGZASBk&#10;AkgHHIGa48Z/bGXyjVlNXpTaskvcnKOt1yqLbSa0uvd9L6UpYWs3GKupxav3jF2a3vb3tNvi0628&#10;h+N/7BHjL9pz4h/CP4l/Hf42aNd3vwr8S3upPaeH/BMtla6xDcRxxm3ZJr+doSBGcuHbO77oxWT4&#10;O/4JOfBH4TftRfC34+/A7VD4W0P4XaFqunWPguCye4S8a+MzSTNcyzF0IaYnaVbOMZA6fVuBRgV5&#10;kM1zClTVOE7RSkrJJK0lJS0StqpSt2u7WOqWHozvzK90l8k+Zfj/AJbB0ooorzzYKKKKACiiigAo&#10;oooAK4mT/WN/vGu2riZP9Y3+8a9DA7y+RyYroNooor0DmCj2zRRQAYwMCjFFFACEDua8f+K37W9l&#10;8KfG2o+Hb74Xa3faXoj6Yuu+IbW4txBZfb5jDAfLeQSSDeAG2qcBgelew15fr37J/wANfGPxi1D4&#10;v+NbjVdSlvIbBYdG/t29h09HtTIUkltY5xb3LbpAymWNijIpUggEZ1FUduRjjyK/N/X9fP0OQf8A&#10;bxsofA+m/EK6+B/iWLTbrw0niXU3e6tA2maK2w/bJB5vzcMzeUmZMRk45GeCm/bq8efDT4m+Kb74&#10;neDPFeo2c3iK80zwn4d0hNPltfstosRlusxRm580+chIkkKEOAqAq1e7+Iv2TvgH4q07QNJ1nwTM&#10;bXw1psOnaZb22uXtuj2URQpaXIimX7ZB+7XMNx5iNg7lOTmfxT+zJ8GvF7LcahoOpWl0mqz6jHqW&#10;heJtQ0y8jnnVUmK3NpPFKqOqIGjDCNtikrkCqknz3i9Nd/VW/D8b+VqThazXb8n+v3q3Z83mmo/8&#10;FDfC9pPrK23wb8UyppVnDPFHMsMFzc+ZJbRhhbSMJkhBuVLTsvlL5b7mBGKmuP8AgoF4Vs9M/wCE&#10;nufhdrLaHbtb22p63aajZ3EFtfXEPmw2qmOU+fuDRjzI8oDKuTwcdjqX7GvwE1bVLzXNQ0vxLJe3&#10;kIiN5/wsHWhNbASRSE2zi83WrM8MZdoSjSbfnLZOY4f2JP2Zba6t7m3+Hc6Lb26RG1XxDqAtrgpG&#10;0aTTwef5VzcKrkLcSq8y8EOCoxNqn9f1/WnZpn7u39eX6/124/xx+1n4i0t9E8batoeq+GPD9j4S&#10;uPE+vab5Vvc3t9CZo7eztRtEgQSNI0jFSHXYq5GWqPQf+Ch/h3X10KMfBfxPZT6xq0tjMdWEVnBa&#10;lGgAbz52SOUsLhCqISzFXUAlCK9C+In7M/gn4garodzKFhs9K0efRr7TpI3kjv8AS5RGTbFg6ujL&#10;JDDIkoJZGQ4+8ahk/ZA+CFzDptvqsHi3Uo9JuTPax6v8SNcvFc7o3CTCe8cXEatEjLFLvRSCVUFj&#10;moqSlrtd+vxNr/yWy6a323c+64+f/wBqv/brv0tuZll8dNd+GulePrX4iPc+Ibjwp4gt4tHeygij&#10;uNQhv/La0gYKEjWRZJTDuwAVRXY5LGubvv2/LOwfWbKX4E+JWvvCdrcXPjS0jvLM/wBjxQsvmMX8&#10;3bOfLdJAI9xIbA54r0bTf2e/CN74Z8U+H/iGx8QHxjqrXmtyuHtwdoRLdIdjloPJjiiCMjhg6GQF&#10;WbiLRf2U/gRoHh/VPDVl4OuJbfW9MuNP1ma/129urm/gnYtL51xNM80jsTjzGcuAAAwCgCacZprm&#10;elvxst/nu+u6t1HyOPnf8PL9Fpb8F598dP2xbP4ffFvQ/D/hfWZ5rOJmt/ENg2hOS0r32nwR7Hl8&#10;oHC3Mg3I7KN2Sr7Qppaz/wAFHPDnhzw5aat4l+CfiiyvtYt9PufDuk7oJpdQgu4Z5kkzC7iLaltM&#10;SHwcqP7wr2b4i/A/4W/Fi5sLz4geFhqEmlkGxY3k0XlYmhnH+rdc/vLeFuc/cx0JByPEf7K3wL8U&#10;2NlY6l4Ruom0yys7TS73TdfvrK7sYrUSLB5FzbzJNCyrNKhdHDskjqxZWIIo1FTs3rf8Ovnfay2G&#10;uS+q6fj/AJd+p0fwt+INj8VPh9pXxC03SL+xh1W0WdLPU7ZoZ4c5BV0YAggg/XrW9JFHNG0U0auj&#10;qVZGGQR6EVzvh34TeCPC+u2XijTbXUJdS0/Q20i3v9S1y7vJjaGVZSjvcSuZWLqp8x90nGN2OK6S&#10;tXZ/j+en4W+emu7zimt/6/p/56bFc6TpZsk01tNtzbR7fLtzCuxdv3cLjAxgY9KnwPSlopFWEwKX&#10;GKKKACiiigAooooA8fj/ANWv+7/SvMfjn40g8L+M9EsfGHxLl8H+GJ9NvJLrV0uIYEmu1aIRQNNK&#10;pEZ2s7KowXIIGdpB9OiI2Jz/AAj+VSZHqK96cXKNkeRFpPU8JtvjZ8S9It7e3ivbKbSpdSTT7PX9&#10;espIHCLYyXPn3AAAUyMixrwoLOO5C1VP7Snxjg8PJ41ufBNmLS4u2s4tO+zTefDJ9i+0Cdzj/Vgo&#10;4xjOGHcV9AZHqKMj1FZeyqfzGnPD+U+cPE/7XXxA0G7utNe08PxLY3qRWuqzGX7Proa5giZbM9GZ&#10;FlbdyeQMcZxpX37SvxL0O08Lf2xpWlm51tbe7uoUiZAlrPcJEiAuwJkAYs20NjAyADk+x+IfAHg7&#10;xVqcGr+INGS5ngQIheVwrKHDhXQMFcBgGAYHB6VshhjrSVKtd3mPnp6e6eBW37Rvxi0nSLLxZ4q8&#10;N6SdNl07T7u5isoJ2mRbqG4lwBg5KCAZABJL4HvreDP2g/HniH4YeLPFbaBYT6jok0Js44WzF5Uo&#10;Ql5PLd8rGCzMVJOEPcV7RkeooyPUVSp1E/iJc4P7J84WX7TXxQ0fxTe+HY9H07WY21jdDqKXe2C6&#10;RpIovItST8xGScLuILdMc11nxf8AHVto3xLu9B8cfF+88HaX/YUDaB9lkhjbUrx5JQ4j3ozTyriM&#10;CBOSGBIORj2LcvqKNynow/OkqU7Wcgc432PEbj9ovxZeNH4Z8KLp9xrUcV0t9DdwuHtXS9sreEzR&#10;rzGWS4lcqefkGOKzdN/aV+J58RX3hvWrXQoNusrapqoDm0sYwZgz3DBsxljGqhXCHLdwK+gcj1FJ&#10;uX+8PzodKpe/MNTgl8J4n8F/2hviH8QviVb+HPE/hyysLK506OSOCFWM6SG1jmZpA5DRqSzBSUKk&#10;Y+bdlR7Zgego3L6ilyPUVpCMoqzdyJNSeiseg/s+/wDIW1H/AK90/wDQjXqZryz9n0g6vqOCP+PZ&#10;P/QjXqdfKZt/v0vl+R7uA/3ZfM8S/aaJHjTTDgEjTyRkdP3jV80/Er9jrXPFfxIl+L3wj+L+reDd&#10;ZvoDFqE+mXUsBkBxuw8LK2G2rkE4yoNfS37TZ/4rPTBsz/xLj0/32rntHK+RkRHOMVy5hk+X5zl1&#10;Oji4cyT5lZtNNdU000zfJuI834ZziriMvqcspLlkmlKMouztKMk01dJ6rdHzlY/sQftL2uqXet2f&#10;7aHimG91BYxqF3Hr18JbkRgrH5jibL7QSBknAJxUHhn/AIJ9/HPwXcX914O/aw1fSpNUctqb2F5d&#10;RG7c5y8pWQF25+8efetL43/8FTfg78D/AIjTfCqbwHr+o6rDqElik7T2lpazXEaozxo8sokbG9QW&#10;EZXJ617H8Lv2nvgl8WNYXwb4d8faYvidLJLm78LTXyrfwI0YcsYjhnQA/wCsQFP9rtXgVfDnI6MY&#10;VZ0akU7uLdSor97Pm89bdz6/D+NHFOJq1MPSxFGUo2U4qlRdraJSSh05dE9rHhWif8E+vjl4Z8P3&#10;vhHw5+1dq1hpWoO73um2V3dRwTs4w7MiyYJb+I/xd81CP+Cdfxra+TUD+1ZrH2hNM/s1Zxe3e8We&#10;3b9mz5ufJxx5f3ccYxX14dhYjyzkHkB//r+4pdqZyYifq1c3+oHDXKlyTstv3lT/AOSO3/iL3G7l&#10;KXtad5bv2NHX19zU+Yrn9kD9obWfhPo/we1X48TxWfh6/judL1RNVvTMpjOYlVAyqoQhWUksUK/K&#10;Vrnbj/gnJ8YbqPUYr39qPVJF1i7jutWWW9u2+2TxkNHLNmU+Y6lVKs2SNowa+vh5faI9c/epSVZs&#10;tGxP+/WlXgXh6u06kJOyS/iTWiVujXTTuY4fxX4ywikqNSnFNuT/AHVN6t3b1i7XavppfVHyL4z/&#10;AOCePxn+Iwt1+If7UN/r32NClmNZknuRADjO0SOcE4GT1NL/AMO9/jd/wg4+GZ/aq1Q+HAMDQjcX&#10;JtNuc7fK8zbtzzt6ZzxX1ziP/nkf+/lGI/8Ankf+/lZf6gcMucp+znzSVm/aVLtdm+bVeRsvGDjl&#10;UoU/aw5YO8V7GlZPulyWT80fJF9/wT5+OWqeF7TwTf8A7V+rzaNYOj2WlSXd0YIGQgoVTzMAqRlf&#10;TtQf+Cfnx4Nxc3Z/a717zry8ju7uT+073dNcRqFjmc+blnVQoVjyAoAOAK+t8R/88j/38oxH/wA8&#10;j/38p/6g8NveE/8AwZU9P5vNkrxd42UeVVKdtX/Bo7tpv7HVpN+aR8bL/wAEyviJF4j/AOEyi/aG&#10;lTWftbXf9sIs4uzOzFmlM2/eXJJO4nNams/sA/HrX9bn8Taz+1rrNzqNzYPY3F9LfXZkktWGGty3&#10;mcxEdUPynJyK+tcR/wDPI/8AfyjEf/PI/wDfylDw/wCGKaajTkru/wDEnv3+LfzNJ+MXHdWSlOtB&#10;tKyvRpOy7fBt5bHyJqH/AATv+Nur+HW8H6v+1frN3pMltDbvpl1f3kls0MRBijMbSlSqFVKrjC4G&#10;MU3Uf+CdXxo1aO/i1X9qvWLlNVtYbbVEuL67cXkMX+rjlzL+8VedqtkDPFfXuI/+eR/7+UYj/wCe&#10;R/7+UPgDhp705/8Agyp/8l5v72THxf43jtVp9/4NHfTX4N9F9y7I+Prf/gnD8XbS90zU7X9qHU0u&#10;dEhEOi3S3V0JdPjG75IG8zMS/MeEwKiv/wDgnN8X5rSaxvP2ntVmgn1UanPFLe3TJJejH+klTKQZ&#10;uB+8+9wOa+xsJkARn/vuql7tzkRn86cfD7hfb2ctf+nk/Jfzdkl8gl4xcdq0lWhdf9OaXe/8ndt+&#10;p4H8Gv2ZX+Des6r468XePL/xT4l1ZBHdatqVw8rhPl43OzMxO0ck+1fYPwC/5JJpP/bf/wBKJK8W&#10;8TtkH5G4H96vafgEf+LSaTxj/j44/wC3iSvqKWW4LKcqjhsLHlgpX6ttu7bbbbbb3bZ8Hi88zPiH&#10;PJ4zHz56jileySSjypJKKSSS2SVjxfTv2AfGvgX9r74h/tf/AAf/AGi/7F1T4j21lBq+lan4Qjv4&#10;IEtoUjTy28+M5OzJJ9cVga9/wTC8US/Gr4tfGPwN+1TqXh6b4zabbWHiuC28LwSywQRQCFvssrS/&#10;unZd3zFW27uOQDWF8PfjD8cf2zv2/PjF8FtM+NOueBPBPwgS10u2svC8Vul5ql/PEJGuZpZ4pf3a&#10;5wqKBnqTzWbpXxZ/aU+Kn/BQW2/YBu/2gNW0rSPh38NotX8V+KdEs7a21PxLezP5cLHzI3SJAvzP&#10;sTBccYBxXu0o5kuVe1jf2SbTinalyqST91p6Rjpq7tf3rYVJ0Yym2npJJtO3v3jFW13Te/8Adflf&#10;0W6/4Ja/CHwXqPwo8V/s2eJrrwD4g+D+nXGm+G9SFkl/FdWNxFIlxDdQuyeaztIz7wykMTxjAGXL&#10;/wAEgvgTqf7P+sfCHX/G2vT+Ida8e/8ACb3Hj21KQXsHiAE7LuFBlY0VT5flZIKZBOTmvkv9oH/g&#10;ox+1h8PP2dPiX8Mrr423Nn4k+Fnx90fwu/xBt7S3inv9Hut8h8/fGYRKE4ZlUfdBwK9H8K/tZftE&#10;ya3+1HP8HP2hL7x78LfA/wANReeDPiHNLaXZtPEAtw8ltBcwxLFcBRuZhtbYQuT8wFdcsNnsMO67&#10;r6L3k9btXp1V71rpN1YyUW9ZX0ujOMsL7aNFQ1do26XvOlt1soyTdn7nlt7z8f8A/gnN8Rv2rfhz&#10;N8MP2h/2v9Z1nSbi40sz6dYeF7a0tZ4bSfz5FkiEjb5JmWMNIWwqoQqDe2a+t/8ABH79l28+NGuf&#10;EDwro1n4Z8K+K/hsfCHirwB4a0O3srLUk81pFvS0QXZcKTH82058pSSea+UPgV/wUG/aTsNT+Cnj&#10;f4cfHXWvi/bal8K9U1347aJOltd23h5oIkkhkaW1hT7HKziRBE7EngYywrq4v2m/2x4v+CW6/wDB&#10;VCb9oy/fxGbx9fPggWtqdCOlfavJXTvLEXmhvLGTJ5m4OTxgYrSpgM6wi9m68YxcnHRcq5pylT+F&#10;RW/s21K1rWkndmdLEYWtyuMW3ZNd7RSqbt6NNxTV76pfCer/AA3/AGPv2v8AxNomt/speIP2gPF2&#10;h/CXw14Tm0Hwxq2q6NYjVtWaYTwYleKeT7RbQW5jCO4ieQkF1yCTu+GP+CNX7Ofw2HwW1j4QS2nh&#10;bxB8IbiJ7vxLpfhu2S88Vp5PlTpfSLtZ/Ny5JJbaX46V80/G/wD4KDePr79pj4zWHiT9sbVfhto2&#10;l/BPRvEPw48PwXljbmXWLqwhlECJPA8lyzSP/qxk89BXW/tf/tm/t5+GP+CffwI8BeGdTHhf9or4&#10;tfZ0uC0MMMlskULzTSSJKrLCzRiMsCPkYsuARgOrh88i6clUjB1HG6StdyjNuUtLSsubn3SutNgp&#10;ywc7wSbSjJrso8sHZLpe8VHzTs9D2+T/AIJOaJo/wr8U/sx/Dr9oPXfDvwh8Za7JqGs+CLTSoZJo&#10;oppA9zZWt4zboLeTAXbsYqvAPJz9T+BvBXhj4b+DtK+H/grSItP0fRNPhsdLsoc7IIIkCIgzknCg&#10;DJOTX58+OP2vvi78Zv8AgiTH+3r8Pfjn4m8OeOfDfgYLqP8AZL2qwXGqQXEdvPLPFJA+4sQXAUqB&#10;5g44rH/ba+Ln7TfwH/4Ja/DT9qPwD+1n49Xxd4nuvDLardXc1hJEwv4EadVj+ygKM5K+mT1rkqZZ&#10;meLqrDVqy5vbKlZp6zdoptpaqyXvO7t6s1pVqDiq0I7xnP0StKStfR3ett2vJH6Z0V+e3jz9sv4x&#10;/sP/ALWvxc+HHxv+Luqa94Qk+Bx8Y/DWXXltw8V1afuriAPHGhkd3cNjB4jPAzXj/wC1T+2N/wAF&#10;Dfhd+w98BvhZ4D+M9y3x1+JVrf8AizX9VuYLVHtNHtoHuXgKmLYq4kRVO3JELDOa46XD+JrODjOP&#10;LPls3e1mpuT22goS5+3S5r9chro7pN/coNf+Bc8Uu7dj9aaK8o/Yd/aAt/2pv2S/AXx6R903iLw5&#10;bz3wIAKXIXbMpA6ESKwr1evIxOHqYTEzoVPig2n6p2ZtRqxr0Y1I7SSf3hRRRWBqFFFFABRRRQAV&#10;xMn+sb/eNdtXEyf6xv8AeNehgd5fI5MV0G0UUV6BzBSHOc5paQ8GhiZj2nxD8Bagkslh450edYNU&#10;/s2cw6nEwjvcgfZmw3E2SB5Z+bJHFbNfI3jn9l34/wBlBceIPhPpMVtqOufES4vdat5b6JAsSXkk&#10;1lqSnJG9FbYy/eKOuQTEFPK678E/2r7jwlcQ+HvAfxNtbL7VYFPDd14+hmuLvUktbhbu7luRqaSR&#10;WMjva7UimDq8DN9nAYhs4Tbhdqz0/G2v4v8ABb3tpyLmtfv+b/r8e1/uOsLx/wDE74a/CXQf+Ep+&#10;KnxC0PwzpnmrENR8QatDZweY2dqeZMyruODgZzxXyOvwb/axXxVrt3qHgfx/f6TPqwn1qL/hPkgu&#10;tRtftOfsenFNQEaxrGEKu62cpUFWZiST6VD8Hv2iNc+CPw20FtXu9J1/R/GMt9Ld6jJDqNzpGmk3&#10;n2aKdpJStzNFBJbwuwdyzhm3P94nNKULre6X5X7bfo/K6aipavv+Wn9ea87fQGha5ovibRrXxF4b&#10;1i11DT763Sexv7G4WWG4icBlkR1JV1YEEMCQQadNrOkW+qQ6HPqlsl7cwvLb2bzqJZY0Kh2VCcsq&#10;l1BIGBuGeor5P8T/ALNnx48BeNrDw78L4vFuoxQ3tlc6V4ot/E8Vrp1kHu5bjV1urITx+Y9wJZFj&#10;2wyhC6YMYTdTvEX7OXxa8JeHvhv4u8PeAvE/ijxTo/gHUbTU2ufHk2+DWZ7e1YPcM97GJIjJFKpE&#10;bMAxQhcfMpztpytonbz2draeVr9321DlXMo33V/+H1/DX/P6lufFfh618VWngm51MJqt9YT3lpaF&#10;GzJBC8SSPnG0bWmiGCc/PwDg40h0r5O/Y0+Cv7RXgr4vjxD8TtG8SroVpo+rQaTP4q1a3nu4TcNp&#10;biMiO8umALwXBH7xgNvbIB4fxB8B/wBsnUbbWbPTtL+I0OlTeJ7efVJv+Est21bVbfbf7hbR/wBq&#10;LBHFHJLan5ZLRnRMNGxXDEpuMIu121f0961vu1f+TCEVLmd7W/HQ+55JI4Y2mlOFRSWPoBVLwv4n&#10;0Hxp4dsvFvhjURd6dqNus9lcqjKJI2GVbDAEceorwn4m/Dr4sX/wO+H/AIcl0Xx14mh091Xxbpdn&#10;4gt9M1m8X7LIkRlmivI0+SYxtIsdwchTgv0PjPw//Zv/AGvfDWqWUWtzfEfTorLwra2uhQeGNa0+&#10;Szso10pIntJvPv0/fi6EziQQTAl0PmgZCOUmpzVttn33/wCB+PWyCMVKMW3a6v8Ajb/g/wBXPtrX&#10;fFvhXwuobxL4m0/TgYJZgb69jhzHGu6R/mI+VV5Y9AOTWgjrIodGBUjKkHgivhfVv2a/2j9R+HOn&#10;aofhf44k1nS5tbt9EJ+IBj1KEz2EUdveTk6m8SgzoxaNJ5FGchFBKjrta+Av7TfhrwjJr3hmz8U6&#10;rrms/wBvQeI7S48bSSYtptTzaG3ja8jiSVLVmaLY8XKqruvZOTitu/5XX3/h66CUVpr/AFf+vX01&#10;PruivmPwN4C/ab8PfsYeI/Amo6F4jv8AX5dZki0i11TWov7VGlyzQ7mSWO+KidI2mZFa6A3KFMgB&#10;zXnXhz4Jfto2fh610rWdF8e3dzDvi8FX0njSCI6FP9t8wXWpxpfN9qjMJUbN10cRuuz5gTSlepy2&#10;0019Ve3qtvW+1gS9zm83+HX0/TufcNc1efF34d2Gu3Hhq78SBLy01G0sLhBaylEurkZhg8wLsLkY&#10;JUHKhkLbQ65+ev2mvDnxV8eftBa14P8Ah5o/je51NPBmjyeHtX0PxQLHS9DvGu70Pc3URuojMGVF&#10;yqxT5VMFRxnlfHnw4/aq8bWXgvQPGHwW8d6hYeEYBH4kOneLrCKXW5xqVpIJ7Vvt6NxDHNtkkaGQ&#10;AsoxkZmM3KSTWjdvlrd7eVvmrX1Q3FJb9PzSa/P8He2l/rtfiH4JPjaX4cHxNarrkNrDcNpkkm2V&#10;o5fN2MoON+fIlOFyQEJIAxWzXxBpX7PP7aGkaxPrekWXiCGG50hYljn8VRNeLZrPqzxWEsxnYyXE&#10;dvcW8QlLMBIwYSHaXHTz/Cr45T+OdEv/AAD8LPiVoVhHJp39iHXPiDHcR6GY72R9RN/H/aUxuhPC&#10;VEeDcbeBtixVRleoo93936fj+l00oxbT2/Hb5/ht56H1xRRRVCCiiigAooooA8djhiKL+6X7o7Cn&#10;+RD/AM8V/wC+RSRH5F4P3R/KpMj3/Kvobs8cZ5EP/PFf++RR5EP/ADxX/vkU/I9/yoyPf8qQDPIh&#10;/wCeK/8AfIo8iH/niv8A3yKfke/5UZHv+VADPIh/54r/AN8ijyIf+eK/98in5Hv+VGR7/lQBH5EP&#10;eFf++RXI6P8AGj4c6tqfiLTZLz7CPDEwTUbrUEWKFlOR5iMT8yBgybjj5lIrr5laSJo0kKMVIDAd&#10;D614t4s/ZD0W20iDUvAN/cR61CqG8lkuQq6lKt7BeLLLuV1DJLEWVdu0+Y6nhsjOpKpFXiXBU38R&#10;6FYfGL4PapDbXOnfEPQ547x2W1eK/iYSspKsAQeSCpH1B9KrT/Hf4JxeHbnxVD8RNEnsrSYwySwX&#10;0TAzeWZBEOcFyoyB6V5n4K/YlsY1vNe8d+IDNqurXnn6ikMSNGAtxLNGFwqgN+9IPGMjIAOSez1P&#10;9mvQ7ySC9sfEVzb3VtZxW1vN9mR1VUt57cnaRgkpO/PYge4rOM8Q1dpFONFPc6jw98Tfh34m1G20&#10;LS/EVidTubFbxNLaaP7SIWUMGKAk9CPzrofIh/54r/3yK818Gfs26d4P8d2fjpfGN9dy2LSmGCeF&#10;ANrwLDtOAOAFBGAPfNemZHv+VawdRr3iJKKfunoH7PUSR6xqJRAP9GToP9o16rXln7PpB1fUR/07&#10;J/6Ea9Tr5TNv9+l8vyPdwH+7L5nif7Tag+MtMy2P+Jcf/RjVzujon2cfN2rof2m49/jPSzvx/wAS&#10;4/8Aoxq53SFC24XzP0rppf7tA8qr/vs/X/I/LH/goV+wl+2l8Rv+CiHw3t/A134R0zwv4r8d6pd6&#10;PrsslxdTRyLax3cq3duI0CoY7dgoWQlij5KjFfql4K8B2Xh3wnomiapHbXV9pGmJaxX6Wqqyts2u&#10;YyWLRg+gPQVfGjaVqV1aX99aQzTWMjS2Mjx5aBzG0ZZT2JWRlPs9aJRR8xkHTuK0xGNxWJpwpVJX&#10;jDRLtol+gsNgcJhZyqUoWlK933vJyf4yb+Z5DDLZfsb+BNa8WfEb4n+JvEHg6HUIXtv7QtRd3Hh6&#10;B2ZXaSZQJJLZSync4Zo1BySoyPWrS6tNQtYr6yullgnjEkM0fKup5DA55BB/z1pl5a6bqVpLpuoQ&#10;wz288TRTwTRB0kRhhlZTkFSOCCDkVxXwf8UeL73xR4y+H3irwlBpln4Z1mGDwvc2Vu0dveaXJaxP&#10;GQG48yOTzomC4HyKQBnFch2bo73ZH/z1P5Gjy4/+ev6U0QgnAcH6CnLb5HLr+IoEHlx/89f0NHlx&#10;/wDPX9DSm1B/5aD8KPsgH8fNACbI/wDnqfyNGyP/AJ6n8jQbUdfN7dNtJ5AH/LQflQAuyP8A56n8&#10;jRsj/wCep/I03yR/z0H5UeUP+eg/KgB2yP8A56n8jRsj/wCep/I03yh/z0H5UeUP+eg/KgBdiA8P&#10;mql6q/3v1q35Yx/rB+VVL2IZ/wBYPyoXxEy+E5vxKieWxLdvWvafgHgfCbScHtcf+lEleK+JYwFb&#10;95XtXwD5+EukkNn/AI+Of+3iSqxv+7L1/RkZf/vr/wAL/NHmniv9hLSh+0XrX7UfwT+MWv8AgDxT&#10;4o0pLHxX/ZdrbXVrqqxgLFK8FwjKsyAYDrg465qnqv8AwT08Nw/Ebwv8dfAPxm8T6F8Q/D3httDv&#10;vGZ8i8n1yzfLOt5FMhjkbzDvVgBsIAXA4pvhzxl8TE/azn8Y6h4L8SQ+F9W1O58NwX880BsT9nU+&#10;XIkQmMqs08dypdolUrswxyKz/Hnx4/aR0f4xeLNJ0C98PR2mj2l6dI8NXs8pu7+NLFpYp4YFscys&#10;ZRzi7ClVYbA2K5IZjjYQjaW0WtlflSa5W305ZfC9LO1rI9l0Kc5yuuqv5vTX5OK13utDC8Tf8Eif&#10;gF4t+BV38Err4heITqGp/EO08Z+KvFxkhk1DV9ThcupmBTYiEEKEVQAoGKv+L/8AglZ8MtV+L3xF&#10;+J3gL4q+JPCdl8V/DM2k+OvCukx27afqEkkbJ9tCSITHcDOdykA8gghjVP4e/HHVfAvxC8S67ffE&#10;6717RNWsZmh8RXegpEt1qMdra+RCghiVc/NMAoHzbTkkrWn/AMNGfEWPwbqWu+IviPeaf4jWyt4r&#10;bwrFpttbxWySiBV1GWaW2ldY8uWchXVVJxGSAK2ea5gote0dmndaW95Ri1a3aEbLZJRasTGjS5lJ&#10;LW6s/RuSd+95Sd9221rsew/Aj9nrwh8B/wBnTw/+zZZ3s2saH4f8PppAm1REL3duqFD5gUBeQTnA&#10;ArwWw/4JUfCa9+FI/Zs0v48eJp/g8viI6sfh1FLavAVaUytaG6Cef9mMwdvL3d2GccDQ0r9o/wCI&#10;d54O0i4+LnxBk8P2hsdSD6hpWmQ3H/CRXMV15UdtHJcW0aKWiwwxFEZDKCu0IQeN+EXxN8ZeB7fW&#10;dO0jWtP8LaJfahaXV14s0fTo75rRZILsrbOPsMEKsJYUUgRuFaVh5jFwRnHMsbTrVKynrJ8z2d5K&#10;Wjs+qbbTWqvpuriw9H2caSWi0XkuXo99tH077aeieL/+CWn7O/j/AOLPxM+JfjWS81Cy+J/gqx8N&#10;an4bkSIWljb2kcaQywELvWRfLVgSTgiuX+FX/BH34YeFPHHgTxV8Z/jD4g+Ktl8N/DlzovhTQvHe&#10;m2NzbQW8rA5kHlZmZAoVS+cKB6V6v4v+K3xAtPhZ4F1zxb4hk8FNrlvG/ibWotOjnbT5TBvEYSVH&#10;RN7/AC5ZTjp1rz+9+Pfx8uvEU2i+GPHMl1d3GtvZXtjJ4bj26HaDUYYLa6B2AzGe3bzcsSp35UKB&#10;itYZrmdNulGo/wCXp0Tjo+mkmr6Np6vYmWHoSpqbjpv+X3/CtNVouoaP/wAEo/hN4f8A2Wvit+yH&#10;onxI1618I/FHXbvUjbwQ26/2D9omWVoLRQm0RgqoAYHAFXv2mP8Agmj4U/aU/ZW8Efsi6n8ZvEGi&#10;+G/BcWmiOfT7K1e4vnsY1SB5GkQhcbSSFAB3ewqn4m+Pfxz8PeKNf0TwN8RG8Va3oWp3lk3hNtAh&#10;ybWLTPOW8doUV95uNg2qwVvM2hQSCNb4ZfFz4zeMPH8GhWHxKvNZ8MWdvdXreIofDlvHNqxiS1Y2&#10;oBjVI8NJImQoYg4zkbqmGa5hzxqqpqnGonpuo6S23SX395JluhTjdW35l/4E/eXzfTt5FL9tT/gl&#10;18Kf27dJ8AJ8Y/iDrkOreBLksNb0eKCCXVYHCiW2nULtETlFJVQO+Opre8Yf8E5PgH8Sf2qIP2nv&#10;ijp0fiX+z/Aq+F9F8I63pltcaZp1uJN5mjR0J837wBJ4DHGOK85T42fGr4i+F9XfWfH91p+n6b4g&#10;8P6lb6rpyxXFxZW0t8yzW9xixhjUxqqM6AS7cEGRlJFdx4D+Lvxl0yx0XwzPaX15Fqul/wBtW+o2&#10;mjoTDZ228XduQQFEkjC32Z5P2o44jNTHM8fGioKo0o8ySXRTV5WttdXvbs7bsX1ajzbdEv8AwF+6&#10;vPVL8E9jr/2Kv2QPC/7EXwguPgn4H8ZaprGjHxBe6lpseqpEDp6XMnmNbRiNVHlq5Yrnn5jzXr+e&#10;1fPP7Nf7SfizVrnX0+L2vRXdiLvS10C7tB9pk8y8edPsrmGytl3o0S7gquE3HMjDpP8AtE/Gn4v+&#10;APjBFoHgTUTeRHQhNp/hzT7COae6uytwd1wJEDG3/dxqHt5S6tkNGQwYc2Jr1q9Z1azvKW787X18&#10;7f11NKVOMYuMFa3T1f8Am/62Pf8AI9aMj1r5d+E/7S/xV0+W11f4sfELQL3RLlplkudKke6ktpzB&#10;ujgmIsLURkuMIgRmJ3AseK1v2cfjl8W/HfxP07Q/HniR7lLzw1b3cunafpcSRWjtaW8jm63xxzQS&#10;mSSTbsMsTLx+7ZcHNRbk49lf8/8AL8UO6Sv/AF0/zPowEHpRSL0paQwooooAK4mT/WN/vGu2riZP&#10;9Y3+8a9DA7y+RyYroNooor0DmCvnz9qr4l/FXwj8cfCWl6JqFjYeENP8L6r4h8RXEvimXTpJ3tZ7&#10;OJEfy7K4MkQFwf3YwZDJ1HlgP7p4h8U+GPCVmuoeKvEdhplu8gjSfULtIUZjkhQzkAng8e1c54r0&#10;74G+PtSnsPFlzoGo3i6DPBcQz30ZkTTpzE8uQGyImMcLFunyqc1nO7aae1/ydvudn8iotL4lv/mr&#10;/hoeOaL+3f8AEHxJ4Lg1rQP2f7d9bTxh/YGoeHNQ13UbC4MjQxTpJbJdaVHLMvkymR/NigVBGTuZ&#10;SGqt4U/4KFeNPG80aeGv2X9aeHVdQgtfDd/qEl/Y2lyZJvKxNc3OnRwow4cC2e6BVXO4YAbpI/hb&#10;+wRB4v8AD3hG103w6dUaO913QJYNXkJfy/s9vcTiZZcO2BAhDMSVQ8YVq6nwv8K/2UNE1eHxf4Ts&#10;fDsc+o3v2m0mttX3RSzpIWLwp5hjDK+fuAYJNEU3JNvT/Kydv+3lL02Fdcr01/4La/C33fM8q8Z/&#10;tnfFLxh4a+x+CfhvaaJc6RqthD401G58VjGnM2tS2DxWgFqTeBjaTks4twEdT94lVqeDP26PFur/&#10;ABa1PwzoHw6utdu/EepW0fg9ZNcu7bR5rLbKouori50uHcjmPeXgF0jBxtdgBn1bV/hX+xt4gkg8&#10;eapp/hCdbHUH8vUv7UjEQuXuWuiGIkCO/nSPIFbJDOSAM1t+EP2Xv2fvA+tw+KvCXwx060voJBJb&#10;XaM7tCQDjZuYhFAY4VcKM8CiCkmnJ6XbfztZfh+PV6hJws+Vdrfr+P8AS2PNPCv7b2s3erx2Vx8N&#10;zc6RaeKYtF8Q63NraJPaz3eqTWFoIbZIP9ITeib2LRlVbIEhU16F+1f4+8beCP2ZvG3jn4QyWE+u&#10;6Zodw+myXN75cUUoG0uXWOT5kG5gu05ZQpKg5FO3+HP7IFz4m0jx3p1r4RbU7bUHXR7631OPLXby&#10;vKQoEm2STzJmYAhirPkYzTZn/Zs+EXwR8QeFPE3izS7zw9plvd3vipLi8jmkdZ5neZ5kjO7LO7DG&#10;OuAKVm6XLJ666/d/wX92+5UWo1lKK000+b/PRfft18+s/wBrjxB8FPgVp9/4w8B3msa3b+IdS0O5&#10;tZPF4vJJZ7S0uLkv9qe2h8wN5O3mJNu8HnHPRab+1b8VNb8XzfCPTvgZpSeM7S6umv7G48asunw2&#10;MMNpK063QsmeSUi9gAh8gDPmZcBQW35vg9+x/wCNvGlz4lk0TwtqOt3EL3lyV1FZHKPEY3n8sSYU&#10;NG5BcKMhuTWbcD9kD416zrd1rlhokr6N4oigk1mXVI4Uu797OBh5M0UoL/uTGhXIyY8bTtBolzze&#10;j1tt53Svt36edlZ6qIciS00/4dr8PyvrscNZf8FCdZ03wWfG2pfCR73Q9OeDT9W1RvEEaXbapNaC&#10;6jhjtlg2vDtkiUzF4yGZsRsq7ivxT/bP+Ilp4G1nwtf/AAyTQ/Fc1nY3Gk6fo3iO7vrm4sruOaQS&#10;Qm00u4lFwi28u9BA8aDDeaR09Hvvgn+xzpt++v6j4c8J282l2S2FxLNfoiQRMrxIkilwobaXRWYb&#10;sAgHjjT8U/CL9mf4j69Do3iXQ9BvtV+x2zQ2yX+25NvEsghIEbhzGFlkA/hIc5yKKinKElF6v+n/&#10;AF0WnS7uLhGSbWiX4/5fr22PJrL9v24n8AJ8VV+G9/beEdOuLeOS/fVo5L+/3aOmpMv2d4QEwkgU&#10;s0iHevZSTVrxZ+3r448Cw3Gk+LPgNYWesac8cusSP4xc6PYWksHnRSS6itkVikfDRgSxpFvABm+Z&#10;SfWNC+FP7ONpbv8ACzQPDHhwpp8sdxNoETpIYGFstsjvFkkDyFSP5hgriuau/wBn/wDYs0bTpfCN&#10;94e8M20OkXH2u8tJ9ZKPbs6omZt0u7YVCKFf5cYGOatu8rrZ2/4P6/8AAepMOVJJq9t/0/rv5aPI&#10;/bC/aF+IvgXwl4h8MfCLwvbS6hZeCZta1HXrzXhaDTICWRHgVYJjczblYhD5acD95zV34Afte6n8&#10;dPiDqvha3+C+vadolnFdtp3ia507UFt7lracQOkjzWUVurs2WQQz3G5UcsUIwem+I3w+/Zi+LWq6&#10;ZH8RrPw3qt59kKaXDNqCh5oHXdtVFceahHzAEMO49axPhvrP7IWjjUfjX8LLzSVn1L7ULw6beO0k&#10;7JIxmC2u/wC9uiZjtQE4J6ZNSrqTbenvf8D7v6vcHbkSS10/4P32+7sY/ij9tm50yw8IL4X+FB1T&#10;UfGUMrWFlJry26xOmpWtgA8hib5S10HLBcgRkAMTWDpn7bvj7X/Fl38P9E+ENu/il2isotGufFKx&#10;afb3KSaqLmT7YLUyFAmnkqfJJYlBsT5mrrfg54I/Y88cyx/FPwL4L0W31SS73vFcXSG5tJvtSuoM&#10;YlYQlp4EcKMZKg4zWj4r+GH7Iuqahqtj4x8N6BC7TQXmpXl1P9nR5fNu2Uibco3h3uiyq2R5jbhh&#10;qUoz9jZuz19LXVvuV7/K1txpwUnZaf1v+H/BPIPBX/BRK88E+FvCtj8QfCMuuwv4dt38R+INInvb&#10;iS01BrVrj7NIRYrZq5QIwD3SSFZUbygGGV1X9uX4y+APiRq2l+LPgwb7U9XsdJk8N+FNC1W/1SK3&#10;ieG7mlllkstLlmSRlRAUWCRAVH7wA5r0ez+G/wCwpafEG58PRaB4Wg1fw7otjeTwTXW2GCzkjeGC&#10;Taz+U37uIruwSF25OCudC2/Zz/YxNjbeF7Lwr4bP9sNFdWEcWrHz7oRhwjwyCXzGVVdwNhxgkdKc&#10;3OTbT1b09L7f1fa3mCcI2uun42Wv9W37aFb4Uftbax8Sfi9D8NNW+ENz4WhudJju7X/hJr+S01OZ&#10;jbQzuEspLdVkSMzeU7JMzxyIyvGnBPtQ968judG/Zk+CPxb0NtP8P2cPizxDcJploIb/AMyeJBbN&#10;iR45Jcqnl2wUyKpY4Gc8mvT9A8S+HPFVj/afhfX7LUrYOUNxYXSTR7h1XchIyPStFZrQh6P7v6+9&#10;Mu0UDmigYUUUUAeOxicouJE+6P4D6fWneXcf89l/74P+NLF9xP8AdH8qfX0Nzx7EZS4H/LZf++D/&#10;AI0m24/57L+KH/GnzSLDE0rg4UEnaMnivnfT/E/7RWha1rGrxaJewL4zie40aW6Q3cemzwzhVVoQ&#10;f3Ye1deCQN1tnqxrOdXktoVGDkfQu24/57L1/uH/ABo23A/5bL/3wf8AGvnSz8efHHwNeyWeta5d&#10;XRk8S6naXWualory/Y7c6i3kmOJCvmAw7CoGcB/RcCp4K/aD/aV8T+ALfxVBaWs93LHElvB/wjc3&#10;l3UDWImbUN6v8oWdmj8kAn9133Vl9ajtZl+xlbRn0ttuOnnL/wB8H/Gl2XA6zL/3wf8AGvHbT4o/&#10;HSy+BCeIxoP9oeIV1lLS4nn0zy0W3ZgWuBGjDeFDbc/LyOV4OanjR/jl8RPhj4HudP1CTR/ELeNH&#10;klu7K3dYvKhgvjCZ4zz5MjJCHXPIf5SCVxft1bReYvZvqz2wLcf89l/74P8AjS7bj/nsp/4Af8a+&#10;bvC/xU/aMgg1y4t/Ct3p039qS3FhpepaVJctezNOsbWqyhgIkVVJV8EEMG6DFa2qfEz9pC8E2p2X&#10;hFYZtKvJ7CAXGlu6yyRwSl7zarqXQ5TCggEqQOTUrExa2f3DdF33R71tuO0i/gn/ANejbcf89V/7&#10;4P8AjXzuvxW+OvhtorHRY7nUlbX7m5uL2Tw5IqXlu96Y1RQ8haMeWC2ADgEHIHBivPih+0ppuu/2&#10;xFp8V3cXVra22ooNBnig0cme7LgKZGEzALCu8HHzgkEYAPrMezD2Mu59G7bj/nsv/fB/xpdlx/z2&#10;X/vg/wCNeM/B/wCJXx68RfE6DTPiDYRQ6bPpsRNvaaO6LDJ9ljlZ3kkYMCZGcDG5cYUgMCx9qHSt&#10;YVFUV0RKLi7M9A/Z6WQavqJd1P8AoydFx/EfevVK8t/Z9/5C2o/9eyf+hGvUj7V8nm3+/S+X5Hu4&#10;D/dV8zxP9plSfGmlkD/mHH/0Y1c9pCsbcYHpxmtL9rXxJ4d8OeLNLuvEOvWVjGdNY+ZeXSRDG9uc&#10;sRXz98Rf+CjP7GHwS0We98YfH/w0biBCU0231aJp5mHRVXdySSB7ZropyisNC7PMqQnLGz5V1/RH&#10;0NCWgQseM+9Q3V84OP61+Ev7cv8Awc4ftM+MPFWo/CT9j34fad4NtY52t/8AhI7sJqepT9swr/qY&#10;cj1WQ/7pr5J8O6h/wUS/aI+IkHiD4gfGDx2LtytxLresa3cKIQehADA8Y4UY/Cpw1DF4+sqeGpym&#10;27aJ/mTj8fluT4Z1sfXjSik37zSdvJbv5Jn9QsmoNztcHIxw2K5PS7j4oJ8drqe5ut/g6XwvF5Ct&#10;sGzUROdxA+9gxkdeOK/I39jj4/8A/BSv4c+Lm8E+Iv2xbPVdFtdFutQkm8W2TagLeCBQTgunnu2O&#10;QomUDHevXfhx/wAFIviD4k8Ha98Z9Y/aY8WajceB73T73UvDGk+DNMsrPVNOe8iimQRstxMxMTuF&#10;2zRtux0r055Fm9NTU6TXJ8W2n3M8rDcU5DjKdOpQrqUaiXK0pWd3bqtNU0r2P1YtJmclHXnHIzXy&#10;78ZP+Cz37AfwG+MOqfBP4ifFkWuraLeC01eb7K4t7S5KhvJaU/KXwRwPWq3wI/4K/wD7A3xyuIdP&#10;0b482GjajIQv9n+JkaxlV/QmYbeD6n868y/Ze8TfBvSfhX8ZfHvxF0fQ9W0M/FbxNqVze3FrDdJc&#10;WispDBiCHXauBzjGBXDgsJPH4j2NN62b77WPTzPMaGU4T29ZXV7Hts//AAVB/Zm+I/hD7T+zj8Zv&#10;h/revTyotnYeKPE8umWxUnDs0sVvcOGVckKI/mx1Fehr4++O3jD4f6Rf/CfWPhZqviYkvrdnJr92&#10;1gy44WCaKNpVOerPEf8AdFfif8avjn/wTm+LXjSaW5/4JueGbPSHuDu1Hw9rE+jajKM8S7rLy13Y&#10;yQrZGTyTXS/Hz9j34d/s8/s2eHv21v2Gf2nfiZp2nz6/pUd34T8R+IReWhhubpLdo1ARXR0Zwclm&#10;4U+tejjuHM3y+j7WpFOKV3Z7fI8vAcW5LmNeNCDlGUmkrrRt7an7ReMPi94q+HOqaBpHif4MeINQ&#10;h1aFE1HW/C8S31lpt0zBfLkGUuCmTkTeSEA67a7eGW1uzIlrdRymGTy5RG4bY+Adpx0OCDjryKwf&#10;gPe6lrnwS8Karqt5Lc3NzoFrJPPM2WdjGuWJPU9a+O/ij+2R4R/Z7/ai1T4nWnws0+K48RarfaC1&#10;vZeP1s5Ncawuns2ubqzuI1hMqyQMkcofcU2qWIwo8ihSrYifJSi5PstT38RXw2Ehz1pqKva7dtT7&#10;iktpBk7D6VH5Ug/hrhP2a/2idG/aR8K6preneC9W8P3mh6y+l6vpGsrGJoLgRRyjBiZkZSkqMGB5&#10;DCvQJIio4RqlpptMpOM4qSd7kXlv/dNHlv8A3TS4/wBk/nR+B/OkIBG+3pVe+Rs9Ksj0wfzqpejP&#10;Y9PWnF2kTL4TnfEiMc8dq9o+AQI+Eukj/rv/AOlEleKeJFO0nY3517V8AePhHpJ/67/+j5KeM/3V&#10;eq/Jk5f/AL4/T9Uch8P/ANpDUvFfx18UfDzW7GTTtN0e7uLPS4ZvDdysl41vFFJNP9rMvlFf3oCx&#10;CLO0Bt5DAC5pn7ZXwN1SIX0eq6nFYGB5P7VudGnjtQUtftbJ5pXG/wAjL7evB7iq1z8M/g/4+8aa&#10;nb+CfjndWfiOHVrq61OPw7rNhNdWxliit54HililEaEQoDlRIrA4dTVi2/Y++Fdv8Obb4XS3+sz6&#10;ZbTSSr5l4glcvYNYkFljHHlMSCMEPg5xxXkL4Nd+VfN9fl+t9lY918vPptd/JdP6/Uy4f2y/B+kx&#10;694h8d6Jq2k6Lp+qW1pYtdaHNDcHzLYTFpUc5A64OBwO9aX/AA2d8DjqLWEWoatIq5YXkehztA0a&#10;vGkkok27TGjSxBm6L5i561zviT9lr4YXHia3sfFnx78U3HiTWpZIVuLyTS5Lm8RrbDReUbExxjyr&#10;ZiJEjRxsbDjJB09a/Zu+CHw08ATS+JPFWsWukWOkXdlNczTxsViuZbZ3Pywklt1tEFwP4m4ORh+6&#10;nrt/wP8AP832u51du/8Awf8AIr6v+1f+yr4z8QR2t9dy6tqGg6gr6XHDpkk7vO0ogDwKoPmYdlUn&#10;HBZa0bv9sb4fWfiCws30DWxpV5od5fz6o2lTA2ktvdJbNbSR7Mq/mMVwSCG2jB3A1X+FnwA+E+o2&#10;Vr4q8AfE3VtU0BdUS90m0jj0828EkU/m4SdLRbiRN4IxJM/HQ5AI0/E37KvgPW1Er+LPENiFOotO&#10;1ndQDzVu7pbtw2+FiuyZEdCu1htwxYEgrSKTfnf7tPx8+nyHpKTt5W+/+vvJbX9rL4SXuqWHh+H+&#10;2v7Uv7uW3bSDokwurRo2jDmeIruiUCaJtx42yK3Q5q/42/aX+D3w8+Iun/CzxT4l8jV9RaBYoViJ&#10;WMzOUhEjfw72GB6muU0n9lj4d+NdM0zxbD8WPE2sRXmorrV5qMv9nltamPkmKWUizBi2pBDGv2fy&#10;DsTBySSet8R/APQdd+J0PxVsfFmq6XfCO3jvra0trGaC+SFmaMP9qtpXjI3MN0LxMQeuQCKSV4p9&#10;9f69fn5dBPaVu2n3/wCQzxH8YPhH8IfiBp/w91ZX07UfFmoK8EsdmfKuLqUrEpdxxuYhF/Kk8Y/t&#10;LfC7wJ4tvvBut3OoNd6ZYi61OS00uWaG0jMbyL5joCELLG2M9SMdareOP2YvCHjz4jwfEnUfFOtW&#10;0sV5YXcun2otPInls5llhJeS3edBuXDLHKisOozzWb8WP2dvhj8VPiVC/jjx3ra3V7pd19i0K3e2&#10;jRU8n7PLMkot/tAIWcfIZvLLFSUOKmOyvvr9yWn6/K22pWnM+1l9/X5f8Hc2/iL+0v8ACv4WQ3dz&#10;4s1C8SOwv47O8kgsmdYZHhEy5PpsOc/4UvxS/aY+D3we03R9V8beJfKi12Fp9NEERdpIFCFpsDoi&#10;iSPJ7bxXL6x+xX4W8Q3U2r678XPGN5qd2ZlvtUuBpbyXEUkUUTR7DY+VGNsKYeNEkHOHAYg73jD9&#10;n7wR4yfw/pdh411LStU8I6X9ktLmwFjcT/Y5QilJoru3niKubdCH8sMGjO1gCwLWyv5flr+NvlfR&#10;2V5W+vZ/8D+vT5O1z4//AAOuNJtvEus3zTw2moTi1ZtPd3ingj3lwoGRlXTY38Xmpj7wrN0T9qvw&#10;n4g+J2meELRJ7a1v4J4JYL/TZob221BJYQsMkbY8sGOUP8y8hkIODWprf7MXw41/Xtc8Tajcap9t&#10;17RrfT7mWG7WNYTEQRcRIqhUmbZDubBBFvGNoAIOKP2N/B39ojxQ3xI8WnxIbtruTxQZrL7XJckw&#10;gSsn2X7OSscEUQXytmxeVLEtRFxU1zbfrt/wfLRa6g7uLtv+m/56fezf1H9orwdJINJ8KWep6rqU&#10;xu44obLSJ5kgeCeS2ZpyikxR+dGy7j1AJGa4T4T/ALZ+k6x4au774galZ6lqFvfNbw2XhDQb1p5E&#10;SPzHne3cu0a7T0DOFx985wLPiH9kC+WKx8PeB/ihrtjp97Fe2vjK+mvbZrrVLS4nmuHQo1m6B/Mn&#10;kw8ZhZVPVquWH7FvhXS5JtU0v4s+MLTWJl8t9ctBpkMwh8oxNCIkshbhWXGT5W4FQQwOSZjdJv8A&#10;rfR+lt/npor0+VyXb9Lbet/07u3X+L/2g/hz4NsdI1CabUNSTXtOe/0saJpkt2ZrZFRmlxGDhQsi&#10;nJ7Go/Cv7SXws8aeLbTwh4e1G8mkv1IsL9tOlW0uZRCJzAkxGxpRES5QHOFb0NXo/gr4KtE0W206&#10;O4tLfQPD82i6bawSjYlrIkSEHcCSwWFADn1zmuf8B/sreCfh/wCJNK1vS/FPiC4s9Edp9L0K9uYH&#10;tILxrb7M12NsIlMjRF12mQxjzGIQHBGi5OZ9un3vf5W+fkR73Iu/X7l+t/kenDmiiipKCuJk/wBY&#10;3+8a7auJk/1jf7xr0MDvL5HJiug2iiivQOY+d/28PCXjK8k8O+NPB/wsg8dS21hqemf8Izf2dxJA&#10;j3UcW29DwW1x5ckflFRvQKRK3zpj5vNPC3/BObx7YR3kviTwvoetz32hypFf3vxK1ixeCSWxEDWb&#10;2lvA8XlglkEySggYcRllAP2njPWgjPes1TS5vP8ALX9W3+G2hftJaW6f8D+vx31Pkm8/YS+LOo+F&#10;NFtLlfAz6hBoet6Zd+cDiwju7q1uYPKmhsoftRX7O0Ts0UDMs7OWLAh934Z/sY+PvD/jLV/ibrEH&#10;g7RtVvtN1YaLpOio95Y+Hru4jsIomtvOt4gy/wChNNITGn7ydgFYZY/TGPelxTUEnfya++9/xbd3&#10;rcXNJ/ff+vytsfEUf/BOf41w6dqM1rp3hCO8vrm3ltorrxzqF7HYXCwTwy3n+kac8NyXEqH7K9uI&#10;wBgOpUPX0mfDnxT+Jfw78d/DbxVcW+hQ3MM+i+GdUsbZ0nMJs0ja8ceZjmdpSirt+RF5yc1n/tv+&#10;INX8Mfs265q+ieJTpE63NjH/AGh/bk2mLFG95Cj7rqH95bqVZgZF5UEkV4jov7Svij4S6j4Q8H+E&#10;vif4Ev8ATNc1lU1OeH4gah41uZ5HuIIVgglurqKeMbXZmZUmWM4JTBJqEo1HKm9np87L9NPna2w7&#10;ySjNbq7/AF/PX8ervs+OP2OPjH8QNMS1Pw0+FXhyS80BtDuBo+q3Uo0UGRG/taxJsI910MHETBOU&#10;jPn9RWjrP7A95eeAbrw1pY8MRX994Z8R6fqF3LaswvLi+vUubV5SI8yLHsO4nlSflBry7VP26vjf&#10;8GvAP2Z/ij4P8Ta3pmu65c61p2o6R9nnFnBqc0YtFkm1UP5+xcqqRyssZjPlsBltDxd+158Tf+Fs&#10;Q+Oo/H/ghJrG01bTk8PnTrgnwvE2s6dZG91VhdZmVImNwVEduAgPz7T5gUZRqONt3za6dU7+Wrb8&#10;l3skU4zpyt2a+9Oy8+nr8277Xi/9gz48/ETx7N4x1a78JaJJJa30Al0rxLeyRLazafLbx2Is1s4I&#10;hHHI0ZMxJd1UnapGDPqf7DXxl1K+1DxOPBPwstpNWa+tv+EXhvbo2Gkx3NpYQC+t5RZAvdRNZNhT&#10;CgdZz+8jIO7uov2ovH5/ZdvPiqdW8KyX9t4pTRovFotJV0OS3e9jtzqvli4Zvs6o5cr5+DsP70D5&#10;h4r8Of2wvjx4W8V23w/8KeIfAWs2t54gvb668QapPFYW2vebqk8LRWBuNRXyvLSNWwhuz++T5VG0&#10;vUYwdRRXVW++z9dnq/W3vXam84w5v5X/AMD56q3/AALHf+Kv+CfOuz/CHSPCOmzaRq+p6f4xvdX1&#10;VLjXbzSV1yGb7QsYnvLWKSVJEWYOAY5F3AjvuG/8D/2Q/G3ws+Oll48stD8O6PotvpkEV2sPia61&#10;i7uXj0+G1SPN5Zq8PlmNh50U6CZdpkh3HIrfGTT/AI2eMf2sdS0T4ZSeJVOkeGNAu7S9tfGstppe&#10;mPJd6h57T2AlCXpljhVcNE+Ng5XrXGfDT9tv9qr4m61b6Ra2/wAOdPbWNagsraCZluLzRC8ro0dz&#10;aw6gZpGCr951tfmXBT5vlKbXtNN27f8Atq7fLpp56qSlyPXRL8/e/rr9yPRvgb+yFr/wq/aM1z4q&#10;61p1lqMV/qmq3ll4jHjjUTdFLy4acW8mmPCbZfLD+UJFnORGrBFLFRm6/wDsn/FiS4ubey8B/DfW&#10;I7LxrN4gs9R1vU7hbjxAkss7/Y79RZSeUIhPhJA84P2eP90uflydf/a9+PXgXQ5vGnjTVfCA0rUL&#10;3xFp2kRWXhu482ynsNQktIJ55JL9Y5I32qXXMKx5LeZgccv4F/bp/am8eRi001/h6k2naxbadqd2&#10;uly3EF6bnULe0jmgNvqEiIqLdK5AkmD+WVDJuysQUZOEILVJW2/mX6pP569Spymuacurd/Wzv+bX&#10;5dDtfhx+wNrPhLQvN1y78O3Gt/8ACTaFqltfRxO39nw2t8Lm4tIHaMMsYjLwR4xuQLuCgkCp4c/Y&#10;G8TWGgeM9KvtG8EWt1qXh2XSfDepaeshdd95dzmeZTbr5LFLhYyEaTOw/Ng4rhPB37Xfxp0rx9re&#10;vReKvBF5rN34g0vTNR8EJYzm+1NRPLZzXtkv2vdbxRqhuHVo5htR1Mi/eruJv2+Na8Rf2HpfhTx9&#10;4C0yPUtF0WTXfFWpRvc6f4dvbmK8knS5RbqLHz2yQJG0sZSScbmOApqLhKF47Xt85RS0+SSv3euu&#10;yaqRk7+Tfyd/zb0XyKegfsNfGnRr7SvFFjpXgHS9U8J/8guHTtWujH4lb+1re+338v2JGtmVbfy0&#10;2pcbTPIc4G06Xgb9hPx5dfFxPiZ8YR4Pv7efUJry90e3ea5iR3OsEKvnQqHC/wBoxcsBnY5wOAdP&#10;4Y/td+O9f+Ntn4K13xp4J1jTZ9Q1CyvNN0DTpo7+xt7W0M66zI5upV+yTMgRUEeAbiLEzkEH6F8L&#10;eKfD/jfw5ZeLfCeqxX2m6hAJrK7hztljPRhkdDVKMZUlHo9f/AtW/na/laytZolylGbT3/y0/D/g&#10;6ppnyl4x/wCCfHxG1TSLbTNNXwndbfDOhWd5M+rXmnzzT6bNcsbcTwQNIIJo7hQZM7kMKjy5Afl2&#10;Php+xP488B/E7wb4t0Twt4Z0Oy0a3VdWb/hNL3XJwouLuY28QvrEbgWuAyzo9vImTGVdFXP1N+NJ&#10;j3NUlabl1vf5/wBdP83ccpOHL0tb5af5f1ZW+X/jX+xR8TPih4+8RTaTc+EbGw17Vbi/j8XTPO+s&#10;2Yl0l7AWqxCIKYkciUETrkMy7VI3n0n9mH4L+L/hafEOteMNE8M6HLrlxamLw54NuZJtOs1ghEfm&#10;I0kEB3yHlh5YxtUbm616vtFLRTiqasuyX3bf183rqE5Opbm6f1/X+QUUUVQgooooA8bivbIKubyL&#10;oP8AloPSn/brL/n8i/7+CvMfiN+zJ+w38Lvh7rvxL8Tfsk/Dk6b4e0e51PUPs3w+055PIgiaV9qm&#10;IZbahwMjnFVLj4C/8E8dK+Gtp8XPFX7PPwh0Hw9eWFvdrqev+ENKs4Yo5wpjEjyRhUJ3qME9TgZr&#10;6lUqMldOVrpbLd7dTxfeTS73/C1/zR6z9usv+fyL/v4KPttj/wA/kX/fwV414j+F/wDwS58H2mm6&#10;h4s+HfwC0uDWbc3GjzajpGiQJfRDGZIS6gSryPmXI5FZ0PhD/gltb6Y+r+J/hP8AAvQoBd3MET61&#10;pXh+ITeRIscjoQWUqHkjByQwLqGCkgVaw9N7c3/gP/BFzOx7VremeFPE1j/ZviKxsL+33h/IvESR&#10;NwOQcNkZHrU9l/Yum2cWn6cbWCCFAkMMJVURR0AA4AHpXGWf7Gn7Fl/aR31j+yn8Lp4Jow8M0Xgb&#10;TWWRSMhgRDggjvUn/DFP7G3/AEaV8Mv/AAgtO/8AjNZ+zwye7+5f5jTk0dp9tscY+2Rf9/BR9tsf&#10;+fyL/v4K4v8A4Yp/Y2/6NK+GX/hBad/8Zo/4Yp/Y2/6NK+GX/hBad/8AGafJhv5n9y/zD3jtPttj&#10;/wA/cX/fwUfbbH/n7i/7+CuL/wCGKf2Nv+jSvhl/4QWnf/GaP+GKf2Nv+jSvhl/4QWnf/GaXJhv5&#10;n9y/zD3jtPttif8Al8i/7+Cj7bYjpdxf9/BXF/8ADFP7G3/RpXwy/wDCC07/AOM0f8MU/sbf9Glf&#10;DL/wgtO/+M0cmG/mf3L/ADD3jtPttj/z9xf9/BR9ush/y+Rf9/BXF/8ADFP7G3/RpXwy/wDCC07/&#10;AOM0f8MU/sbf9GlfDL/wgtO/+M0+TDfzP7l/mHvHu/7PNxBNrGorDOrkWyZ2sD/Ea9WPSvDP2TPg&#10;P8DvhFr+r6h8J/g14U8L3F5Zxx3c/h3w7bWTzoHJCu0KKWAPIB717mfavis5UFmEuV6afl8z6HL7&#10;/VV8/wAz85P+C5H7P/7MXi29i/aB/aH0HWPEP/CJeBZ107wyvim8sdOuXE8jxmWO2ljMjmRlXJbB&#10;GBivz+/4JoftXfCTS/jdpvwvX9jv4Y6SurySJZa34d8LxRXlsQpYeZLJvknXjqzZ+tfX3/Bx5+1j&#10;8EvgfeaN8Lvire3k0virwVOsGl6cuZWTz5FEpJwqAMvDHutfjj+w9+2B8I/gp8bv+E++KL6kscFq&#10;8Wk3Nsodbd5Mo0jjPPynGV/vE+lfpHDuX5Q8poyqRi5TV2+q1Z+U59Vz7EYvMKkVVtRf7uK2qe6n&#10;7q62le/4dT3/APaA+Hvw/wDE/wC1X8Xtdg8OxWN/feN7pJtSs4FjuPLOwgI+PkBU9VweevetfRoY&#10;ra3S0gDCONQqAuScAdz1Pv61gv470T4k/FPxr4w8Paql9aXniMyRXMb5DqYIiCPz6V0GmttYYr9J&#10;yHDYfD4GHsktrXXWzZ/MfGONx2KzSo68pXvezb0bjHTXa21uhR8e/Gmy+BksPiy+027uzc6Zd2cN&#10;raQNI0ryIAFIHGOvXivEf2LviZ8U7631rSNO+H95f6TrepWMd5qkexI7TyLuKVgxJyRtHKj1r6as&#10;gjlQ0atjjLDJ5rI+AHwob4f6DfaFIvkw3HiTULyFE6mOSdvL5/65hfzrmxOT4upmikp/u580nZap&#10;2irX7P06HoZZxrl+A4Uq4V0U6y9nBXk7SV6krqKSs4u3V3vrorHaXXwC+FPxmcr41+G+l35lGHuW&#10;t9kigjtKmHX6A1ofss6NFa/sL/EH4E+GIj5L674lsNNimuG4/eusQLEkkAgdc13vguBIERI4wqjA&#10;UDsPSvgj9oH9sL9qD9lbTte+FGhfDHWdAL+K9Wun8XXejSPbzRT3byRGCQr5Z/dsuSc45GK486hl&#10;2XYyniqsErqSckrdrJv79z2eCKuf8QYSWX4St8MqcoxlJ2SjzXajd+Sair6nmd14tWyvJLK4j2Sw&#10;ytHJC33gwJBBH1GP0r7Q+Pd7rfgf/gmP4N+HOpwpDJd+K9EkuYA24jfqEc2PY5xxX5dX/wAb/EOt&#10;+JpfFuo+LLibVprv7TLfPcfvmlzncT1zmvdPD/7ffxc+N1p4d+A/xTvY9aiuvFemTW2pzALOnlTB&#10;tr44cEdyMgivmcxzLD1snxKbveDtbX8j9/zLIczrZll88NGKjTqxlU6NpP7Olmt7312P6R/2M/2r&#10;P2b/AInfCnw34J8C/HPw5f61puk29reaQuppHdxzIgVl8lyrtg8ZAI96/H7/AILZD4z/AAg/att/&#10;F3xF+Afiy28Ky+Nb+HSdeiVJbXW0ub+W7jit/LYsspDsCGAJOeK+gdb/AGBf2T/iR4B0vxRq3gyT&#10;SNYurCOU6hoV00EkkhUHey8oTnnOM+9ec/EP9iz9p5rbwxbeAv2o9T8QaV4S8S22uaH4c8bXEl1b&#10;W9zASYzGGZwoBxwoAPORXyWDy7iDI5+3w8Yz5orZ62dns7O/oerPPOHM8apYhyhySe+ivZx3V1s3&#10;v11PsX/gjl8XviN468Aar4wk+C/iCx0Xxr481O6ub/WYGtptMMNnaIiyRygM6syOgcdCnoa+55VY&#10;H5nOSOnevy48T/8ABTP/AIKTeDdO0bTfil+zbFfrpfiSxvbzW/Asrr9rtYpMTQvGhf5XjLD5gBkD&#10;ivpP4Qf8Fq/2H/iYYtK8S+J9Q8F37MEktvEunukaSd1Mse5V9y233r5zFTrvEzlXi4yk29U1q3c+&#10;mwNHD0sHTo4aXNGEVFWd9IpLXz01Pq4mRPu00TS1k+DviT8PfiVpaa18OfHOja9aSLlbnR9TiuUP&#10;4xsea1snqkefoc1juavcDK56iql47HtVoyLjhAfcNVa+IByAfzppNyIl8JzXiR2EZ4HSvafgFk/C&#10;TSc9f9I/9KJK8X8SEEEAdute0fAM5+Eukn/rv/6Pkp4z/dV6/oycv/3x+j/NHz1L8HPjbd+N7tvD&#10;9l40sh/wmWpSXd5JJZ2kVvY3OuiYtYzW4Wd99sWL+czEKSFweK0fiR4Q/aUh+LN7/wAID/wmmn6V&#10;bafd6fDNZatd3qS2o02UQ3Km71AxNc/aBHj9wrlgC03zMa67xT+23aeFdc1nw7dfC/UXvrHWG07T&#10;NNSSV76+ZZJEE/2SOB51t3ETukyJIjjGCDnazUf2pNc8bfD7xHeaf4M1jwidN0mFpdR1N/s91Fdz&#10;PtjtobeaBpGkcgqmYiWLpiNiwWvKnJyTk/P8V/w9vXuz3UnGduun5/193ZHLfBr4e/Htvi14T1vx&#10;Z4a8Rx6LpWpPJv1zX5710H2PUovOb7TNLLGWMsI2F5Nu8AMQOH+P/Dn7Qp8e+M30Xw94y1Wxv45I&#10;4ruXX7y3itomubYKLS2gvUSRkjErrJGbaQ/MjE7t1X/hl+2DrVn4CN14g8M6zrU+ixyXPjG+1KJb&#10;CXTbcT+UCsDxI8rAKzbSiEhT6gV3vx4/ac0r4Javp+kv4bn1dbqETag2nedJNp0DOEWaSOKCRUQn&#10;dhpWjUlGAJwcFS9031uvW/8AXl5aExdr/L5W/wCH8+h454R8FftU2GnaXYaxD42e5tVSLwtcQazJ&#10;Bb2brqExlk1KL7U7XCtbG3CiZ7jAV8YYlm7T9qXR/wBoDW/ibpEnww07XorWwtbaSK70i+uRb3Tv&#10;cMLiK4iW8hgAWJVIMkM5bzCBt28t8Dftb+L9L8O6Lofjj4dXV5rWuWJm8Nzx6lCBqxF5HbN5mFAt&#10;sNPCeQ2VJPUYrX0z9sVtUTVng+FV7jQLFG1oDU4v3V493c2i2qcfvD51sw8zhdrBvaiScorrZv5v&#10;r/l+D3GtL+iX5W+//PzPCLm6+KOgX2n/AAUt/Efie28frY2kWhaVpHjNobWzsBpADJLaQ3KgSfaR&#10;Kxlkib7yESBQoHrJ8L/Gn4w/FY3fiCy8f+HfCn9lKhtY/EkunO9ykDDdm0nDrmQg5DDdgZyOKiu/&#10;2wvEvw0m8TX3xH8Btc31p4okjbRNMunu59M0+OwspGcG3tmLoGmZi8mxQX2l+lXvE/7Wfim28Z6Z&#10;rWleB7keGZLrUrCwA1CLzdZvIriO0RShXMCeeWAct935iO1Ek6sUn9pX+9J/fr53ld9w+F37afc/&#10;y0+SIf2dtB/aCsfiraal8T4PFtyknhyEaneavq8iWdvcC1twY47eOd4JiZRKxkEUciksCXBGOW8R&#10;fDn49XvjO58R2/h3x8+pwJfw63qaeJXWO5spNUtH8jTE8/ZbO1lHIoaNIn3D727DD0eL9sGRPFWn&#10;eDdX+GUun3kut/2Vq9xfaskVnaXJljRYYrlkEdxMyyrIsWUdxkKGIIrX8c/tKT+B/GV/o1z8Orm4&#10;0bSdSsLLVdbTUI1MUl2VWLZDjdIAzqG5GAc89KJSbnGf3dnf9HdeTvqCXKnHtZ/d/wAN66HmPh3w&#10;t+0Rb+OvDF5c2fjyfSotTH2HTdQ8R3CLY2Ru2bfeTpdMbqYRAKYrhJgykYdGznT/AGj/AIY/Fmf4&#10;qa/4v+GNl4pjuNW8PaTbrqOjaxciFYoLq4N3D5CXcAEphkTy2UqwJcq6MST6J8Nf2g5viBb6pFqn&#10;g5tBurTQYNZsUvL9ZknsZ1kMMrsg/dnMTbk52+pry7QP2kP2gtU8Pa2k+nXKXdudNuYLhfB0s08V&#10;pcictNDawSSNdwbo41WQFWy770XbzMrqyfTX73az/G/zv2KW7fe34Wen4W9VbuU9B+Dnx+1eazbV&#10;vHXxGezhj02CJpdeudOcQtdX/wBrDxreSszLEbZfNeR5MBCG3ZNZ114c/bDn8RaTdhPGNjc2ejwW&#10;d5cWmozXEd1GbE+ZcMsl8Lb7QJ2K7fsxYmNWMvzcd/49+LX7Qaax4J8OeHtDvbW91jwrcajrlrp3&#10;h+3vJoZ45LZACtxdQCNf3zZALNnAx1q4n7Xl7pMEdz4k+GF7HaT3l9p2m3wv4vMvr21naBkMQz5K&#10;u68MWbHccc07u77t/heL/X1uQns/JfjZ/wDB8rdil4C0H44Wf7NviLSlsPE8GsnUV+wtqWvTz6jd&#10;2g8gTvG1xPK9rJIiz7EEzBHYFHHGOB8O6z8codL+IFh8PvDvxGu7W4gv9L8OW2o+IJbq70m88qF0&#10;MstzdO6ffJVw7EZxxXrOtftP+IvCWqjTfGPwje0SyNmPEFxb65HMtgbuZobYKPLBm3MvzYC7Qf4q&#10;57VP2ufiFqPgyw1vwz8H0sr/AFZdEvtLt7/WI3W5sr27hhO8ov7qTEmB97G4NzjFEW3U5t72j83b&#10;9E3bpq0O3LC3bX+vw/Ul/Z68KfHfSvjTresfFHxL4nlhle9H2W5glfTJYzPm2aJ3vZEjZYsLiK3h&#10;zlt5YjJ97XpxXjNv+1T4pvtFt7/T/gnO93ePqL21m+vRKGtrFzHcTF9mB8+Ai4y2ckrivVvCHibS&#10;/GvhXTfGOiM7Weq2EN3amRdreXIgdcjscEUK/Il20/P/AIP3W6C2k/P9LGjRRRSGFcTJ/rG/3jXb&#10;VxMn+sb/AHjXoYHeXyOTFdBtFFFegcwUUUUAc78WPiNpPwj+HGs/EvXbeWWz0Wxe5njiIBZV92IC&#10;j1J4AyT0rjNG/av8GWPg/T/FPxZsv+EbbVpWbS4bK4OsR3VqEjb7YstkjqLceaoaVtqKeC3IJ9A8&#10;Z6RrWv8Ahi90fw94mbRr6eErbamtqk/2d+oby3+Vx6g4znqK+b/E/wDwTs+Ger67Yax4u8T+CdQ8&#10;TajrGoXbw+IPh3p93p969xFbed9n0+ZyIpdtnG7SIxZiZWbO/jNOaqeX/B/r07N7UuTlV/P8tP66&#10;36JHv3i34m/DHw/FLZeMNetI4hos2qyLcQs8b2UO0ySg7SrAbl+UZY5GAa5S2/aJ/ZZg1bVdLtvE&#10;+kxT+G45Z75/7IlSOMxsqyrDKYgk0quVRo4mZ1fCFQ3FaHxb/Z58P/F228L2+oazcab/AMIzqkNy&#10;P7LiWNbqFAN1qw/hhfamVHZQK4DxF+xFpWqahe32q/GG5i03T7+/1XwpbNp0KnQry5vBfSzPJu/0&#10;iNZhkI4XCHaSetDcotvpr+lnv+HdatKwopOKXXT/AIP9a6PZtWehqn7Tfw31H4neF/DnhzQNPubD&#10;XJgL+91fRb20ubWWVzHEGSW1CxM7DCidozJkBNxIp3xH/aS8O+Cf2jI/gxH4Kja3Tw6dW8UaofDu&#10;oXLmBjIqxw/ZbWRZX/dkkOwyMAZbiub8H/sufD74zfEXRv2p7P4qfDv4g3hltTceIk8C6dqSTNaT&#10;M0bWVyJXazdc4LI7YZQwAIr0H43fsx6f8Zn1yebxbNYvrej2OnywvZie3aO2uzc7JoiyieGXJikh&#10;YhXjZlPBIpe+qafW708rafj+Gg705Sa6WWvnfX8Lj2/ag/Z0g0vRLSXXJ0sfEV2thpcZ8K3/AJLX&#10;DS+UtvIPs+23kMhC+XLsOT0qfWvjt+zlonj+P4U6zrVmms217HapanRJmht7mVFkjhMwiMMcrqVK&#10;oXDPkAAmuD+GP7DN58KPEPhW+8MfFDT4tJ8M6ne36eHIfBVvBZfabpx5ktvFFIq2ziPdEjANsWWT&#10;H3zU/iv9knxr8TPiJ4wn8W/Ev+zvCOueIrLVbTSdJswt489taQJHMbreGi2zRBtiqSQg+YZ4d53T&#10;t/w3u/j8VvlotRJQ1u/+H1/4HbrqdlbftZfs+TX6Wf8Awl9xDqFxqaabFYXXh2/gu5ZyjyIqwyQL&#10;KyFVkYOFKEI+G+Vsc/4T/bI/Zr1WxuvEd8LrR7iPX7/TplufC955pa1uXhe5YpAcQ5Cs0x+RN4V2&#10;Vsisb4CfsAeFfgb8SYPibYeJ7BruIwmS30fwrb6bFctHBdwiWURsTLMwuyXlYlmMYz7UvHP/AATs&#10;8M+OPEMWvaz4h8PawtlqmqXGl2XjD4fWWsQW0F/dfa54ds7DLibJWUbSEO0hutP3uePbr5bf8H+l&#10;qJQs/wCu/wDwP+G2739pb9o74Xfs/fD+91rXVhvtRfRru+0fRYNPmuWvAibizeRHIYoixUNK4CDd&#10;yac37Tn7NWhyahp954ntbSTSVH2tF0W48p5FkWMxW7iHZdSrMyxmOEu4fC7d3FVvjv8Asw33xgQj&#10;w78S5PDX2vwvc+H9WFto0c63FjNtJWNWYCFgVGCMjBIx0I4WD/gm94B0m98Ty6HH4HK+Irq4uDc6&#10;t8KdOvb0PPdrdSxz3LkPdRFwwCOAQNnzZQGpvNS27/np9+7/AE6tcjirvXS/ztf7un367LrIv2wf&#10;2cV8cnSmjuoQvh9dVh1qTwvdqGVrh7f7PzBvWYyLsERAd3YIqsxwerX4ufAP/hVl38V5NQsofDaS&#10;bL2a40iSJ/N8wIInt3jE3mmRlVYym9mZQFJIz5V43/YX8N654T074f8AjT45TXw1DTItMlj8U2ke&#10;onVrm3vG1G3+W8ldpVR0bdA5k3woVJAG4dHrn7MOoeFf2ZZfhV8NdP8AD1vrOnatbaxoY8M+HrbQ&#10;rIX0F1HcRM1vHujxujG/P3xnoSCHdqDbW35X7d7dNLu2uuhaLkrdX+n+d9dbdu+ron7Wv7Kuo3p/&#10;sbxjDHdCzZrlG8O3cM1tAryRnz1aBWgXfC6jzNoLKAOSAdTxr+1X+z18LdZl8JeKvHSWl5aGRbiz&#10;tdKupzbrGkDyO4giYJGi3MBZzhVEgyRzXnHwe/Y58ZP8O/Fz/GTxrGnifx5aeVqz6RboYrF1u7m4&#10;RkycOQbjBHT5feqmofsUfGS8+KN34pb4928kPiPRtUtvFuot4ZjEkwuU0yEQQReZiIGKyc+YWYgk&#10;cHNP3+dR8nr52ul/m/u10EvZ7va/4aa/8Dy+Z7J4S/aJ+DPjvxxP8OvCHjmC/wBVt0dmjhtpvJkK&#10;BTIsc5QQyum9d6I7MnO4DBx2teBaT+xrrfw3ieb4ZfEmV4NCg1SbwHo99ZRj+yr+9jZZJpLgZM6K&#10;zyMqMgxuwS2BXuHhyy1LTNAstO1nVXvryC0jjur2RVDTyBQGkIUAAk84AA56VSaa+79fy9Xute0v&#10;R/1/X9Pybu0UUUxhRRRQAUUUUAeC/tEeA9c+KfwA8cfDHwy8Cal4i8IalpmntdyFIhNPayRIXYAl&#10;V3MMkAkDsa8d1P4KftI+JfB3wwn1LwF4YttV+FWpWtxa6O3iyWe01xV0+WycvJ9jU27p5vmodknK&#10;44zkfZ3/AAjWhf8AQNj/AFo/4RrQv+gbH+te3SzaNKLSj1T+6/n5v/hzz5YSckk3spL5SST/ACR+&#10;U3xW/ZK+M3wX0PxV4K0jwpL4y1P4leDhYPa6f4d1W4t9CnbUprpYoLiK0e2EWZsYllg2mNXPHFel&#10;eDf+Cevxn0e4W41efw7KF8N+NLKLN27Mk2rSWrWx5i4AWGQOQflyANwJr9D/APhGtC/6Bsf60f8A&#10;CNaF/wBA2P8AWuqXEEpQ5eXVqSb8pJr8E2J4KbnzX6p/NW1/BaHi3wB8D678NPgj4T+HvieeGXUd&#10;F0C1sr2S3lLxtLHEqsVZgCRkcEgV19d1/wAI3oX/AEDY/wBaP+Ea0L/oGR/rXHVzSNarKpJattv5&#10;ip4KVOCgnolb7jhaK7r/AIRvQv8AoGx/rR/wjWhf9A2P9az/ALQp9mX9Vn3OForuv+Ea0L/oGx/r&#10;R/wjWhf9A2P9aPr9Psw+qz7nC0V3X/CNaF/0DY/1o/4RrQv+gbH+tH1+n2YfVZ9zhaK7r/hGtC/6&#10;Bsf60f8ACN6F/wBAyP8AWj6/T7MPqs+434H/APIUv/8Ar3X/ANCr0g9K5fwFpWn6deXD2VosbNGA&#10;xXvzXUHpXzGZVFVxbkvL8j2cHBww6TPws/4Oq/2btP8Ajb+1v8MNX1Hxdc6clp8PJYPKtoVYtm+n&#10;bdk59cV+R37Jf7PPhnxh418Y6d8S9Pk1GDQNRWytIJJmRXcO+5jtIz8oQ/jX7L/8HNvxS+Hng/8A&#10;a2+GnhnxN4xtdM1C78AyS2qXZ2LIn26ZeGOFzkEYzmvzx+EvhSx0G/8AEPiCxlgdNe1s3qvBIGUg&#10;xIvBHQcZr9P4YynCYyjga0WpKKn7SN7q+vLeN9PS3Y/C+OOKc4yyeZ4OUpQ5nT9jKzi0rpy5ZJK6&#10;fe76nbeBPCXhjwRpEfh7wjodtp9lGxZLe2j2jJPOfU/Wuw00Zb2rC04ZYE9a6DTFXIJHev13D06c&#10;IqMEkl0P5fzKtVrVJTqScpPdvVt+bZt6cDgMDg54NdV4dRmmG4dMVzWnRjGcV1XhtcTDJzgivQir&#10;xPlKskqqPRPCUQDLycfWu60qGFohDJChUg5UoMY+n41xXhMYCkV2+k5IGeua4sTHlR9PlM+Zo/IT&#10;9sH9lvT/ABb/AMFfk+DVtoSDTvFesWV69rAnlq8EkQeXG3GMBWzjvX6B6P8A8EfP2DfAPizSPiLp&#10;/gjVIdQ0mdZ7W0i1uQwSyr0LIQcjPPWjxV+zrLrH/BTzwt+0G+jNLZ6T8NroCUJ97UBciGNc9v3U&#10;zn/gFfTOm+FbvVrk3uu3OCRxFGc4HpntX5bgeHcLDF4ypXpqXNUfLdaW0enzf4H9I4vi7G1cty+l&#10;h67jyUlzcrablfls7dlG/wAynp0U975dpZWzBYYxHDBGuQijAAHoOK7Lw14BvJ2SbVJvLGB8g5Yj&#10;0qewTTvDunyXkcAjighaSVkXLYUEn68CvJNN/bi8U+K/D8Pjf4Z/s0a7N4cuXIsvFvjDX9N0DTbj&#10;DbQUN3OJZFJB+ZI26ZrrxuIw+FajN6vZJNv7kmTlsMXjYuVKKst22kte7bR638UvAOg+IvDmleA4&#10;PFNjo0934j064h+1P+8vRaXUd00KZYMzMIeg7dq63xx+zz8EfjEjL8SfhZousSP8puLmyUTAenmr&#10;iQfmK83+HejeOPHPxm07xT8cPCvh+x1HQ/D32vwzF4a8Uy6namK7+WSRzJbQjzQqKAy7htkOCete&#10;86fkAYJ655NeLJ08VBzcdHpr5d09j6Sj7XDTUFPVa3T79mt9LHzVr/8AwSU+ElrqjeJvgL8SfE/g&#10;PVV+aGXStQdlQ+nBDge26ren+Gf+Cu/7P6q/gr4n6L8UNKgOFstW2JdMo/66lTnH/TRjX1PYfcwR&#10;xUnij4geCvhf4ZufGPxA8TWmkaXaR7p7y9lCIo9PUn0AyT2z0r5zGZXgbOSXL6O3/APssBmuOdoy&#10;fN66/wDBPnLSv+CuHjD4Y3cWjftbfsn+JvCkpYK1/ZwOYnP+wswUMPcPjnjNe3fDX/goH+yH8ZxF&#10;D4T+M2mW93IB/wAS7Wi1lPuP8IEuAx/3S1fA/wC37/wU4sf2ifD138E/hH4f8vwq86G71bUbf/SL&#10;wowYGNT/AKlMjqfmb26V8lNfWGk2cl9qdxHbwxLveSWQKiY9zXylWrGjVcacuZdz62nRdWknUjys&#10;/enWr6xv7b7XYXMc8TDKSRShg3pyDivbfgF/ySXScDH/AB8cf9vElfzrfsJftn/ErVv21Ph98KPg&#10;/wCIdUm0G510w6xC9w/2e6hMbhgI84AHBDHB+Wv6KfgHg/CbScdMXH/o+SqrVlWwiduv6Mxw1F0c&#10;e1feL/NHL+I/hd+zgvjg+Etd8PSz6p4hkudQec6zck2jxuJpJI3M+6zJeQt+52A5PatjXvh58B/C&#10;3w21abxEqx6C8EMup6hc6xcyyEQMGicXBkMvmKwG1lbfuwBzivHfiF+xn8TfGOs6zLpuleEbE3N/&#10;qlyNfh1GZdQ1iO5vkuY7W5P2YmKNY1+zn55QFAITH7uu68K/s5a3ov7Pkvwz0vT7HRNSi1y31fT7&#10;V9afUrRZ7e6huY0ZzbW5WNmhAZVjG3cSMmuBpOGr/q+9vTpvp0ues/j+f9fe/l6kvgn4W/sp+MtP&#10;i1TRvBN7ajTL7Lrr9rqmm3EsrMs2J473y5LlCyhwJQ6E5I5Jrf8AjJ4G/Z/1oT+Nvi3DCy6dZol9&#10;INSuEUwB8oJooHAlUO+V3q2C2RjNeS/Ef9ln4+/Fq9j1z4gyaZqNrFqVzJF4Sm8bztBbxyxxASR3&#10;bacSGR422oYOBIcSDBy24/Yv8bXt34stj4Z8Jx2es+H5baB9S1STUri7uC9s0YllktEkiiXyMEb5&#10;QThginIpbpX6a+mn9bX7Aku+/wDn/W/qesaf+zt+zraadf6Pa+HLd4r6FPPE+tXErwxiTzV8lnlL&#10;WyhyHHlFBuCnqBjS0z4O/BHS9FufCGm+HrEWuqaZFa3Vubx3e5t43lkQlmcuxDyyv5mdxZiSxPNe&#10;Iaz+xf8AEPxFdzQN4Y8F6TDJeXdzPqGnahM1xewzhQumyj7KmLeLqrBiD5UeI0ycafjP9jPV774w&#10;6n4v0bw7plzpdzbxro7x+J5tNfSkWzW3+ypDDaSboSyl8rNGMzN8hIyw9rd/6t/Xn5XI73/rp/X3&#10;dnb0T/hln9nDUdKlhHhQTWrPK15MPEF2xuC6RrIJ5BPumBWKPIkLD5QcZ5qa5/Z5/Zwv7+71m78K&#10;2Eraos3mh9VlMRMhDStFH5uyJmZQ5eMK28b87ua4nwv+zF8QbH9mrxP8H5P7C0W81a/WbTrXR7ot&#10;EsKLAPKmuEt4TI0giZWk8nOH+YSEHdzWhfsJXpgtzqfg7QLNbeaB4rKbxBLqKwYvreabynNnAIw8&#10;McilFQAliCSHY00k52vpp+KX/DW8uwtoX6/5Ho3jD4e/sx/Cew0LX9c8Oam6LqITSU0pdV1SW9uS&#10;zXAMkNsZXu2BjMm6VX27AcjArV8Sa18Errw7D4w1/wAOXRi8R69pam21HTbizupboXUUVtJJb3Ii&#10;kQJJsJyo+Vc4boeS8Tfs3eMH+EnhXwJpGh6LqZ8OeLLu/wD7Kl8Q3WmwNZu135MUc8ELyRlEniG0&#10;JtGwqDjFc54r/ZN+JHi3UIpj4C8F23m3elSxaheeIrrULvQ47W4V5ILaSW0DSiRQTuLRHLFSCPmq&#10;U9bf3l91038/Py72Q2vyf36/18z2nwV8KvhF8LrHUIvCmh2tjb6ii/bfPvXlUxYISMea7bIhlgsa&#10;4QZOAMml+HHw1+E3wznu4fh7p1vbS3caG4zqMlw4iTcURfNdjHEu9isa4Rd5IAyc+Nf8M2/HLU5d&#10;M1HxX4U8EalDoenaVYr4butduJLPWYrSO7jZrhmsj5fNxHMieXKA8QBPRhTvP2TPjBqfxLuvHzWv&#10;hnQTJZ31uZ9E1J2P2WW0eKG1EEdlESI28vLGRiwXIVSAKcmk5NPv80tvv7dPXQFrZen39fu/H72v&#10;Q/jXL8INf8d6DZ+KfBHivV714ZLay1nwrd3UUVqJZEzDLJaTxthjGGOQyoEBYpuXd1R+DXwd1XRF&#10;8Jt4atbq0s5LoiBrt5GjkuWZpmLFy25mZjknIJyMEV86Q/s1/Fb4tJo3iHRPg74T8E2ekTQrpsdr&#10;dzWVxDNDP+/vTG+mJM/nKiBVdoyoTJLh+PVP2cv2ffGnwr8ZS654hsPD9lFDojafLc6HdSSTeIJj&#10;ceb9uvA8SbJQoIA3Sn96/wA+MCnGK5eV+f8AmtPPbvr5MTk78y8v8nr5fd+B1kH7M3wXg1Cw1ZvC&#10;U89zpoH2aa91q8nZsMWQSmSVvPCMzFPM3bCfl21oaj8DPhTqmgxeG73wfE1nDpdvp0EaTyo0VtA6&#10;vCiOrBkKOisrghgVBzXXZFGR1zS6WH1ucVrP7PXwg1/wvYeDtU8IFrHTJJnsVi1C4iljMpJlHmpI&#10;JCrljvUsQ3cHFdhZWdpp9nFp9hbJDBBGscMMSBVjRRgKAOAABgCpcigEHpRf8QCiiigAriZP9Y3+&#10;8a7auJk/1jf7xr0MDvL5HJiug2iiivQOYKKKKAOc+L8Wrz/CrxJDoFk9zfNod0LO3S2EzSS+U21Q&#10;hBDknA24Oc4xXxl4un/awvL6w17QdN+Ib+NdCk1QJp0vg6ZdF0uyNq0dtLauIFjnmaHB2JK7iQsh&#10;RGwlfeFFZuF23fdf1/XbsXGXKkrdb/8AAPjDwnH+2F4h8H6ldRfGbx9ejSPDOqahpE0fgG90ie5v&#10;42tmt7SaPUrVZZzkzY2KodG2qSUJrB+Kvwm+Luvax8X/AAlbad8QppPEdjrl0Anh92tmWfR7NYlt&#10;LkWxXdJIksDRJIXwgUqOCfu2g/SnyK6fk0/O/wDwy+S76hGcoNNbpp/d/T+/5Hw18UtW+O/wE8Ie&#10;MrS48W/EnTNI0mPU7rwzr+keFjcyX18kFuYhfyW9k6rbgAjzpFjT5WBk+Tjf+Ivxj/a+v/B48M+A&#10;ND8cW+u6Xa6kPEuoT+BrtokiOsWojktnEIS8kXT2uHjW2aRmwQA0g2V6nqH7afw11bTNatvEfwh8&#10;Tpo8NhqzQ3Otx6XDZ6ythcG2uoojPegL844NwIY3DcMeQOk+Hn7VPgD4n/ATUvj94U0u9/s/So7o&#10;XenXN7YLMksAy8fnC6Np6Yf7R5fPLjnExTqJWd7K/qvh1+e/y23YvclFWtrb56O39efovO9C1P8A&#10;asH7LU+q6P8AFJr6+hs9Q8/WNS+Gurw6yoGfJMNhOsU0kie8RMmBtB7+X6P40/bU1DxH4XhuvF/j&#10;vw/oYQGz1DU/h/quqSarOL2VZRdJb2Uc1pGYRAUF1FCArt87lWI3PhX/AMFYPhPbfDMeIfHI8X+J&#10;dXuPiMnhb7FoHhywmlS7uYZLq2jhSyvJ454/KTaGjllkZyMrzx13hn/gqr+zt4r+KyfCPS/Cvixb&#10;97yWwkubmCwjjt76O2M72s0bXfnwMMGMyyRLB5nHm45r0pZTj4VnLkbUdfLRJ/PSSfzW+hz/AFil&#10;7Kzsr31+bX5xfyTtbUP2vfHX7R+jfGfw5pnwft/FNvaWcFncSjSvDd7f2Ws+bdlJ4ZHggaK1MUSb&#10;iZpU3CYbFO0mrn7SXib9obTvjfbad8PZfGKRNY6YfDFpomgtcaTfXDXUq6gNRuFidbYJAImTzXiU&#10;5O0ucgdB+zP+3p8Gf2oNX8XeHvCVhqmlXvgm3trnW4dUuLC4j+zzrIySxz6fdXMDr+6kBHmBlK8r&#10;0rw5/wDgrVoQ+NcfjLVNE1zRfhEPhhd69aT6tptmLrWZ49R+yxz2wjuHdI3PyqJ/JJyGIC/NWcMq&#10;xk5+xs7puX3xbSW97pPlSve22js3iKai5+Sj+MVf75K77PfVHsn7NnxQ+MPjjxBpGi+L9A8WWz6X&#10;8PY4vEsniLwtc2FvJryyRrIElmhRZ+j/ADwl4mByrMK8m8Y+Pv2h5vhdZ2Gg+I/i/aeMb64ZvFV3&#10;ceANUktNIv1jObSzjt9PIntnlLKk6SPCFRS0uGBrvtR/b60H4qfsgfFj43/A7S9T0nWvAGhXzpBr&#10;9vazKlzHZmeKRXtZ57e4iORykrYKsrAEYrG+Ev8AwVS+DuqeGPC8XxE03xDH9qg03S9f8cpp1umi&#10;xa7NpqXklp/r/PDYLfMITGGIXfmipleNqxnpZxte265m5Jry1SWr+ytdmQxVGEo21Tvb/t1JNPz6&#10;v0k9LacVe+K/2nNe1zwz498ceD/ibf8AivRTLqI8MWXhie30mGI+G7gB1uPszILlrqR49nmM6sQp&#10;j5XNHSfiD+2nDo1va6j4m+JWpW9vrsv9nm0+HWq2Vzq6vDbbI3mnsXa0SOR5Tm5hjjkCsPMjxurr&#10;vEX/AAV++FUvgyXxNoHw38aaKosNH1eyuvEGg2U6ajpl/qKWUU0UcGpB0LF8jzfLZVwxRvun0P4C&#10;f8FF/g/+0J8V7b4R+GvAnjDSrvUYdWfSdS1uys1tb/8As25W2ughhupZFIdgR5kaBh0OeK0nleOi&#10;3VcGlqmu3LZy+aW/VNPS2hKxWHXLG97JfNSuo/J9O6trfU4H4YeDf2g9E+L3iXQPDniT4h2dvBN4&#10;l1iSy1LSQmnXd8bmzbT447p7cRSpIjzlljlJO1gSpXjof2SdU/a51rwfr83iT4iSX2s+bYv9i8cf&#10;DzV9OXT5CJftUcUk6QrdKcIFMLSRoVJLESLX07RXnRhywUb9Lfjf8rL0S879Dle/rf8Ar+urPg++&#10;8c/twT6LdWVr4r+Icdn/AG3Cut+K3+HmqF4t0d03l2mmrZC7WNX8hHeEXURGCJFBYL9n/CSfxHc/&#10;C/w9P4v1dtQ1R9GtjqF++kzWDXE3lrvkNtOBLAScny3AZehAIroaKuC5U13t+C/r9bim+ed9t/6/&#10;r5WWgUUUUxBRRRQAUUUUAFFFFAHO/Er4laJ8LtK07V9ds7qePUvEFhpEC2iKzLNd3CW8bNuZfkDO&#10;CxGSADgE8VyOv/tjfs/+C/F+p+CfiF46tvDt7p2uppMK6vKqC+na2t7gmEKWJRVuYlLMFwxx3BO3&#10;8ffhRqfxj+H48M+HvFsehatZavY6touq3Gm/bIYLy0uY7iHzoBJEZoi8YV0WSNipIV0OGHz98Qf2&#10;C/G/jfxnpPiTxf8AtN+E7Pxtq+r3t7qurab4GuLK7miMVhFJDpAXVvNslEFlGswme9jk3gvGAAKh&#10;OV2mur/9tt/7ff1W5aUNLv8ArX8H7q+/Y978X/tI/Brwh4MfxveePdNltX0KbVrLy7tf9Kto2RDI&#10;h6bfMkjTceAXGa5bwn+238F9Z8JaFe6x408ODxDrOmWl63h/RPEcV2I0uJTErLPKsAdA6uu4qhYx&#10;sFUkYPles/8ABN/4va7oNl4b1D9qHRprLw/oUmi+G7Ob4fXCwy2LXlvcmPUxFqsbXxb7OEfyWtUY&#10;EEIuCGu/DD/gnN4Z+B3wk8ReFdZ+L+nRWupCxlutRh8PCxt7GK11m91QoitcuUiJvDEAZPkEYbLE&#10;4Du9X57PteX5rlb+diHb+vl/wex7N4a/aP8Ahd8XNYk8J/A34qeHtY1O01lLDVfJY3K2ZIlySqOm&#10;75omUENjIPNd7/wg/wAUf+h58P8A/hOT/wDyXXzj8G/2Utc/Z08U+GfF3ib4t2XiS00CwtfDHg2O&#10;w8Nf2c9tpCebIn2xxcypeXJxGDNGluh2sRENxx9E/wDCxrf/AJ6D/vqsasK0mvZvpr63/wArPd22&#10;u9ynOjBtPbp6afrfovREv/CD/FH/AKHnw/8A+E5P/wDJdH/CD/FH/oefD/8A4Tk//wAl1F/wsa3/&#10;AOeg/wC+qP8AhY1v/wA9B/31WfssZ3D22G7Ev/CD/FH/AKHnw/8A+E5P/wDJdH/CD/FH/oefD/8A&#10;4Tk//wAl1F/wsa3/AOeg/wC+qP8AhY1v/wA9B/31R7LGdw9thuxL/wAIP8UR/wAzx4f/APCcn/8A&#10;kusrXNM+KOjxtJ/wlnh+QAf9ACcZ/wDJur//AAsa3/56f+PVi+JPGsV3CVVwcj1rSlRxLn7xFSvR&#10;UfdJPgT8R/FniD4k614J8RppzrY6VBcx3FjbSRFi8jLghpH6ba9cPSvAv2bpxcfHzxPID/zLlp/6&#10;Okr309OtefilbESXY7sM+ahF90fz/f8AB4N8DpfiV+1D8L/Er6bd+TafDyWA3sCnajG/mbaSRtzz&#10;nBOa/HbRtG+OXwfvBdfD3xteQon/ACwExQEe6N8pr+vD9ur4aab8RfE+l2Os6JY6la/2UySWd9As&#10;iN+8bswx/Kvgv48f8EY/2V/ivBLe2fhK/wDB2pSEn7XoTDyGY/3oHDIw/wB0ofetaMcTh1GtRk4v&#10;o02vxRx4iWDxblh8RBSj1UkmvuZ+Lnw7/wCCh3xJ8ISppnxb8BxahGuA93an7PNj3Byrfp9a+i/h&#10;P+2n+z/8RRFa2/i4aXdM3/HprCeSxb0DcqfwNd5+0N/wQT/aC8GxTal8Lr7TPGmnrnZFaJ5F0F94&#10;ZDgn/cdq+Hvi3+x944+GGsS6N408C6noN6rFTHdWjxbiPQMMN+Br6zLfEDiLLGo1ZKrFfzLX/wAC&#10;Vn99z85z7we4Mz1OdGLoTfWm9P8AwB3XyVj9GNBvbO/tkurG8juImGUlhcMpH1FdZ4d/1wb6V+Uf&#10;grxf8dfgzdrN4C8c39rGp/1IlJQ/WN8qfpX0F8Jv+CpHjrwxcRWHxc+H9tqUWQJL3S2NvP8AXYxK&#10;OfYbBX6TlPijkWJjyYyMqUu/xR+9a/ej8E4k+j9xbgZurls4YmC6J8k//AZPl+6TfkfpF4V4Cgiu&#10;40noK+ZfgJ+3f+zX8VZILax8dxaXeuB/oOtD7O+fQEna34GvpbQbu1vrdLyxuY5onGUlicMrD1BH&#10;Br7GGYYHMaPtMLVjOPeLTPgKWTZtkmI9jj6E6Uu0ouP3XWvyOk0xEDebsG4EDdjnHpW9ZjD5/wBm&#10;sHTenPqK37T734V5WI3Pt8t2RZ8Q/wDIp6ngc/2fPjB/2Gr8qP2u/wBof4d237MPww+HMXjy3Ose&#10;GbSRDoauzOsLkgMcZCkbeAeSDxX6xfZbe/s5bK6UmKaNklAOMqRgj8q/Nn9vz/gjr8FfBd94J8e/&#10;Buz1t7jX/ijp9n4niv8AVHnjNnczgOqrj5QMMPp3r5PMa1fB1vrNOHNaLXmm3HVH6lwzTwGJqQo4&#10;mbjaXMlZOMrRkrSv01v8j6g/4JbfGzwd8YBp1h4Q8dW+vDw18OrHTb2aDcDDKsvMZVvmXAGBnqAK&#10;+39O+UqQD68dK8J8GeCf2Tv2HvA93deEfCnhvwVpaqDqEljbrAZyoPLY5Y+xJOSa+Rf2qv8Agrr4&#10;z8dC48B/s5Qy6FpDEpN4gmTF7dIeMRjpCp9fvehFeJmmZ4fBRc67Sk+i6n0eTZRiMdU5cMpOC+1K&#10;2l3fW2ml7K3Q+yv2qv8Agon8Gv2XLGbQ4J/+Eh8UiMi30KwlG2JiODcSDIiX2ALHpgdR+a37QH7V&#10;3xm/ah8SHXfiX4jd7VJC1lpFsxjtbUeiJyCccbjk15HZau8etT+IfEWoPcpIuZ5LmY7t+Gy5Ygkk&#10;kgnJHTrXE+P/AI7i4u5dK+HdqDLIxH2tgdqf7gPX6nivznHZpicdLV2j2/zP1PL8qw2Xx01l3/yO&#10;88ZfFHwv8O7EzarP5ty4/c2UPLuff+6Pc1znws+EH7SX7eHj9PB/gDw5cSWwkBeOMFLazj6GSWQ8&#10;ADPU8nHAr2z9gn/gkH8XP2pdRtfiZ8ZHvdC8LyyiT7ROhN5qI67YEbop6b2GBn5c9B+zv7Of7IPw&#10;t/Z78EW3hDwL4Ot9I02FQVtYUBkncf8ALSZ/vOx9z+VcdOi5nZVrRij5m/4J4/8ABLH4d/sfw2/j&#10;e9Yaz4r8nF3rksW2KHI5it0JOB6ucsfYcV+oXwD5+Eukn2n6f9d5K8U16BLe3EUMaqi8BVXAAr2v&#10;4BZ/4VLpOf8Apv8A+j5K7sTTjTwaS7r8medg6kquObl/K/zR5Y/xLs9Ih8W/FbX/AIp6nceJfDmr&#10;60ll4FTWvIhmhtTOLeA220lvMhSObzdrN8+QSABUfhb9pb4y+IPHA+H1lqXgnU/slrPfX3iPTLC5&#10;NncwxxQymCBPtLESDzGQu0hAyrbOqH0PVPi5+zfYand+KtS1rRDfafeyafdX62BknjnjLpJEGVCx&#10;KlXVsZC4IOKzPH/xi+BXw48H6xaeHrTSZry08PXOoWukWUP2ZbyEw+YwjlWPb86AElcnAzg4ry5c&#10;1nZdNPJ2f/D9dtbntaOS83+F9vlt/SPN9J/bA+Ld4NF0m51v4fl/Edlp90niWK1uP7O0Jp4LiZ7a&#10;6X7UTLL/AKOET95DkzAkfLhtLw9+1h8Utd+H2v8AxEv7PQtNttNNpYadbppEtzLdX84h2SkyXcEa&#10;QEu2AzqMOrNKoU7ux8JePP2XPDPh/S/hbbWejafDfwmKz0WSwEy3QtlfksqskrhYGbklvkJPIqz4&#10;s/aC/Zy0n4cXXiD+1tHvLGUSwxaa9kw+1ywxhvKMRjLABQnJXCgr6iqm4+9bb+vXXp666smOrj/X&#10;9X39F2PHb/8Aag+MniJPDniuXxFo2kRTaLrEGpaQ1uwF9dW2pWcG6GSC9dUbbISAHmAHmDLA5Xtd&#10;c/at8b2elazZRafp1tqvh2RdN1dm0x5ov7WlnxBEgkurdBG0CmYmSdQomhJYZIPdeAviJ8B/iBNp&#10;vhHTodC/taKxW9j0VLVG+xsyI8io2wLuXeu4LhvUCpdQ+M37OWo3eq+F9W8V6DM0Jml1e2uoQYy0&#10;HySbyy7XdNgUjlhtHHAol7qUX5/PX8lr+HRWCLvqvL/gffp669dVyWjftJeNde/Z30D4kG00TStZ&#10;1jXpNIu7zUxu0+xeO6mge4dYrhgyHychFnIy4HmkDceC+En7TXxF0a3stAl1vw5qcMfiaWK8RoZ/&#10;tet/bNbu4DLYgzkRRQqofa3nfINu5cBj7zp3jb4I6/8AC648TWN/osvhO28wXbPbKtvEUb51aNlG&#10;07jnBXJJBAORnjPA37QvwJ8TX+ragmg6baWfha8kh0/VEsgzeXthJdIxGJYsvMQQFxxnPOKE17V6&#10;db28tNP67+QNP2dvlfz1/r5eZz3jLxB4zuf2n9W01fGNpDpemLpjxWF58TJ9JYbgzOEs0tZEutxA&#10;yGkTP3eBzWBpX7Tnxe8XHwvq2p+O/C+hmLxb5OuwQ6JPLbpC+mXU625lS9aK55QbZYpMM5TKKQYz&#10;7rql58KNc8KH4yx+F7LX4IbL7XbX1ppCXNzIiZI8vK7ywIPHUEHuK4S2+Pnwbh1Lw14JsfhOqWXi&#10;aPTryFVtbKNYZLsAwt9nLiSUqSN7xI4j5LEAEiYp/B1ul82/1s/u8xyaaculvyVv1Rwvh39tL4ne&#10;KL+bwsW8M6cb+/tBpXifVbBY7S1s54LyYNNBDqMzGQi0CKry27bphuRSu1n/AAG/aV8fx2nhzwzd&#10;6noF9arqVlplzZGOY6nqRugXN/AxmKpBGWHyFZMrG+ZF4FemfE/4j/Ab4X6nafD+Xw3oE+o6vrFh&#10;b3OkLZIiok9wEE8pEbICu5nAfBOOCM5rofCHij4GePvtOreDbjR7h9GgMM13BaCKS0hZW+67KCqE&#10;b8Mp2nBwetOLSi5JaXX4JX/OzfnfdaErt220/O9v+AvLsyt8T/jHBovw0h8bfD/V9JuEvtTgsbfV&#10;r1mksrUyTeU08oRkLIhzkB1z03CvMfCv7ZXiR9C1geJ7zwvcajp93a2+nPp6SQx6pv1a7sneKN55&#10;CRst0YAO2Gc5JGK9M+H3j79nnxD4bg8AeCNf0m+06JmsodNdS6vtjMpUrIPnGwFtxyCASCcVzfgH&#10;x5+yrY+N4/hF4W07TEubeOLUNImlsRJHKdQlnuNsEjKdvzBm2jAG5QvTALO9l3X3f1f+kDfuX7f1&#10;/kv6ZB+y9+0J8U/jVcX+o+MfB+mafpjWAu9PEF3aia2YsR9nlWO9uJHIHWR4rc5UgxAnA86H7bnx&#10;vuLG20qy0Pw1NrV7cbnWC0j+zaevleYITNPqcNvdlgRiaO4U4BzAGyq+r6F8f/gJpXxZ1jwdC+ia&#10;Zds0KJqcEQVtQuHlnjkjdljGGWWBl+ZjuYnuOZ0+K/7JEmgWMEereFjpmsXQNlGNNXyLiT5QJMeX&#10;tx86jzD8vzdaXxPTy/P/AIb7vN3d1Fu/9af1/SOC8S/tE/FzVPhRrWra5aaHpNxf6qmh6Ppllbm6&#10;kWZrZZp/Mujf2sAwhkCyCWNcoCGYsqH1n9m7xg3jv4H+HPEz6Sli01h5b2scu9YzGzRnDb5Mg7M/&#10;ffr95up2PFlr8OPDvg28vfGOmaTb6DYQm5vftlpH9niRFyZGUjHygdccAVg2f7QXwG0zwyNX07xl&#10;ZQ6ZBeGzLW1pIEhlxu2lVTKDHOSACOc1SkveSXb8Fb8W/wAbEtP3fn/n+SX3XO9oplrc297bR3lp&#10;MskUqB4pEbIZSMgg9wRT6Ww000FcTJ/rG/3jXbV4pcftJ/s6w3DxTfHzwUjq5DK3iq0BBB6H95Xp&#10;ZdCc3LlV9v1OTFNK1zs6K4n/AIaX/Zx/6OA8Ef8AhV2f/wAco/4aX/Zx/wCjgPBH/hV2f/xyvT9h&#10;X/lf3M5OeHc7aiuJ/wCGl/2cf+jgPBH/AIVdn/8AHKP+Gl/2cf8Ao4DwR/4Vdn/8co9hX/lf3MOe&#10;Hc7aiuJ/4aX/AGcf+jgPBH/hV2f/AMco/wCGl/2cf+jgPBH/AIVdn/8AHKPYV/5X9zDnh3O2orif&#10;+Gl/2cf+jgPBH/hV2f8A8co/4aX/AGcf+jgPBH/hV2f/AMco9hX/AJX9zDnh3MrxR+yX8GfFvh+z&#10;8OanpN8kOnXN1c6fNbanLHLbTz3i3ryo4OQ4nRXU/wAOBinXH7KXwg1H4LeI/gHrthqOpeH/ABZ5&#10;514ajq001xdPMFDuZmbeGyqkEHgjNaf/AA0v+zj/ANHAeCP/AAq7P/45R/w0v+zj/wBHAeCP/Crs&#10;/wD45RGhWg7xi18n6/mHtItp38zgvDP/AATu/Zq8MX1jqkGla5eXmn+MLHxPBeal4iuZ5TqNpbtb&#10;QSMzN8yrExXYflPGRxWq/wCxH8Dl1zxNqmnJr1hZ+MriefxPoFh4huItN1CaaIRSySWwbZuZQMkA&#10;ZIz1rqP+Gl/2cf8Ao4DwR/4Vdn/8co/4aX/Zx/6OA8Ef+FXZ/wDxyumVXMZ35nJ3067af5L7l2M4&#10;qjG1raf8F/q/vZzvwI/Yv+B/7Ot9q+peALHVpptb0Wy0jUH1rW573dZWglWCAeax2qqyuvHYj0rk&#10;LD/glx+yDaWt1p154S1e/sp/D02h2+n6j4iuZoLGxkn+0GK3RnxDiX51K4Knoa9R/wCGl/2cf+jg&#10;PBH/AIVdn/8AHKP+Gl/2cf8Ao4DwR/4Vdn/8cp+2zL2jneXM93rfr/m/vYKNBRtpb/hv8l9y7FOP&#10;9mvwNP8ACHXfgh4i1/xLrug+ItOlsNRTXvEM91OLeSIxNHHK7boxtJ6HrzXEaR/wTa/ZQ0TXbPWr&#10;HwTeNDZPBNFo9xrE8mnvcw2gtEunti2x5hCApkI3Hr15r0P/AIaX/Zx/6OA8Ef8AhV2f/wAco/4a&#10;X/Zx/wCjgPBH/hV2f/xyoU8fHmtzLm3319Q5aFktNNvK+/3nzj8J/wDgkF8OdBl1q3+NPj2bxPpd&#10;9pOmaZo+h6Wl7Y22l2ljdi7hRGnvLmU4lVOA6rtXG3k16ZB/wTf/AGXLKOJdM0DWrOSC01a2gubL&#10;xJdQyxJqNwtzdbXRwylpFBBByo4GBXoX/DS/7OP/AEcB4I/8Kuz/APjlH/DS/wCzj/0cB4I/8Kuz&#10;/wDjlb1MXmtV3lKXXut1ZvTq1u+vUlUsMpc1lfT8NvkunY7DTbCDS9Og0y2ZzHbQrFGZJCzFVAAy&#10;x5JwOp61NXE/8NL/ALOP/RwHgj/wq7P/AOOUf8NL/s4/9HAeCP8Awq7P/wCOVxOjXbu4v7maqVNK&#10;yZ21FcT/AMNL/s4/9HAeCP8Awq7P/wCOUf8ADS/7OP8A0cB4I/8ACrs//jlL2Ff+V/cx88O521Fc&#10;T/w0v+zj/wBHAeCP/Crs/wD45R/w0v8As4/9HAeCP/Crs/8A45R7Cv8Ayv7mHPDudtRXE/8ADS/7&#10;OP8A0cB4I/8ACrs//jlH/DS/7OP/AEcB4I/8Kuz/APjlHsK/8r+5hzw7nbUVjeF/iN8PvG9g+reC&#10;/HWjaxaxzGGS50vVIbiNZAAShaNiAwDKcdcMPWis3GUXZod0zZooopDCvjv9rWxv9W+Ovjc39hrN&#10;89h4V8Lk2GlLKbk+GJNSuf7ZNmImVzI+xFm8s7iiQKQcqD9iEZ61m3/g7wlqviTT/GOp+GNPuNX0&#10;mKaPS9UntEa4s0mCiVYpCN0YcKoYKRu2jOcVLjeUX2d/weno9muqutLjTsn8vzT/AE07Oz6WPg/x&#10;V+zd8KPj78UNA8P/ALGPwL8OWfhSLw3rnm6t4m0bU9Kt9C1N5dJC3+nwNbc3SoAVH7lWaNzvyGNd&#10;1+xv+xjqXhrWfEPxf+LcHgG9tb3XvFNrqUup/DOaHX7u1bUruMST6nJqDLJE8ShsfZgDGygHA3H7&#10;Iqn4g8PaD4s0S68NeKNFtdR06+haG9sL63WWGeNhgo6MCGUjqCMUcqVLlXaS11+JtvTtrb066IOZ&#10;vR7XW2m39X9emrPmn9lnSta+KHw88K+BPEXxI8WRaVb+A7O90azXRvK2QrczR2tydRkVnkme18kP&#10;C3zAfOeWNesf8My6N/0VTxt/4Ok/+NV3Gq6rY+FLGztrbSJpRLMlrZWWnwruztJCqpIAAVT37Uz/&#10;AISDXv8AomniL/wGh/8AjtQ3ShpKWuureru29fPW35WVklCE3rbt+SX9f56nFf8ADMujf9FU8bf+&#10;DpP/AI1R/wAMy6N/0VTxt/4Ok/8AjVdr/wAJBr3/AETTxF/4DQ//AB2j/hINe/6Jp4i/8Bof/jtT&#10;7Sh3/Erkn2OK/wCGZdG/6Kp42/8AB0n/AMao/wCGZdG/6Kp42/8AB0n/AMartf8AhINe/wCiaeIv&#10;/AaH/wCO0jeItdQFm+GviEAf9O0P/wAdo9pQ7/iHJLscX/wzNo3/AEVTxt/4Ok/+NU1v2YdDYYb4&#10;peNT9dZT/wCNV02ofEkaWCb/AMEa9EB1zaxf0krR8E+MdH+IHhi28W6AZfsl2XEXnx7W+SRkbI5x&#10;8ymrSg9v1Jfp+RH8B/gp4e+GniLUte03xBrF/c3tnHDK+q3aS4RWJGMIpHJNeo1geDv+Pmb/AK5j&#10;+db9eXiklWdjuofwkeJftN5/4TPTMf8AQOP/AKMaub0pFltQsyblI5UjIrpf2mmYeM9MA/6Bx/8A&#10;RjVzujswtgTjpXp0v91geHV/32fr/kNuvh/4c1IbhamCQ/8ALSBiP06VxnxI/Zg8IfEPSZNE8aeE&#10;tJ8Q2Ei7WtdUskkz+Dg/pXp9qzdParAmKPuBP0Nc8oRbOyE5RR+bf7RP/BBj9lr4ktcX/wAP4dU8&#10;C6nJkiO0P2mx3f8AXGbJUf7jqB2FfCP7RX/BCP8Aa2+FQudR8G6BZ+MtNhyRNoMmZse8EmG6f3c+&#10;1f0Knyp4/LmiDAjkMMg1n3fg/SLoeZAjQP2KNwPoKxlQizpjWd9T+Svxt8IfF3w61uXQfFXhjUNJ&#10;vYj89nfWjwSr/wABkAOK6L4U/tO/Hb4IXqP8Pvilq2mqjZNs05kgPsYpNyEfUGv6cfjH+yZ8G/jn&#10;oUnh/wCLvwq0DxTZspGzU9OSR4890cjfG3oykMOxFfB37Sn/AAbffs7ePluNU+APjPVfBd4cvHpm&#10;o7r6y3HsC581B7lnNRS+sYWp7SjJxl3Taf4BiKeExlJ0sTCM4vdSSafyd0fGnwN/4LOeNNPaGx+N&#10;Pw5s9VhIAk1PQ38ibHqYmJRv+AlR6CvsT4Jf8FAf2W/jKYrTRviPb6ZeyAD7Brf+jSZ9AW+U/ga/&#10;Pz9pf/giJ+31+zc1xrem/DeXxbpMGW/tLwfI12yoO7Qf60fgrY718oXHijxb4P1KTSvEmjyie2kK&#10;TW88LRzRsOoZWAII9xmvpsHxrnmEtGs1UX97f71+tz4jHeG3DGNbnh4ujL+67r/wF3/Cx/RjpV1b&#10;XUKXNtcRyxOAY5I3DK4PcEdR714r+2J+3L8CP2f9OHhnV7WDxN4mhlWe00KCUH7NOvKSTPz5WOuP&#10;vc9K/IP4X/ts/ErwTpr+HvCHxs8T+HbecFZLK31ieGIg8dFbA+vB96nTxBDrDvrt5ra3RlbfPdTX&#10;Acuc5JZie9deP43niMPy0KXLJ7ttO3p/wTmyrw5p4PFc+Jrc8Fskmm/XsvR/cerfG79pP4pftGeJ&#10;H8Q/EDXXaBZCbPS7ZitraL2VFJOfdjlj3NcHrvjTRfCdmLnULv8AeEZjgXlm/DtXm3jH49adpcza&#10;P4RAuLkEq1yBlIz/ALA7n3r2H9gP/gmh+0x/wUH8VrrWj2E1h4ZjuQureLtWjY20eD8yRDAMzgcb&#10;VOAepFfEVJ1sTUc6jcpPqz9Hpwo4WkqdNKMVslscJ4T0z4sftNeNrL4efDzw5e39xqE+yy0nTomd&#10;5P8AaOOwHJZsAd6/WP8A4J0/8EOfCXwsay+In7RGnW/iDxKoWS20IkPY6c3XdKf+W8o7Z+QH+E8E&#10;fXH7Ef8AwTe+Av7Gng9dE+GnhvdqE8QGreJtQVWvr9h/tY/dpnoi4A9zzX0ZaWUNhALa0RUUdh3+&#10;tb06CjqznqYh/ZMjwj4A0fwrbKbe2QzKgVWCAKg7BR0AFal6WHQHgVbEzbev0qtfM1dMY2ehyTba&#10;1OZ8Sl9h4PSvavgHn/hUukj/AK+P/SiSvFvErNsYD0r2n4B/N8JdJJ/6eP8A0fJVY3/dl6/oyMv/&#10;AN8fo/zRxnxE/ZG0jxxo2nWqappEt1pmv6tqUQ8QeGxqFnIL+5lnkR4BNExZfMCq6yKflyQc4HJe&#10;Nf2FNJ1nURqesfEjRNOtvINnZND4Y8ua286xaxW1hle6IjtwZA0duqggkLubOa5/xz8U/wBqWz8S&#10;eKNO8M+JfEclrF4kkhfUk8LkW2k2P2mVEECmweWWQKsQZwLpGVi67c/LB4i8SfHjxPb6BpPizxb4&#10;j1K7t9Y0C60q00nwc8VjqwTUkeWe7kls1khaMIpIBtx8pbYVOB5d5Od31av89/6/S7PckuW67J/1&#10;9/8AXQ9Gf9krxkt2YLT4yW6acmiXthZRt4dk+1WDXLyyPNBOl2oRizoGJjJZI9oZd2RjeGv2Lrrw&#10;lfah/wAIZ8WfD+mazeW91FqNvp/g8LbR2V3FBE/l232svHIWs0ZZWkYE+YCr5G27+yx40/aE8Q6J&#10;4hvvid4ml1HUY9OSWDR7zQJ7RrC9w++FXa0t0kj3BQArzEYyZCCDXmf/AAm3xqs7jVfFGk+JvH8u&#10;raxpejWl9r134SEC6VcKb+WaCOJdNkMkKsFjBEcpzKhMu07ql+636fg2/wBb39fMaX4P8rfp89PI&#10;9t+G37Llz8P/ABTpF7N8Qvt+i+H7q5vtI0z+yBFcJeXEPkyvJcCQiSPa0hWPy1ILjLttFJ4t/ZP0&#10;zxT4ct9C/wCEzltXtdd1PVYbmPT0Y+ddySSKCpbDBGcZ/vhcfLnI88+MEPiX4lfB34Taz8WdFje4&#10;fUJJfEH9q/D+41mGN/sVwqtLYxKrDLbcEhQrMOB0qjJ8SPiv4I1650XwFL4iutAtNDRNI0nwx4D/&#10;ALLs7FPskZ84xXFlIwbzXZlWORyoUoYSRkud1JpvVafd5/5+pMdUmuqv+LVvxf392eoat8IdI8Mf&#10;C/XtJ+JXxd0y11bxX4hi1G58QTWiWdp9vXyEt0jt5ZmG0LbQqY/NLOd53AsNvP6p+xd4j8Qahqfi&#10;bXPi9Y3mqavei5v4pvDDjTbjiIeVJbLdhpIv3SkIZeoUknHPBaEPjt4+j0Pxb441vxfqMvhLWNYl&#10;sZbLQ4IX1SFbCGaHetzp6AEu8kKt5UZOMcsN1QW/xf8A2jJfBOoaRrPxH8cWl1ca1aR6L4ksPBJm&#10;NvFJG7T+fG+kqXSLZwFhUl2A8wg5Ak7rvZfc+VL8lf0C+mm1396vf5dvU+hvh98GtQ+GfwNHwg8M&#10;eJ7RbiK3u47XUpdH/cRNPLJJ/wAeySr8i+YVCCQcAciuI0H9kDXbK78Oy6/8UrC/i0RdM8108K+X&#10;c7rDAhNrM1y5tQ6gLKMSbw0m0x7+PXPDXiW31e/1DQEtNSEukPFFPd31kYkumaMNvjbAWQepUAA5&#10;FbGBjFF2qnP1un917P8AFgrOFumv47/keS/Ev9mbUfiF4n1C7i+IiWOh61qVhf6zpY0US3Es1rsC&#10;iO480CNGVBlTG5zyGAypT4L/ALLGjfCjwjrngx5PDzQaxpsenm+0DwqNNu3gRJFU3EnnyrO4EhIY&#10;JGASx2/Nget4FGB6VKVoOPR7/wBfIbbbT7Hh2nfsmeNdO1uDxzB8ZbNvEljDbWVhfN4Uxarp8EFx&#10;CkT263ILzYupmMokUZ2fu8Lgut/2SvE+ito9z4U+Llvbz6TpWlwB7/w356y3NiZ/LmKpcRkIy3Dh&#10;owc5CkOMEH2/A9KTaKpuTd/R/dt+b+eu4rflb+vu+7TY8E0f9jLxFaS3VjrHxetbvTNWv4r7XYF8&#10;LmK4uJ4r+4vk8qYXJWFPMnAKmNyVThhnjU8R/sjzap4M0fwPovxFWys4PBsXhfXvM0VZWv8AT1Ch&#10;zCRKv2aZgGw58xRuzsJANe0YA7UYHTFJNx273/Br8m0PW9/6/rTc4HVvhz4x+IPgHxj4F8c+I1it&#10;9ekuLXSFito3+w2TRqi9NpkYnc53HPOM8VyHxf8A2Ph8UNev9Zi8b2cUGoyE3Gl6toBvbVf9HjhE&#10;qxi4jXz0EZ2SNuCiRxsOc17bgCk2j0pNJr5W/r7gXu7Gd4N8PL4S8I6X4VS7M40zT4bUTsm0yeWg&#10;TdjJxnGcVpUUVTbk23uJJRSSCv43fH4A8d60QP8AmL3P/o1q/sir+N3x/wD8j1rf/YXuf/RrV+p+&#10;GXx4r0h/7cfP59tT+f6HsVr/AME7f2h/E/w8+Gvjj4WaGPF938TNA1XWNL0DQ4ma7tLbT7lreYyB&#10;wAxyu4BCxwR34ruPgl/wRf8A27/iv8e5PgB4q+El74L1G20CTWb278QQ5iitVDBCBCWMjO6+Wqrk&#10;7jzgV6X+z9/wUl+BHwk+EPwp8OtrGvWmu+CPgx448PXVxaabnydU1OeWSyaNt3KjcpZ/4SOhq78C&#10;v+Cm3wG8C+GfhPZ+L/EHiSS98IfA3xZ4V12VbJpCdQv5ZmtArF8ugDrl/wCH0r67GY3iGnGsqNNO&#10;zqKPutvetyNapWtCmtndzT8nw0cPgJqm5zte19dtYXv6qUu1uU+Z7n/gnN+2PeeG/FfxD8GfATxL&#10;rfhTwfqF3aat4jttLZIgbZisrBHw7BSDnapxg+ho+H//AATZ/bo+KngLS/ih8Pv2a/EGqeH9bEJ0&#10;nVoBEIbrzZTFGELOMlnBUDrn6ivqb9nP/gpV+yf4R+GHwp8f/EnxP8QNP8dfBXwpq+j6Z4J0W1V9&#10;I8Ttdxzqss8xkHk5M/zgo28IK5X4e/8ABSP4S+H/AIr/ALKviLVNc1230L4RaVKPGGn2lk2yG7e7&#10;nlLQIGAlGxohnjG32q3js+U5U40k+V2u4uzSVR30evNyws1pFz5Wm0Y+ywcqXtOa2l+W/nHTbTlu&#10;9X8VrqyPFNd/4JU/8FFfDMN9c67+yH4xtotM0Y6rfTPYqUitAWBk3BiCQUbKDLADOMEGuX1H9hX9&#10;r3Sf2f4v2p9S+AHiCH4fTQLNF4oe3X7OYmfYsmN28KW43bcd84Oa+xPhF/wVf+DvhV/hLaeLvG3i&#10;2a18J6p8RbnxNF9leQSjWNw08gF/3uFZgwP3Nx9TVuP/AIKFf8E3vAP7CHi74EfBXwNqWm+KPG3g&#10;QWmrG+8MvPcHVleJnMmoS3Lk20nlgi3jjjijYFgMsayeacQU2lOhf3krqMrW5pqV/e092MZJ67q6&#10;102jhcBKpFKemt7teVunq7duumvxZ48/Yd/a6+F/wo0b45fED9nzxLpXhPxA8K6RrVzYHy7hpRmM&#10;bQSylv4dwGeMdRXof7Xv/BOXxv8Asv8Aw/8ADfj4eHvH8sHinUlttJXxB4INiJkaNWRwVmkIeRj8&#10;kRAfb94K2Vr7F/ab+Mnwj1T4FaH/AMFUPD/jH4qef4m8QeFrW5+Fl5PJp2hxzaWqIxPmL5epQt9k&#10;cp5WfKdyWx0ri/ij/wAFSv2SfBGq6r8Svgrq3j3xzqvjz4xaP488Q+HvGtmkVt4fFpMZ3s7Z/McT&#10;NlzGsmFAVFGMVFPNs4xNSHJT2m4zST01h7rbvsnJ8+kZctkveRDw+GhS5r3vDmXm7S1X/byS5d9b&#10;3smfGnxh/YF/bN+AD+H4/jD+zl4m0I+KruO18PLc2W431w5UJCgQt+8YsAEOGOelZv7Rf7Gn7Uf7&#10;JFxptt+0h8E9a8ItrCO+mNqkK7bgKQG2sjMuRkZGc8jivu79tz/grl+zv4+g8P8A/DNerWeltN8U&#10;rDxfq9zpHwcg0u/06e2mMqTtOb10v5wWIPmRhZMHOAcV5B/wVk/bB/Yt/ak8PeGbn4CeFbS58Zxa&#10;nd3Xibxbp3gT/hG4rmKTBEclqtzOs8pcs5nY7ucdK3wWZ53WnQ9vQ5VKUlK0ZXSSVnq7LVtNtvmS&#10;91ajqYbAxc1Gpe0U09NXd/PZKytdN6u2p5HL/wAE3P2lNb0j4fXfwn8Nnxrf/EHwHN4ts9G8PxM1&#10;xZWEV0bZzKH2gkOF+4Tw4qjqv/BPL9qLwR4r8V+Bfi98MNX8Kax4T8DTeKrywv8AT2laSwjkSMuD&#10;ESqrufG8nAIwea+i/h3/AMFKPgX4F+G/hPR9N1rX7TWdA/ZZ17wI1xbacQYtbu73zoNjbv8AV7es&#10;nY9ql0v/AIKU/s/J8KbHw1rOp67c6tB+yRe/D24efTTIH1uTU0uUUsXy0PlrzJ68Yp1MbnsKklGn&#10;ePNNJ2d7c1XlfayUYLZ350797o4fAT5HOdr8t9f+vXNf/wACn6cjPmG7/YC/a+0TwF4a+Lfi74Ce&#10;I9K8JeK9StLPSPENzp5MMj3DhYiVB3qGJ43AZ4A5Izt23/BMj9tTxR4g8caZ8LPgJ4i8UWXw/wBZ&#10;uNM8RanYaf5awTwrvdCkjBtwXDFACwyOORn6S+NH/BQD9jP4k3WlfHXTPi38YbLxXqFv4Vs9c+HN&#10;hILbQbRNMaESSylXIvU2xFki2ptdyd3WvVP2f/8AgqZ/wS8+Gf7QXjv9pjXPBmtv4u8Q/E/VtRh1&#10;a+8LvfPNo9yV8g26tdLFYTR87nETyMCV3bTgY181z6FCU44duSUrJRb1Thyp6q+jl7ydnvayZEMP&#10;gnGF578t9baNScujtZpKzTf3o/P/AMNfsJ/tE/EHRvh7dfC34fat4j1L4jwajLoek2OmurlbK4aG&#10;Yh3wjAMpycgKeDzXEfG34D/GH9m/4gXPws+Onw91Hwz4gtI0kn0zU4grhHXcrAgkMCO4JHUdQa+3&#10;vgp/wUv+BHw+tPgTo6+NdV0qPwXpXjDTvGzXPgiPVrW4ttU1KW4ihe2kmj+0RvEy7grqVPHIzn59&#10;/wCCmXxt/Za+PX7QUHjT9lLwJFo+kLoVtBq1zaaJ/ZVvqN8oxJPDYCWRbRMbRsViCQWOSST34bG5&#10;pPMVSqUrU3z62elpyUbvRJOKjbdu99tSauHwkaU3Gd5K1td9V636voklv0PnaiiivePOCiiigAoo&#10;ooAKKKKACiiigD9of+DdBQf2JfFP/ZVL7/026ZRS/wDBuh/yZL4p/wCyqX3/AKbdMor8dz5f8LFb&#10;/Ee9hm/YRP1eooor5U9Ip+INZg8O6De+ILqCWWKxtJLiSOBNzuqKWIUdyQOB3NeFfDL9v3wX4k+F&#10;g+NHxK8PQ6J4e1K5hi8K3HhjU38T3GsM6zM8K22mwPOLiJYXaWFUfywGJbCPt951W0nv9MuLG1v5&#10;LWWaBkjuoQC8LEEBwDwSDzzxxXyv49/4JYeFfi1c33i74t/EfTvEviy61XT7sazrHw70ue1lFnb3&#10;dvGLmxkjaG7k8u9mBmf5xiLBAjUVnJ1E3by/PX8Pl6tlx9m173n+Wnyv8/Q7Px5/wUd/Zk0Dw5rF&#10;x4R8fjVdSsNMkmt/+JHqAsPtP2JbyK2nvfI+z28skTxssckiuwYgKSCBqeH/ANvX9nvWPh3c/ECT&#10;UvEzJpn2VdZsrD4d67cXVsZ4y8cq20dk08ls4V9l0iNA2xsSHBrEm/4J7eBLj4O6p8Hh4saxtNV1&#10;611WVtD0O1sYLeSHT7exEUFtEojijK26ttUYBYgcAVV+Pf8AwTm8E/HfV4tY1fxphV0/TbObS9Y8&#10;PWuqafcR2cdzGpktbkGKRyLlmVmB8tlDLzRU54wbjq9Lfcr/AI3XyT8mockpR5tFrf8AT/Py28z0&#10;qT45fC/xX4y8L6F4T8XwX15MLPXYI4YpCsmnzxTLFcK5XaVY9BnPqK9V/wCEytv+eo/OvCvDf7Ln&#10;ib4f+BfDHgHwL8Yb1dO8J+GNM0fStP1DToWt1a0jMf2ohArCR0wpUHYAOBWl/wAKr+O//RWtJ/8A&#10;BG3/AMcqa1GlKo3q9Xb0u7fhb/gbKKc66gr2vp99lf8AG/8Awd37H/wmVt/z1H50f8Jlbf8APUfn&#10;Xjn/AAqv47/9Fa0n/wAEbf8Axyj/AIVX8d/+itaT/wCCNv8A45WX1el2f4f5l+0rd1+J7H/wmVt/&#10;z1H50yfxjbNER5y9O9eP/wDCq/jv/wBFa0n/AMEbf/HKRvhV8diMH4s6T/4I2/8AjlHsKS6P8P8A&#10;MOet3X4nS+O9cgugwRwfxrM/Za5+BWif795/6VzVxVj4E+Pni23mvvDGsf2taQ31zZteWmk2qoZo&#10;JnglUCW8RvlkjdeVHTitu08YH9lD4TaDpfxS8Ia3FbSa5BpUWohrEK9ze3hWIbFumbG6UA7QxwCc&#10;Vo69C8Untff5f5Ewo1lzOXW36nung7/j5m/65j+db9YHg7/j5m/65j+db9efi/47O7D/AMJFLUvD&#10;nh7WZludY0Gyu5EXaklzapIyj0BYHAqNfCPhNBhPDGnAegso/wDCuM/aq/aZ8BfshfBHU/j18S9M&#10;1a90jSrm0gmtdDt45bmSS5uY7aMIsska/wCslXJLDAye1cf42/bq8L/Dq58KeFPGXwR8dWPjHxxe&#10;3UPhbwGTpD6jexW0QlnufMTUDZxRKrKP3lwrksAqk5w6OGxdampU02m2l6pKT+6LTfZauyHN0oO8&#10;u1/l/Wnroezjwz4cX7vh+xH0tE/wpf8AhHPDx66FZ/8AgKn+FeA/HP8A4KY/Af8AZy+F3g74n/Fn&#10;wf4100+M9Sls7Xw6dCQ6np/kgm5muofO2xwwAAySqzqoZSCQQa6LU/22PBh/aSh/Ze8FfC7xd4q1&#10;5/Cdl4lub/Q105bG10y5neGOd5Lq8hZsMhJWNHbBBAPSrWAxzXNyO2uvT3fi12077Eyq0ILV9E/v&#10;dlp66Hrg8O+Hx00KzH/bqn+FL/wj+g/9ASz/APAZP8K8X8D/APBQX4C/EX9qzxR+x94Wi1uXxR4W&#10;hlMt7JYxpp2o3EUcMk9razmX97PCJ4xIhChCSCe9S/B/9uLwp8XP2i9b/Zck+DPjjw54p8OaLFqe&#10;srrcemS21tDKcRK81jfXCrI/JCHDY5IGRlfUsby3cWvdU/8At17SXdehUqlGLafR8r8npo+z1R7F&#10;/wAI/oOc/wBiWef+vZP8Ka/hjw1L/rPD1i3+9aIf6V85fFb/AIKo/Aj4O+OvGfhPxf8AD3xudM+H&#10;2v6XpHjPxdaWFi+naXNf+V5DspuxcyR/vl3GOByMHg8Z6zwZ+3N4K+IPxc8Y/Czwl8J/GNzbeANX&#10;GneMfFzjTIdL0yQ263G9jLercOgjYEmOFvp1qvqGO9l7VxfLa97q1vde99NJw3196PdA6lKMuV76&#10;aet/v2f3M9fPhTwsRg+GtPxnOPsadfyriPiP+x1+yL8Y9Si1n4u/ssfDjxVeQLtguvEngewvpI19&#10;FaaFiB9K8uf/AIKj/BRPhfe/Hc/Cr4inwDFpWpX+jeN10K2NhrcdkjSSLbD7T5yF40leNriOFJBE&#10;+1icA3PFn/BRzwl4G8A+D/H3i39nH4lWafEHxBZ6R4L01k0WS51Wa6t5LiJ18vU2jiTZGcmV0YEg&#10;bepDeW4+9nB721a37b76O63VtbCVai1dPv8Agrt+iTWuxvv/AME0f+CccrbpP+Cf/wAEmPq3wq0c&#10;/wDttSH/AIJnf8E4CAD/AME/fgjx0/4tTo//AMjVx3hn/gqv8D/iCPh/ZfCv4V+PvE2rfEcayNE0&#10;LTrHT4Lm2k0uQR3sdw13ewwoyMeNsjqwGVJ4z6n8av2pfBH7P2keDta+J3hnXbKHxl4is9Eg8uC3&#10;kGmXlyP3S3TLNtRd2E3RtINxGMjmonl2Np1IwnBqUm0l1bTcdFv8Sa9VYarUmm76JXfkkru/yOdi&#10;/wCCZ/8AwThgz5P/AAT9+CKZGDt+FOjj/wBtq9N8K/CP4UeBfD9r4T8EfDHw9o2lWMIistM0rRYL&#10;e3t4x0RI40Coo9AAK8C+J3/BVX4J/DPxxq3gdPhP8QNefSfiBa+CpdS0PT9P+yz63cRpIltG9xex&#10;M2N4VnKhVbqcc10XhX/goL8OfiD4y1Dw58NPhP478Sabpfii48N3/irSNPsm0+DVYVbzLdg92s6q&#10;JF8nzzCIPMZR5m07qr+zscqaqcjs1e/laLX3qUbLd3VtwdajzOLeq/4K/wDbZX/wvsz28eG/Dqja&#10;ug2QA6AWqf4Uv/CO+H/+gFZ/+Aqf4V8pD/gsD8J3+Dt18f8A/hmn4sf8IjZ+KP8AhHbnV/s2h4TU&#10;vtK2vkeX/avmH98wTeF2c53Y5rtfjb/wUg+DH7OWveBvCPxu8E+LvD+r+OZsLpslpZ3LaFB9phth&#10;d6jJbXUkUFuZZ40EivICTjGeKv8AsvMeeMFBtybSSabbSUmrJ7pNN9k13RHt8NZu+yu/JXav96a9&#10;U1uj3j/hHPD3/QCsv/AVP8KRvDXhx+X8P2R+ton+FcP+1F+0v4D/AGS/gxffHL4h6Xq1/pVhdWlu&#10;1rocEUtzLLc3EcEQRZZI05eRckuABk1yvhf9vj4K6vofj678Y6Zr3g3Vvhppi6l4u8MeKrWCK+tr&#10;N4mkhuYzBNLBPFKFYK8crDcNrbSRXPDDYqpRdWEW4p2v6Wv56c0b+q7mjdNSjF7vY9dk8G+EJv8A&#10;W+FdNb/esYz/AEq5Y6fYaXapY6ZZQ20EedkMEYRFycnAHA5JP415p+yL+1v8L/20fhN/wt74VWWs&#10;2NrFqtxp2oaR4jsFtdQsLmFgGinhDv5ZKskgGclJFPGcV55p/wDwVF+A158Ur34bX/gjxrYWlj8S&#10;p/AUviy7060OmHXY/wDl2Hl3T3AD5G2RoQh3AEjmtHgsc6s6Lg+aG67bL8bq1t7q25HtcPGl7VNc&#10;u1/vb+5RbfZJt7H0pRgelfMHwZ/4Ku/AH40a54O0yy+HvjnQ7L4gTanB4M1vXdPsRa6pPYb/ALRC&#10;ot7yWWJh5UmPNjRTt68jMFh/wVe+El3+y9J+2PP8B/iXa/D5jAmm6xcWukF9RkmvVsljihTUWkU+&#10;c3PmrGMAnJ4Bt5TmMZ8rpu90um8m4percZK2909NCpV6Ub3e17+Vld/JLW+x9TUV4BqH7e1np3xg&#10;0b9nxv2XfibJ421nw3Pr0Xh2JtB8y30+KdYGmklOqiD77phVkZsNnHBAyNR/4KX+ErHxx8Qvh/Y/&#10;syfFC/vvhdaRXXjVrRNDEdjBLE8scgMmqIZQUjc4QMw24IBIzCy/FtX5dLX3jsny3325tL7X0D21&#10;O9vNLZ7tXS9Wtbdj6WwPSjA9K+afEf8AwVA+D3gz9ley/a88bfCT4gaX4c1q4tIvC+mvYafc6nro&#10;uF3I9tb217LkBQzMsjRuFRjtwK9k0r46fD/X/gSn7RehXst74al8MtrsM1sqtJJaiAzHaN2C20EY&#10;zjPGe9RWwWLw8XKpBpKXK30Ukrtev9dGOlVp1nFQd+ZXXmr2uvK/U7LA9KK+bfhh/wAFSv2cvHum&#10;6Pr3i/RPFHgHTPEnhGfxN4X1TxrY20dtrGmwpvmkhktLi4AdE+YwybJcEEIa3/gx+338JPjL428O&#10;eBR4M8W+GLjxtoL634DufFOnQQw+I7BdpM1uYZ5WQ7HSQRzrDIUYHZ1A0nluPpuSlTel7/K9/muW&#10;V0tVyyvs7SsRQaT5v60/D3lrtqu6Pc8D0orxjxB+3Z8CvCv7VVz+yF4kl1ay8S2vhI+IZNQnslGm&#10;/ZQHYp52/IlCxyPtKgFUYgnBrifgp/wVi/Zl+PWqeDtJ8E6F4whk8carrun6N/aejRQbJdJgM1yZ&#10;h5xaMFPucEk8MFqY5djp0+dU3a3Nf+7aTv6WjL7mVOtSpu0nbVL5tJpfc196Pp2ivkjwh/wWf/ZF&#10;8Z6pYaRp+i+NIH1LwfqXiO0ku9FgWNreyacSwlluCBMwtpmRTwwT7wPFbFl/wVh/ZxbxjceGfEXh&#10;LxfodnZfDqPxxf8AiPV7WxWxttFkA2TsY7t5izSMsQjWMvvI42/NWkspzKLs6T2v8tf/AJGX3Mn6&#10;xQvbmXb/ANJ/+Sj96Pp+ivlX4yf8FN9D+HnwB1z4v3nwB+Jnh6KDw3Fq2i3uueHbCSO4tZ38pLsR&#10;pqAyEd4S9vI8c4E0Z8vBJXP0j/gql8N/hxFeeC/jP4L8fT6h4N0/QX+IPitdC02Ky0uTVYEmtnli&#10;hvpJNuJAreQkoQg8kcmoZRmFRNxhfW1vPRP7m1F9eZpbkvFUEr82lr38tNfnfTy1PrqivmEf8FWf&#10;gFba3428Oa18P/HGn3vgnxJZ+Hbi2uLGxkfVNWvMG1srNYbtzK8qkOGcJGq/fdCCB6n8B/2ovAnx&#10;513xN4I0/Qta8PeKfBt7HbeJvCniW3hjvbEyxiSKQm3lmhljdDlXjkcdQcEYrCpgMZSp88oNKyfy&#10;aTT9LSj/AOBRvui/b0nLlvre3z1X5pr1TXRnpdFfNfh7/gqN8Bdb8Vy6RqngfxrouhRfEG48Enxx&#10;q2m2g0j+24pTELZniupJohI42pJLEkZJALCuv/Zu/bO8PftS6rqf/Ct/g141h0LSdc1DSLrxbqq6&#10;ZFYm8s5TFLGqJevdHLqQreQAe5FOWX42FNzlCySvfS3/AA+q031WmqB1qcZcret7fPVfnF67aPsz&#10;2WiiiuM1A9K/M7WP+Db3/gnVq+r3WqXlx4/825uHll2+J4wNzMWOB9n6ZNfpjXES/wCsb6mvbybH&#10;43Auf1eo43tez3tc4cbSp1FHnV7XPz9/4hrP+CcX/Pf4g/8AhURf/I9H/ENZ/wAE4v8Anv8AEH/w&#10;qIv/AJHr6/m/ai+C4+LNz8EdO1rVtU8SWE0EWqWuheE9S1GDTXmG6Nbu6treS3tCV+bE0iYUhjgE&#10;Gu1TxH4feOadddsikDATuLpCIznGGOeOeOa+glnefxScq00nqtXqjz/q2FvblVz4L/4hrP8AgnF/&#10;z3+IP/hURf8AyPR/xDW/8E4v+e/xB/8ACoi/+R6+9LXxH4evpUgstesppJATGkV0jFgOuADzin22&#10;t6PexzTWGqW86wZ84wTB/LxnrtzjvUPPs7S1ry+8f1XDfyo+CP8AiGt/4Jxf89/iD/4VEX/yPR/x&#10;DW/8E4v+e/xB/wDCoi/+R6+qLf8Abg/ZauvD/h/xVD8VENh4qudSttBuDpN4BdSaertdrgw5TyxG&#10;/LhQ2Pl3ZFZ3jb9v/wDZs8HfBSD9oCz13V9c8N3miDVrG70Tw/cuJrYuiZLypHHFJmRT5UrpIQSQ&#10;pxXQs04lcuVVKl726766euj+59iHRwajzWVt/kfNTf8ABtl/wToZBE158Qyq/dU+KY8D/wAl6b/x&#10;DWf8E4v+e/xB/wDCoi/+R6+2vB3xg8AeNtHGuaXrElrE1xJAI9ZsprCUuhw2I7lUZlz0dQUbqrMO&#10;a24/EXh+aaW3h12zeS3BM6LdITGB1LDPGO+axeeZ7F2daa+bKjhsLJaRR8Ff8Q1n/BOL/nv8Qf8A&#10;wqIv/kej/iGs/wCCcX/Pf4g/+FRF/wDI9ffK6tpb2j366lbmCMZkmEy7FGM8nOBwQfxrE+Ifxa+H&#10;fwq+GmsfGHxz4nitPDeg6fLfatqkMb3CwW8YJd9sKu74A6KpPoKSz7PG7KvP7x/VMM9oI+If+Iaz&#10;/gnF/wA9/iD/AOFRF/8AI9H/ABDWf8E4v+e/xB/8KiL/AOR6+vPg7+1f8Avjxb6jcfDjx00jaQts&#10;2o2usaRd6XcQJcJ5kEhhvooZPLkXlJAu1ucE4Ndhr3jbwl4a0i41/XPENpb2lpZtdzymYHEKgkuA&#10;MlhwegOeg5qqmdcQUZ8tStNPzbX9aEww+EqK8Yp+mp8J/wDENb/wTi/57/EH/wAKiL/5Ho/4hrP+&#10;CcX/AD3+IP8A4VEX/wAj19qfDX45/CP4ueAdJ+J3w+8eWN/oeu2yz6Veuxg8+NgCD5coV1OCPlZQ&#10;RkcVzul/tcfB+/1z4o6PfXeoafH8IJIB4wv7uy3QqktmLwPD5Rd5VER5+UHPAB61TzjiFSlF1Zpx&#10;1er01Udfm0vVh7DCae6tXZebs3+Sf3Hyb/xDWf8ABOL/AJ7/ABB/8KiL/wCR6P8AiGt/4Jxf89/i&#10;D/4VEX/yPX1Db/t2/s1XXhPRfGcXiLxJ9l8SzrF4atm+HeuLe6xui84PaWhs/tFzF5fzmWKNkA6s&#10;K0vGH7Yv7Ofw813wT4X+IHxAk0HVPiLdC28IaZrWhXtpcXcxIASSKWFXtmJIUCcR5JA6kCq/tTiV&#10;T5faVL3tbW9109SVSwLjzJRta/y7+nmfJn/ENb/wTj/5+PiD/wCFRF/8j0f8Q1v/AATj/wCfj4g/&#10;+FRF/wDI9fXXhT9q/wCCXjf4n6z8IPCes63f6z4dvnstde38GaqbCwuFiEpjlvvs32VG2EEZl5yA&#10;MkgVn+AP22f2bPiz4B1n4mfCjxvf+KdJ8P6y2lasfDXhXU7+5gulbaU+ywWzzuvfzFjKY+bdjml/&#10;a/EaV/aVLWT67S2fo+j69CvYYS9uVbtfNbr1Vnf0PlX/AIhrf+Ccf/Px8Qf/AAqIv/kej/iGt/4J&#10;x/8APx8Qf/Coi/8Akevsj4C/tHfCD9prwndeOPgt4lutU0yz1ObT7qe70S8sGjuYjiSMx3cMT5U8&#10;EhcAgjOQRXc1nUzvPqU3Cdaaa6NtMccNhJK6in/wD8/v+Ia3/gnH/wA/HxB/8KiL/wCR6P8AiGt/&#10;4Jx/8/HxB/8ACoi/+R6/QGip/t/Ov+giX3lfVMN/Ij8/v+Ia3/gnH/z8fEH/AMKiL/5Ho/4hrf8A&#10;gnH/AM/HxB/8KiL/AOR6/QGij+386/6CJfeH1TDfyI/P7/iGt/4Jx/8APx8Qf/Coi/8Akej/AIhr&#10;f+Ccf/Px8Qf/AAqIv/kev0Boo/t/Ov8AoIl94fVMN/Ijwn9kX/gnf+z7+xP8Nr74V/BeTXzpeoa5&#10;Lqtx/a+prPJ9oeGGFsMEXC7YE4x1zzzRXu1FedVxOIr1HUqSbk92zVU4RVkgooplxc29pC1xd3CR&#10;Rr96SRwoHbkmsCx9Fcx8S/i54N+FPg4eOfEsl7cWT30FnAmjadLfTzzzTLDHHHFArO5MjBeAcd+l&#10;M8KfGTwP4psrG4mubrRLnUpXjsNK8T2MmmXs5Q4Oy3uQkjDkYIXnNWqdSUOdLS9r+e/5Ccop2Z1V&#10;FZGj+P8AwJ4iupLLw/410m/mhlMc0NnqUUrI4BJUhWJBwrHB7KfSnxeN/Blxq0GgQeLtLe/urfz7&#10;ayS/jM0sXP7xU3bmXg/MBjik4yXQLo1KKw9A+JPgfxXrL6H4W8S2mpyxQtJLJp86zRR4YKVZ0JUN&#10;kj5Sc+1W9D8YeEvE8lzD4a8U6dqL2cvl3iWF7HMYH5G1whO08Hg+lDhNboLo0aKwX+KnwxjsZNTk&#10;+I2grbQ3X2Wa4bWIBHHPz+6Zt2A/B+U88dKzPiJ8dvhp8N/Dura9qniS0u5dHsHu7rS7C9he7MSY&#10;3ERlx0yOTge9NU6kmkkF0djRntWCfin8MV02HWX+IuhLaXFybeC5bV4RHJMOsStuwXH90c1uqwYb&#10;lYEEcEVLjKO6C6a0PiH43/Cnx58WfEnhTW/h58WPBWmW/h/xb4qi1SDX/ivfaDcadO3jKC6W8itr&#10;WCVL5vs1neQeXO0S/wCk/ewWrnvG/hfxN8Hv2U/APw1+MP7Rnhr4g+Kf+Fi/D63Ot6d4tkvJ5TbT&#10;QRS23kuoHlxSK7JcKBJOJy0yLIheT6b8Z/8ABPX9iX4h+Kb/AMbeN/2ZvCeqatqd1Jc39/d6cGkn&#10;mdi7uxzySxJPuSah8Nf8E5P2F/B3iGw8W+GP2WvB9lqemXcd1p97BpYEkEyMGSRT2YEAg+orzXg6&#10;nPe6OtYiKjax9CeDv+Pmb/rmP51v1geDv+Pmb/rmP51v1ji/47NMP/CR4L/wUw/Zh+IH7Yn7HXiP&#10;4A/DC90eDWtWv9Lntn129mt7Urbahb3MitJDFK6EpEwBCHkjp1ryL48f8E//AB18dPhx4f8ABfiT&#10;9l34X3lto8d/9msb74ra097o95II/Kv7LVjpxmVsqweFoQBtRlfIIr0L/gr18UviB8F/+CfHjr4j&#10;/C7xfqOg65YT6QtpqukSFLmFZdWs4ZBGQCctHI68c4Y18hfF34tftx+Bl8ORQeJPizb+BfFv7Qvh&#10;7RvCNpqmpfYPEeq6dLp1219brLdPE8cLzLGYzM6cqTkDmveyWjjq2Dj7KcYpVHa7knzONOLs010k&#10;muqtJq3XLFyhFqU1f3Zdtopzd7+lvmk9Gem/Dj/gkt+07q+rabpv7RH7VEWp6P4a+GNz4Y0G7hhG&#10;p3k8moSvJqBn+3wHCqgghjkDtIyR5bYTitj9mH/gmv8AtHfD746WPxv+PHiHwnr2oeGvgza+EvDc&#10;2meItQjebULK/upbW4uAsEYMbW8kAcHfh9+EYAMea/bH+KH7VPwc8Uab4jt/DvxRvvhL4Z+H5l8Y&#10;6R4T+JFkPGHhzUZp3Iv7wCaT7fGsKqEVZvKGHLNxg8lZ/tc/GH45fD74/wDxr0z9orxZ4bh+EHg/&#10;Qbv4cWrSCyF9HNYC6+239uARcvcPhSrZQA7V9a7ubNsThpVVUjyNO7SV43nKP2dU5Oo5W2tLmjex&#10;yuGGhUhTcXzNpJO9nZQdtdLWhFS7NcrtdX9F+HX/AAS8/at+E3hz4dfE3w/8ddA1X4keGvHV74l8&#10;R6fqECwaZeS6lI51KNbyO0N1ICrKE8xMZjXIUAY9R/4J0fszftOfs43XjDVf2i/DngrUvEfj7xNe&#10;a94s8baD40u7ua5ndyLe2jtZtNhEcEUWEUec2McDBAHyH4t/bj/a51/4bfGzxS3xI13QtbtfG3w3&#10;j0XR7ecq2kpqWnWkt1awqRkLJJI+Rjkk165+xn45+N/xtf49618QPE3xXul8OfEjxhpOieJbTxtB&#10;BpOm29qf3Fqtqtys4kTPyuICoGPn44WPo5lDBVpYiULcqbsrNJqnU5U1ZWTqR01u49dAw7oYipT9&#10;mndySV+rvUXM9/5ZX0vaS+Wl8av+CUfxc+IXxs+LP7Q/hjxd4bt/EmseNtD8SfDi31G/updPnaxt&#10;oo5LTVbbyjGYpCjAMqysuVYYIxWv8Jf+Cfvx30z4+fFT4i/F7wH4JurP4qaobiXU9D+Jeqx3GhxS&#10;6YtpOiWZ09Ybw7t5VpHTgg8EYr5O8BftX/tQ3Xwn+CPiHWvib8XvF7eIvgh4p8T+JLLwp4oWK+ub&#10;61uikNyTJLHmOJVGY03EgnEbnivSPjV+2B8evEf7OPwL+BHhT9tGytPHGr+A7zxb4s+I/huRwt4t&#10;tayLY2jEx5Hn3LxpLuVWPlOeDXRVwWbUYfVpVIuOtN6S0jC8W1bW3+z3t9rSybckOGIoVpRqpNOS&#10;Ur6b+64p303q2XRXd9Eme1N+xR+3J/wwjf8A/BP+HVPhqNCtPBGqaFpvixtZvftWrB42jslntvse&#10;2yAL75ZElnJMSqqYckYPxD/4Js/tBeN/gT8KfhrY/C/wDYXPw7+IGl65rFhJ8W9auINdgt7CW3l2&#10;3LaaJbJ2ZkwiIygEnIIwfrD9jf4/6f8AtQfszeD/AI4WZRZtb0aJ9SgT/l3vFGyeIjqCsisMHkV6&#10;bXhV82zHC4qpCaSmp3lvrNN3bs7O7+XZI3oUKE8NDkuo8rSXaMopNeVkvVdz83vCP/BJf9pnwXrn&#10;wp8QX1r4D8Sad4E1HxZPN4Obx3qmkw2FtqjQtbWltfwWMk06xGOR2kkSMuXxjHNfXX7XH7Nuu/tM&#10;/skap8F9ONho3iR7C2udAnkv5Z7fTtUtnSW3bzzGJGRZEA8zy9xGTtzxXs9FcmJzfGYqVOU3rTd4&#10;tX0fM5d7N3d7vV9WzanhqdNtrqrPtb/LyVlbRI/P/X/+CaX7VVt+zZ8LvAug3HgLVvG+j/GH/hY/&#10;xK1XUPEl5Z22o6k161zJFbslhM7qVKRB3VCBGDtOcC1F/wAEx/jdF+1No37RPgzQPA/w+1PTvFt1&#10;q/ijXfA3jLUof+E1g3u8Nte6a1oIInk3ASzeZMFyxSMk8fe1FbLPsfFtqyu5Pr9qyate1kopKLXL&#10;ZbMzeCoNWeuiT87OT+9uUndWd3o0fn14e/4Jl/tWz/sC69+yv4mu/ANnr9/8YovF1leWXiS8uLQ2&#10;h1SO9kidmsI3WRVUouEZWOCSnbtvj5/wTY+M/wC078avi38RvH/xosNE0zxX4St/DHg/TtKsYrx4&#10;tPj/AH5adrm3zbyG6Cv+5LY8tTuyAB9n0Vm86xvM5RsneT22clBNq9+lOK+/uVHC0oyv6fhKU1/5&#10;NJv7ux8s/tMfsoftMftD/wDBOPTf2cdY1vwnJ8R4YtDfUr2bU7lNMuJrG8gmkYTC2aUB0hOD5X3m&#10;5GOa8r+Nf/BNT9rP9orxZ4v+JHivxh4J8Map4+Gg+HdY0/RdTub2LTfDFhK083lzTWcf2q6nl2Ao&#10;8UUaoCNxr76ooo5zi8O24JL33PbZy5b2W1vdWna62bHLDUpUlTd7JW+XTXunqn3SZ85fsp/sifF7&#10;9mX9o/4g+LJfiXYeIvBHjzTrC/nS4tY7S+ttdgX7PI6wW8KweTJbJDlw28unK45rjv2ef+CYFh4X&#10;+Mvj74u/H/VV1ptT+NeqeNvBGjafrc7afaCcKIZri3aNFN0nzdC6rxgk19fUVjLM8Y3J3s5RUG0r&#10;OytbbZqyV10RXsKXJyW05ua3nZp/J8zbXVs/PT9l/wD4JPftB/sr2nw08deEfEPg3UfFeg3Os2Pj&#10;fTdT1m9k02402+upZFuLF3t2a3u40dQdsaK/zKzc7qwfC/8AwSS/aWsf+Cdl1+xZqHhr4fWevyS6&#10;e83i63+JWr3MF+INXS9dTaPp6La/ugyhoyxLAZwCSP0poru/1izF1PaSab5oy67wlKUVo1onKWju&#10;tbdFaKmEpVOa/wBq9/8At5Wb9baX8l1PjL4wf8E7vHD/ALYfhH47fCvwL4a13wl4e+HlzoEmga/8&#10;SdX0q7S6lvY7gXC3ENtcvKgCEbHYAlvYVJ4T/Yp/adX41/tIeOvEun+B7PSfjN4StdP0AWPiu8uZ&#10;7G4traSBBOj2EY8t/OZi6uxXYBtfdlfsmiuR5ti5UPZS1XK463vZz5+9r8yve1+jui1QpxqKa0ac&#10;X84rlX4dPnufEtn/AME4/wBovX9N/Z8+H3if4r6Bovhr4NeCpl1GTR4hfT32vvEtsjJDd23lNbpB&#10;5uHYh90p+QYzXo37M37JHxo+C37GXjP9kzxf4y0fV18zXNP8A6rHK6n+yrqNjardqIVEUiPLIrLG&#10;HUIqbSeg+lKKWJzbF4qlKnUtaTbei3cnK9973k16OxOHw1LDSg4fYslr0irJenV93qfnlo//AASV&#10;+PPxj+Dnw2+A37TWv+D9D0P4XfDi90DSrnwfq91qVxqWoXFsbf7XJ59rbCCNFwwiHmFiSCwr0/4L&#10;/sRftES/FT4KeKvj7qHg+00z4E+D5NI0Q+FtVubqfXrk2yWi3UyzW0ItF8lNxiVpvmf7+Bk/X1Fb&#10;Vc8x1VybtrzPbZy5uZrzfPLy10Witn9RoWS7WXyXLp6e5Hz031d/ln4mf8E6dN+On7Zfi741/GBb&#10;G88H634M0jTdNs7HU54b9Lu1luTMJNqBRBJFcNEwDnerupUDmvIvAX/BLr9pb4S+IfCvxV8J6x4H&#10;1LXfCnxO8a6zBoF5rN3a2d3peuQyRRj7SlnI8U8W5CU8l0PIDjAJ/QOiopZzjqNNU0/d5eW3S1uV&#10;/fF2b39Gb1KFOq25Ldp/+Aqy+7f1PzJt/wDgiF8ddO+G+o+EdO+JvhddSl+Cr6Fpuppd3KfZ/ETa&#10;v/aG/HkEiz2loS+S7KzZjwcVtat/wST/AGlfiB4s1LSfG+teCtO8O6p+z/Y/D86ppfiK7nvbe9tZ&#10;Y7lLwW72KJJGZYwhjMqnaS2Sfkr9HKK6HxHmbbba3b22bvqvvdumxh9Rw7d2t7fhyfheCf39z4u/&#10;ab/Zk/4KF/tMfseax+zLrOkfCbTZbnw1Y6Xb3Fv4u1B47u5ilRpLyRjpoaBQkSqtuqyZMrEyjYoa&#10;D4f/APBLbWvG/wC0V49+Lv7U91ZTeHvFen+EmtvCHhrxRdS2013pVhHDIt4HtoRPEJkDR/3hyyr9&#10;2vtiisIZ1i6UJRpJRvd3S1Tbi3bXvBPy2VloX9UpWs7tWUdeyd/0+fU/PPWv+CXP7UXin4x/Eb4w&#10;3lz4C0y61L4vaN488DW0HiS8uIy+nxiH7DeA2EflLLGCfNjMhjJxsfGT9F/sufsw/E7wT+0L8TP2&#10;q/jXcaFa+IfiCLCzt/D/AIa1Ca8tdNsbSLagNxNBA00juWYnykCjAGetfQNFTVzfF1qHsna3Ko7d&#10;EoR/FU439Ol3c+qUfaup1bv87yl+DnJr17JW+AtO/wCCZf7T3iTQde+AfxA1HwJZ/D/xD8e7j4ga&#10;nrem65d3Opz2gvRdQWC2r2cccTsyqry+e4UZwrd/Rf8Agnt+xV8Yv2TvGPiaT4g+CvCV1FrfizXN&#10;Vh8VaP8AEDUpZxb3l0Z4oG0yWyS3DAbQ0glyMHG6vriiqnnOMqUJUXblktVqtbRV997Rimtnbbcc&#10;sNTnVdR73v8AjKVvS85PvrvorAGBiiiivJOgK4iX/WN9TXb1xEn+sb6mvQwO8vkcmK6Hzh4G/Z1/&#10;aD+D3xY+KQ8CjwzqPhP4peIW1d9ZuvENxZatoM81sIZvLhWzmjughUPHmWL+6cY3H5rl/wCCQn7R&#10;+o/BrVfhw2sfD/SLiXwdpehSnS9VvGh8S3Ftq0V5Jql+WtFaO4aJGUKPOO6QgyYwR9HfEDxRDrXw&#10;68e+J/EPxl1TTvEtlLrdpa+GYda8mOGKETrAgtwAX3RKk3m4yS2Q2AKkT9qL4hWFuiafd+HbdbPW&#10;oLSWw1aKee71NZ9Tktt1u/2hNgjUAnKyc8YUV7uHzrEYWUJwtf3Nd/gVoX1tonZ999Wkzjq4VVHK&#10;/eX3tpyfzkk/ysm0/Gh/wSh+KGmfEGDxT4I1rwf4bWH4l63q9tf6M8sV1ZaRe6VLaRwQhbdQrLNJ&#10;5hiDCPqdxPFegfsF/sLfFj9m7x7feLPHsnhTSrJ/h/ZeG30vwdfTzx6zdwzO76vdedBDsuGVtuB5&#10;hwzZkbiuq8Xftk+LYdN0a38DaZol9e6tpemS3NwrxvFp9xcRXEkiyCW7t0xmARhWmjIMmcsQEbr/&#10;AB98c/HPhX4I6F4vax06y8S61OkEVoYoby1MmySRxv8At0EKApGzBjcEA/KC7EAurnGKlQnTm7rS&#10;L+S5fno383fezI+qQdSL66v75c/5r7lba9/nTwv/AMEzfjj5fg/4Y+Mdd8Hnwj4CvvF15pmrW93c&#10;T3urtqySJBHNaPbrHbrGJXLsJpdxVcBcnHnXiT/gkB+0hr/wh8EfDrR9P+F/h+68JeAdS8O391p2&#10;s3RXWbmZ7Jkv5NunxlXYW7q4O8gLHh3ydv0tP+2R8Rb7w5B4s02HwzY+WtjFNoN/byS3l+88XmNP&#10;A6XAVIlJ2Y2y5KP8/Sux8OftCz+NfjZofgjSLrT7mwl0m2ubmewuWbbNNb3bvG21yp2mBMAgkbj3&#10;xjopZ7jadXni1dPt1tLX5qb8ttE0iKuDpTo8jXutfhdO33pefnY+VtI/4JdftFafq2n6N4t+Hvwk&#10;8V+Grf4n6x4tvo73X7i1vrsTzpJaWxnOlTMkSFS7xqQHbAzgEmfV/wDgmH+1f4o+K3jT4h67rfw/&#10;tpvEWgeLdLW80rU57dbuPUUKWIltY7BFj8vjzGMszMSWGTwfqX4WfHn4l+PfjPqvhK+8J6fbaDZ6&#10;hfWaZuLZbuFreQxrIwF40sgk27sG2iChx87gBmwY/wBpP4zQ+ImlvrDwwdIGsSxeTFZ3IuRbJq7a&#10;bjf5pUyH5Zd23HBXachhn/buKlGG3vRaWnSSSd9bbJa9vRGkcLGlOTW6kn802/zb+Zynif8A4J86&#10;vbf8E+NP/ZV+GF1o2l+II4dHu/EPn3lw2n69e2v2c3UNxLtMvkXAgMZIThSP3eBtqjp37CPxgX9i&#10;/wCNvwHF/wCF9I1b4oS6pL4e8PaXfTvo3h1bmIRpAkv2dH2ZBdisCjLHC1rXH7U3xU8baTqEOja7&#10;pGkxRapot5peuS6SET7BPqMcJWeGPUZXUFCC3mNC20sDGhOV3JP2ivitp+maX4o1uXw451WO+is5&#10;LaG5jtLRU1C2s1ubjM7eYiiQysBtwoKhxkvWP9r4qopc325Nu/f3W/TWKWu1nbRu5HCQpOCX2LW+&#10;XNb1+Jt97q+qVvMvGf8AwS1vtP8AAPgW78BnSPE3iTRtZ02+8daV481u4fT/ABIltp72iW7TC3lZ&#10;IoGfzIVMLLkcqCcjD+FP/BJHxVZeNNM1b46a14c8SadpnwmudCsbdrq5kFhqz6lLdwMkbRqsltBH&#10;JsQu2cqP3Y4I9y8a/tIa7pPgrX9A1PxX4Y1LVYtUsdPsrnSI3t1uoblUDzRxm4lbKb2wwcgFefSo&#10;PgN+0P8AFjxV4itPCx8D21xpFjYG2aMXlol88kVuGWUGS+8yTzGGNpt41AcN5pC/Nos7xs1Nc293&#10;frrC2nayaS6/JErB06cY6bJL5KSlr3u0790fMfiv/glP+1Prn7NHg39nnSfDXwi0+38N+G77T765&#10;sNWmhmvtRdIVg1U3A0kyBjsIeAYP7uM+c/3V9q8AfsJ/Gjw34I/aE0DXPEvh+e8+LOh6fZ6BOl/c&#10;OsUsGiJYyNcs0IKgzKWBUOSpyQD8tdh8Qf2tvib4L8UapbXfgixsI7W0P2DQLxY7m+mk8hZGeWe2&#10;u2ht9hYfu5FVXQZWbJITpNB+N/xZufgXf+OtX0TQ11qDWIrOwZJomtbiOSSFRI6Wt3ciMjzWBTz2&#10;J2BvlDbQ6ud4vFU5wdrSvfTfmnGXfdyS+WnSyr6rGFSnLrF3X/gLX3Wb+eu7bfg7/wDBPX4gat+z&#10;H4O+DHiT4E+FTrnhK3hS11/RfjrrdjPFOlrHA9xDcLpTSRCQr80CgKBjBNcP4r/4JL/tf/FjQby/&#10;+MP7UOlah4o8P+CdP0zwBrEcJlL31tN9r8+6klgMkH+kLFHviLO0cYY8kpX0X4o/ag+LPg681jw9&#10;q0vhH7d4akupLqd7G4jXW1iS3kW1tYjcExTstxtyzyjKghCGwPQfiX8UvE+ieL9O8K6BrWgaIJtL&#10;a/lufEdq832vDhfssCrPDiTnO4lsZHyGms/xcP3sWryfMnvZ2burt20vdLft8JMcFTjFU2tEuX1V&#10;1o++qX9XPnbwn+wV+0j4d8EfG3xxHq/hK3+KvxJlL+H9TtPEWoDT9OM9jDbXLyL5IBZSJnjPlOTh&#10;MlcnHJaN/wAE1f20P2a/DPjHwN+yF8YPCU+n+M/AunaTcXfiWeTTp9OvrdlikuIFtLORWL2pkAkb&#10;5/M2Eg4NfQdh+1H418ZeIfBvhLwHL4YN34i0qzn1K4nSWdLCaS2uJpU2RyqSVMAARmB5OTWd/wAN&#10;WfEqTX7nwtdan4P0y5m1oWlveXtlNJaaZDi6YSzTR3RjuTILZUVQ8DI8uHXgBk86xMZOLSadotWT&#10;TULRivRb6dbscMJGMVvdNyvfVOT5m/wt+HU779kf4V6z8D/gjpPwk1P4daF4ag0KEW1lbaD4lm1R&#10;bhMAtPLNLZ2rea7lmYbG5Od3OB6aeOteN+KPirrXir4W+B9e1fV5fDNj4l1hLbxBqtlOYfs0PlTs&#10;pSQgmJZZY41DkgqJB82SDWN4j+O+o/DPUR4b8AeNNM13S9MtILppNcvJL2/1oz3csLW9pMsijMPl&#10;8swlJ3qCFxuPn4jEurXlUnu3r11td73f9ehpSo+zpqMdrfhey/H/AD7nvuc0V806z8Yfjt4suvA9&#10;hcXXhq1n8SS22p6YbWzulSzCzLG0U4M+blSJA2F8rlSvP3qtaZ+1X8atQ8baf4Ng8G6LO9tM0Osz&#10;LJDAl8V1C5tHe3+0X0bxYFvv2LHcklwmRgM2XtEkr9W192/3F8r18kn9+33n0ZkUZFfOXiD9qb4t&#10;W/hvRdY8P3PhK9ufEjvJDYQ2qbtDVU3/AGa6a51K3SWbnaWBhwUbEbdBYvv2n/jTomhXHjvWPC3h&#10;02MNzd2f9hWrSyXKzxaY17uN0kjRsm9GjO2M5Uhg3YntFZ+X9fn2/Ifs5XS7/wBf5n0Lmivl+w/a&#10;A+JPhzxh4gtB8R/BF5Pcsbt9beznGm4gs4n+xwR/ayfNcyH5/N6Ix8ticD6P8H67N4o8J6Z4luNN&#10;ks5NQsIbl7SX70BdAxQ+4zj8KuL5lf0/H/hn/wANa8vS3nf8P+HNGiiimAVhfE7wUPiR8PdY8Atq&#10;K2i6xp8lo901ok/lK42lhG/yswBONwIzgkEDB3aKmcIzg4y2eg03Fpo+ZfjR+y0/w5/ZOvPAfhbT&#10;73x3JF4s03V59H1Xz2S9SG9hdoFS1hleMFE+ZlRiW3O3U48V1nwp478R+J9F1fQ/2U9Y8Crb6ctj&#10;ez6Do2q6l9mgWe4lKRW91pyRuzGVXEyG2mjbcBI6/Kf0EoxXo4fHyw9Lk5b6t7tbpR222XVfhcxl&#10;Tu9HbS3436+ev/DI/PLwVF+0B4N+KUfxD0X9lC90+40TSdMsbGC18O6mlrq4jg1OCa5mdbESQzgX&#10;cblDHIrY2+b1K5nhb4EeKdK8QLdeJPg98Qr6S60S1hHiKyg8QWc2iXMelR2LLBYLCYLuPdH5ql3h&#10;P71gVyoY/o+RS/Wul5vJyk1Czas7N7L/AIN3+G2hCotPf+tPv263+/U+QvgR478X+DfG6eL/ABX+&#10;yzrvhtbbwsdIitfB3g3UJ0uH82NxcuJLSDaTsOV+cjj5mrnP2VF8ffB3x74i8cfEL4PePZp9e0Nb&#10;S+ksdA1e8/tG8Eru940UkEMdoH3H9xCCqZwGIANfcGBnNGBWMsfGamnD4lZ6va7f5t/h2VmqLSSv&#10;s0/utb8vX73f8z4fgP8AEFtC0221P9n3xZNZ6XPLFb+DLWHXbSAwPBGhlOqQWK3Urq0ZKx3Ec5Cy&#10;Eed8q11viT4N2urfDODwto3wB8YWOpHX7+6urqXwPqVw7WVxpk1olq1y8Ilm2vJGSXA3BN33uK/Q&#10;PA9KAMd63lnNR/Z/F/09er18wdG7u3/X9f576n59/Hf4d+K/G97rGlfDz4G+MIPDeranNdx6EPC+&#10;qaStpcGxtbeK732ls7yFGiuCbcMiSecrM+UAr7i+ETXbfC3w6L+2vIZ00W2SePULZ4Z1dY1U70f5&#10;lbI6Nz610WBQBiuPEY116EaVrJed9lb8uu+3ZWcKSjPm/rV3/r/NsKKKK4jY2fB3/HzN/wBcx/Ot&#10;+sDwd/x8zf8AXMfzrfryMX/HZ3Yf+Ejmvi94L+FPxB+HmoeFvjboej6j4Ym8qXU7XXlQ2hEUqSo0&#10;m/5RtkRGBPQqKyfHnwh/Z8/aZ8H6Xp3jzwb4e8ZaHp18l9o3nhLmCC5jVo1miZSQrqruoZTkZNR/&#10;tBaBqWr6V4d1a38JTa/ZaJ4oh1DV9Ft8NJdW6wXEY2xkhZTHLJDMEPXyuOQK4/TfDHxOi+GXxK13&#10;4X+Fbjwvfa/cNceFtLuIEjmgcW0cbSmJWAR3dXYDcDkg5B5rGNWpSjeMmrXas7Wei+9rqui+7blU&#10;pKL66ffe/wCWvr6X3NZ/Ym/ZN8RCxGu/AHw3d/2bZLaWZuLAOUtxI0giJJ+ZA7M21sjLH1rE/aW/&#10;YE/Z+/abXTNR8Q6TNoGt6NcWsmneI/DlvapdJHbvvjt3W4hlhnhB/wCWUsbr6AVwng/4XfHvWNLe&#10;31Xx18Q3tbXQ9WuLGGS7vtLkj1DNkbWNmkv7me4XIuGXfMUO51K7QBWheaR8aJ9OvH8UaV8Spteb&#10;VIzrNxo2uXENpPpG9f3Vmkc6xRT+XtDMiLKWEnz5Oa3hjMXTqRnGo7rVavR3s/x1flrqZulTlFpx&#10;Vno9N1ZaeltF56abnqN5+yd8ANf8XaV8SvHPwy0fxD4s0qC1RPFWq6Vb/bJntwfKlfyo0j3qSxG1&#10;FC5+UKMCs/Tv2NP2QptU1rxTo3wO8MG58RXd5Jr13Z2wAvp5nYXLS7ThnZtwcnnIINeeeD/h5+0b&#10;d2cniTxBrfjaK506XTT4bsZfEUwH2Q6lc71uoxJtuZhZGBZTLvywzy3zVW+Hvwb+M3h248VWPhOT&#10;xppd1YWviCfQhqHia5ksLnUp764e0mVZZXSRfKkRtrLs3EllLZNS8VioppTdveVrvZJO1lpZ9l10&#10;9KVODt6x1+9J33079vx9a+HX7In7Lnwbu9O1X4afA3wzoMmh2VzbaVNYackf2K3nKtPHGf4EcqpY&#10;Dg4qT4Ofst/sy/BXWLzxx8Dfg14Z8P3mtW4W71HQ9PjjN1CzmUDcvVCzFsDjLZrB+CXhvxvf+DfF&#10;+hara+LbXRr+3WHRLbxfrE82ppI1sVnPnvK8iqXI24f5TuK7RivKPhb8Nf2gNK8QeENDuNY8eaBo&#10;2nadpltFbOl9eqhRAl5HNIdRWNVZgwV5IZiisrRlNqgEsTip1JRlUbvbq9b3bv3s9fn3JUKap3Ud&#10;ulu1rfP/ACPp74f/AA18AfCrRpvD3w48IWGiWNxfz3s9pp1uIo3uJnLyykDjczEsT3JrdzXy/wCO&#10;PC37WWo+Cikmra/aLY+IINLuhp0889ze6XBFcbb1Vt7q2m8ySd4C7JMjlYhu3LuVux8e6R8Uh8Ff&#10;BthcX/jPV0guV/4Sp9AeTTdXuYfs8oj+5MZUxN5JcLMWIU7mYFgcJTlNObd9V6u9v6/DoaKKUuX1&#10;fzX/AAfv0fU9vBz2qlp3iLRdXuL6003UoppNMuvs2oIjcwS+WkuxvQ7JEb6MK8Z8daT8aJfgt4Kt&#10;fE0Xiq7niA/4S+DwjqT22pS/6O4i/exuj8S+WX2OM4OcjIPmvhnwp8X/AAvql9rnxO1DxZol7Nql&#10;vd+KNfk8QS2eivp/9kWsM5JSZUE5mRgJNokDKNrgYqW+Vz/ur73df8Fv+kCXMo+f9ff2Pri1vrS9&#10;tE1CzuopbeWMPFPFIGR1IyGDDgjHOajsNY0nVV36Xqltcjy0kzbzq/yOMq3BPBHIPcdK+U/gj4V/&#10;aI8SeItBv/GPjHxXHpF34csUtI4bW8a3ntH0uNXSaYXyxxS+eZWMjWzTg7cSYICyfCfwN+0Z8OPh&#10;zZ3PgTw54oS+0rT9L0xdD1/WpZY5ZHtmt7iYGWVx5UM3lyjHAjVggGcVcouMpLqrW+ba/DS/a/kJ&#10;NNJr+tL/AOf9aH1hk+lVNQ8QaPpN9Y6bqWoRQz6ncNBYRO3M8ixvKVX3CRu30U14d4K8J/Grw78d&#10;dOsLrUPGN7bWV+8N9q2qau8ul3WjrY7IgI9+w3ZuQjmTZ5h+fLbTiuW+Mfgf4/a78R7jWPCGmeLX&#10;8RWGsanNo2qy6k50e1s30q5ithFb+csXneY6qW2CTLcvg1D0V/K//A9f8n21pK/9f1/TXfT6l3eo&#10;xRnnGK8A8CeFvjVF+zh4m0UeKfF0+tXNx/xKjqFrc2l7ZqRHuWKS6vLuVxnewZpTgkgAAAVleJPB&#10;n7Q3h344Tz6H4h8V3Gj6dDD/AMI5aKb26t723FsBJBc3Bv1jV3n8zMstvLKoZSrgBQrlpK39bf1+&#10;NhR96N/63PoDxl438K/D7QZPE/jLWorCxiZVe4lyfmY4CgAEsSewBNXNI1jTNf0q31vRb2O5tLuB&#10;JrW4ibKyxsMqwPoQQa+TfDXwb+N3xCtn0X4jW/jF9Lh8T6VqVgJNY1OzmtX2XK3QSWTUJ52RCIcH&#10;zFXJ3LGhJJ3PAfwe+PN94Is4PGHiTx3bXkutWFtdRQ+K7mEw6cmlQeZt8uUbSboPucfOWzzgnK2j&#10;K/S36ffq/uTDRtW8/wBf0X3ux9PBs9qN3tXyVrHhD9qez8EWnhy4m8aXEmo6dp13e6r/AGtfz3Np&#10;qJtD9oRUtb21YRtLjK+YIYyMiM5r1j9mXw98XLHwbqXi74vXWuT+JbxIgLHU9UfyIwtrCSscSsY4&#10;szeZlgM5zzgAVTVnP+7+Pp/W2vUV37vn+Hr/AFvoevZ9BSZx1r5y+Aa/HvR7bx1qvxBXX7OyuPD6&#10;3dhBqct432K+xMZY4JLu8uXZVHl4ZPKQ4BEa1xemWfx+134eQX3g21+Ij6NrOmaSL661rWtSnvob&#10;4RTyT3dskN7DMYX/ANHjKLNHHli2w7SGltpelvxv/k/XQq36/hb/AD/B9dH9g7hjNG4/3a+ZPA3g&#10;79pA/C/VPEnxCv8AxrNq7Xun20un2mtTQzNpghtjdfZo1mwk7Msn7zcZQd21xuJOT4k8JftHXfjP&#10;Urvwdr/xC0rTV04L4TtJ4r67fyDZgGK5ml1Hy1n+0eafMmgllG5MSbdqpTVpW/rZP9fwfbVR95X/&#10;AK/r/gd9PqyO/s5ruSxiuo2miVWlhWQF0DZ2kjqAcHHrg+lTZr5f+KHgP486MsvhnwmPF9xp91p2&#10;mg60utajc3cNyFu3mP8Ao97bSuDI8anMojQbQEKqFGz8XNG/aQ8QfBT4dwR6lrlpfHS4T43/ALGt&#10;rh737V9lTkraXtrLgS7922bbk8qw6J6c3k0vW9/8vxXcFq15pv8AL8/8z6CvL200+0kvtQuooIIU&#10;LzTTSBURR1JJ4AHqaLq+s7GJZ727ihR5FjRpZAoZ2IVVBPUkkADuSBXzF448L/tOXKahaaPqHjDU&#10;tNn8JtGkrTG1nl10WGFn8oSnyrducxAlBOQcHGao6x8N/jL4psvEtp4o0Xx7qdrbeKtL1GK4bX7y&#10;0lnjh1USSR21ulwUTy7cZV4HjD7VJjVwDTatJK//AA10m/uu/S3fQ+zf+tv6X39Fc+r8+tRtfWaX&#10;iac11GLiSNpI4DIN7IpAZgvUgFlBPbcPWvlHwr4B/af1XXrq28Q+NfHVuLvWLZNQtoEu4Ivsf9pQ&#10;kyRXb38qoVtQ6sIIYSwdi2WUGp/HXwm+OthqVprfhhfGNxqmnaT4i0zw/qR1+6na3D3dtJam4BuF&#10;M6tCkuGkLEsseSCqMsq9k+9/wV/xbSXz7Dt7zS8v6/P8O59V7sdap6t4h0bQntU1fUI7c3t0ttaC&#10;Q482VslUHucGvIP2evEPjHwDoml+CvHFz4m1m+8QeILhbIa3p88Eun26WyyOWN1eXU0kQdWwzSsd&#10;0u0AKAK5L48+C/jh4j+KWo3fhfSfFU+qWusw3Hg+/i1J10WytF0/ALwCQRPMLoyktJG74KYYKAA5&#10;e7Jf12uvXX00fYUfeT6H0xnjpVS58QaPZ6xa6Bc6hGl7exyPaWzH5pVTG8j6bhn618kN4R/aZtvA&#10;KhNf+JGp3DXvmNoix6hp7NMYCMfbW1K4uETeQwILQApgw4YmpvGngT9pPVNeu9f0DSfGsfie3/tN&#10;L7VrrU5ZrIWUl5CY4rCFbiNEc2asuYvJkLg/vA5Dgt71vX8v8/w18gWqXn/n/Xz0Pr0HNFeffs0a&#10;T4u0X4ZJY+Mtf1nULkXsphk16wmt7iKIkYjInubmVwOcM8rsc44AAr0GnJWdhJ3QUUUUhhXES4Ej&#10;E/3jXb1xEv32x6mvQwO8vkcmK6HHab4m+CnjLx3faBYS6NqGv2KPFeqbNWmUL8rpvK/NjO1gCcdD&#10;XCz/ABX+DPja9h/4WT8NW0OysLqe/wBF1rUTbbZWsL1QzoYZGkj/AHwUhWC792MHJFdH4K+Atz4S&#10;8fjxVdeMxeadZXGoz6Jpg00RS2z3sxmnEkwkPngMSEGxCoIyWIzVO2/ZU8D6X4LvtH8OCzsNcvNV&#10;/tL/AISOLSYzK1wt99ti81Sf3qLIFVl3DcoOCpII61z2i2vX18vNb7/PqsHyXavpf8Ov9WLMvxT/&#10;AGa10i4jsJdEu47uwlvpbC20wFriOHe7M6bOoMb/AH8fMPU1Wf46fAjWPh/p8kFtYyw3ulC+0nRb&#10;7TTHG5EZdYxujMatwQPfpnvP8Pv2dI/B+oa/r2seLv7Q1HxNYvDqk8Gn/Z0EjySMzxIXfYuHACEt&#10;93JJzXHat+xRqniSfT5PE3xPsLw6dHZpbXT+FybmBbdQqxwyNdMsMbAZdVTLMzHIB20n7S1kt7fL&#10;e/r0sNcl737/AD2/4JofFH4lfC3SpfBR174VWl1f6lpo1fS2XVLCxWzEDQkRiW5lh3fNOuEXIIDE&#10;inj9ojwH4WsNa8Q6F8GZUsNBuWgvdQsptOjCXIOwow84NGCzMBI4VGGSGIOT0Hir4G+ItQ1Dw1q/&#10;hTxfotvP4d0CbSiNd8LnUIp45DbnzFVbmExsDbju3DGsjxT+y/rfj/Xk1bxt490qdLZ2a1OneFBa&#10;zsrOpMU0nnsJogFwF2KeFJZivNWlzadW/wA9H91vn9xK5eVX8v6+/wDAdP8AtB/DfRPDKfF/VPh/&#10;DFdXWrLp7y6ddWF7cbdqlpnmtpXUIiHLAtuCr06Z39c+JFvofxL0jwA3whu7iHWZT9k1m3ls2iCg&#10;ec8rR+Z5qqrYy2z7xBGc5qP4lfs2eBPipeWkPiGe9tdKtbK5h/srQ76bTxLJOoR5He2kRmGwFdhy&#10;p3c56VU+H3wS+JPgjxpbeJdQ+LOn6xbQ6Pa6a8d74ZcXQhhiCkRzC72oXkBkYmJiSQM4AwR5ubXZ&#10;P8Lf5q+nfysJ8vLpvb8bq34d+3nc7yDwZ4Qtre4tLbwrpkcV0MXUSWMYWYE5+cAYbnnmp38PaC9m&#10;NPfRbQwCJohAbZNgRvvLtxjB7joah8JaZr2j+H7fTfE3iY6xfRBvP1JrNIDNliR8ifKuFIXjrtz3&#10;rSq0lbYEZUXgXwTA8UkPg/SkaFNkLLp8YMa5zhfl4GecCpofC3hq31Rdbt/D1il6qBFvEtEEoUDG&#10;3fjOMcYz0q/RTshWKMnhnw5NqEurzeH7F7ueLyp7prRDJImMbWbGSMcYPFGn+GfDmk2J0vStAsra&#10;1MnmG2t7VEjL8fNtAAzwOfYVeopWQyjeeGvDuozJPqGg2U7xzieN5rRGKygABwSOGwBz14FP1TQN&#10;D1toX1nRrS7a3ffbm5tlkMTf3l3A7T7irdFOyAz7Dwp4X0q4N1pnhuwtpDIXMlvZojbjnLZAznk8&#10;+5pjeCvBzW9zaN4T0wxXkge7iNhHtnYHIZxjDHPOTmtOilZAV7nR9JvdNOj3mmW8toUCG1lhVo9o&#10;6LtIxj2xVWPwd4RhFqIfC+nILEsbILZRj7OTydnHyZ9sVpUU7ILFYaNpCtE40q2BgXEB8hcxjOcL&#10;xxz6VBdeE/C97cQ3d54bsJZbZy9vLLZozRMW3FlJHyktySO/NaFFAGTN4E8EXCTx3Hg7SnW5l825&#10;V9PiIlk5+dsr8zcnk881ci0LRIIFtodHtUjQ5SNLdQqnbtyBjA+Xj6cVaopWSQGUvgbwUtiNMXwf&#10;pYtllEi2/wDZ8ewOOA23bjI9etaoGBgUUUwCiiigArn/AIq+NJvh18ONa8dW9nFcSaTp8lyltNIy&#10;iYqM7MqrNlugwpJJAwa6CggEYIz9amalKDUXZ9+w00nqfP8Arn7VHjDxN+zZd/E3SvD8/g67fxHZ&#10;aQ2qatbh4LGGe8hgkvQH2hliWRi24bQ6HJKgmqHxo+N/xF/ZN8PLonhzxfqPxW1lzc6ne2uvRWsd&#10;5YaZbxQ+c5eygghVVaWIjeob9+uNwGR7j8TPAVv8TPA1/wCBLrX77S4NRjEc91pqW7S+XuBZNtxF&#10;LGysAVYMhyrHoeR4RF/wS4+A0OhWvheHxLqiaZY3r3llpyeF/DQgt7l1CvMkf9k7UkZVUFwASFAJ&#10;4r0sJPCKKVXTXa17qy69LNX03u1pozCamrW138v+H7a7b66p834l/bM+IOr+I/DHxShi0vSPCX9q&#10;61Z2OmrqlxJe6jc21pKgW5giTaUM+NoBYglCcZyLfhz9vj4z6ibWy8S/BCx0SXT/ABPLpPi+6vry&#10;V4tPObNofkgWSRDIl4vzOPLVkIdlyK6i5/4JwfCy81i98RXfxI8Ry6hqVqLbUb6TQ/DrTXUIj8oR&#10;SOdK3Onl/JtYkbeOnFV7D/gmT8FtKk0uXS/Gmt2zaHcm40Vrfw54cQ6fMQimSDGlfunIjjG5cHEa&#10;j+EV2KplN1zLRK2z7/jv1300VrPJqu9t9e3bRf1263057wB+2F+0Foei+ItU+IPhnw5rWn+HbXxX&#10;rV5fWGoyJcGy03U7u3S2RPKVPMAiVAxIG1csdxNd/wDCH9pb42+IfA914n+Kf7Mev2MwvIU05dFM&#10;EqXNvIm7zyZJxtjX+JsnqCAabof7DGgeGfEGp+LPDfx38b6fqutOz6xqdjZaFFcX7NjcZpF0wNKT&#10;gZLE5wKh+Hn7A3hD4RWF1pXwo+NHjHwxa30vmXtt4e03QLKO4fGNzrDpahzjjJyaxqTy+dOSVk3a&#10;2ku93+Gl7O9tkaP2nNptd9tnt92v3+R52n/BQf4+Xbaf4O0n9ne2vPGeptLcJ4atbuQyWlqkUcuJ&#10;GkCJK7CVCrwPJGQCc9h6b+0Z+1B4/wDhD8P/AA/rfhP4Yfb/ABJqmmSanqPha7ZvNs7OGJGuXaRD&#10;5Y8p5Y0JLYJcYzzjnD/wTA+Bx8It8Pz4t1f+wWvxeton/CNeG/sZucEeeYf7J2eZgkb8bsE81r+L&#10;f+Cf/gnx/pOmaB47+MXi7W7HRWVtGstX0vQLmGwKqFUwpJpZERCgAbQMAYqqksrlOLjZJPXSWunr&#10;tfpvZfFd6F6nN5WfVd/69Oztrymvft++PLPTLD4iaT8OtDPhXUdVm0yJbvVpVv47iKxe6Z3UIYxG&#10;dhUfNnBBxXo3gr9oPUfGn7U+s/BuO0EdlodnfIZILtHSaSKPSJQzrs3K4+3uvDgALypJBXkNU/4J&#10;mfCHWfGFv8QNS+JPimTW7W1a1j1X+zNBWdrdoGtzA7rpgMsPlMU8p9yAY44GOu+BX7GPgH9nvxDb&#10;654E8YawILeCaJdJOlaPa2pWRUVsizsIXH+qiOAwBMSZB2gUqssrteG/K1bXd7O/l8r36WV5SrvT&#10;zXbb+v6109hooHSivIOk2fB3/HzN/wBcx/Ot+sDwd/x8zf8AXMfzrfryMX/HZ3Yf+Ejn/ifd69p3&#10;gq81Lw94u0zQZbYCafVtXszcQW0CHdIxjEkeTtBAywAzntivDrX9pb44afo0vjXxFaaVHZ6FqOn2&#10;GraSdLkjn1A3aqyXCM0mbfAlibymVzgNlh29x+J3w68EfFDwo/hf4h2Uk+mLcRXTiLUZrRkkhcSR&#10;yCWF0dSrqGBDDlQe1cBZeE/2W7fUtB8Tw3FzqcjOI9LurjWNS1GKZlZo0mn3ySJLtaQok8+dpICu&#10;MCuWN7v1X9fPVW+e+3Q3G2vZ/wBf8H+nx9z+0F8dbC3/ALKvr3T5Dd2Wk6s2u6d4SurxdJsr2O8I&#10;jktIZWknZZLVU3qRxOGKgLz7H8GPiFcfEn4R6F8RNTtlgl1PTEuZkWN0UEjkhXG5QcZwRkZwa5K1&#10;+Hn7N2kQ33gCNbuxGuajskUeJb1Jr9oFyY45Fn837PEGZTGCIV3MNuGOb/gwfCbS/Emp/EHwjNJN&#10;J9isdAtdPh054fs0MReSOKFHVdyuZy+8fKwAwTtptpqVuu3lp/nb133Je6/rr/w78tlpdnHeHf24&#10;4vF91FaeGfgl4ln/ALQu4odDnubeS2hvBIWCsZZokRTgA4UvwSQTio739sLxnbeILO5tfhDNcaVN&#10;YeXd2qalELm31Aap/Z7Rgk7XQSg8jGRz7VvaDpP7MHhG+/tHS4NXs2tdYHk6Zdy6v5Nhc/fDR2cp&#10;8u2jAlB3JGsQDjnFWtW8I/ssXEya/fS2AOha08Qmt9XuFUX0t39qMDCOQCd/tB3+UQ+1uijpTja8&#10;fXX0t/wfyCX2rfL+vl+ZH4Z/aoj8Q/GNPhA/wu12KWOb7LqGqRWc01raXYtxM8TSrF5WwA7d+8Zb&#10;A28itOz/AGhba6+KkPw/k8F3cWn3esz6PZa81zGUm1CK2a5eHyh84Xy0kw54JXGORXQQfB/wHaeP&#10;pfiXp9he22qzuHujaa3dxW1w+zZvltklEEr7cDc6FuBzwMMtPgt8NbH4iP8AFW18NbNbcsxnF5MY&#10;hIyBGlEG/wAlZSg2GUIHK5UtgkUotaX7a+v9X/4PUfW3y/r+uu19PPvEf7Yp8OeJNT0d/hJqk1np&#10;j3bSaimoQhXhtZoYriQIfm+U3EWF6tk9MVe8QftY6fpdj4Yl0j4f6hqN14rt5JNOs47qOMqy3dva&#10;7WZuBlrhWz2CnvXZah8EfhZqj3L33hKGRryO6juczyfOtzJFJODhv4mhjPHTbxjJzm6R+zJ8EtD8&#10;QxeKdO8GyC8t5d9o02rXcsdt++SbbDG8pSFPMjRtiKq5HTk5I2XKpfP8dvw+4JdWvkcdoP7W+peI&#10;fE0/hPSfhvdz623kwQaA95FGEuBNfpOTcklSqizYg7R2xnPGRp/7WWrWj+JLzXfAOp6lpmn6kv8A&#10;a0s1zaiLSI3vJrFIo0UBrgCS1Z2Ykk+ZkYGFHpmp/s3/AAa1WS6uLjwlLBPeXK3E17YatdWtwJVk&#10;mkDpNDKrxndcTk7GXIkIORgVj6Z+yL8HtP8AG1x4vNjqE0UsMCx6VLrd4bXzI57idpZYzNtuXaS4&#10;Z8zB9pAK4pPZ9/8Ahv1Xr57od0v6/r/LyZl/DD9rC38Zz+H7aXwZdrp+rG0sW14yRxp/aE1il2IR&#10;AGZgvluPmyQDxzjNaVn+0/pupfHab4Kad8Pddnjt702Vzr0Omztaw3AgExVnEXlqu0gbjJ94gYre&#10;8Pfs7fBzwn4ls/F3h7wYLW9sLaKG1CX9wYVEcQhRzCZDG0oiAjErKZNoA3YFXofg/wCArXx7L8S7&#10;HT7621adg901prV3Db3LhNgeW2SUQSvtwNzoWwq8/KMW3BzvbTX9Lfr+G9tZ15fPT/g/p+O19OYk&#10;/aY0OL4+W3wOPh24l+1yyW8WtWrPJbpcpA05gkYR7EfYjfLvLdPl5rmPG3x98b6TqWq+IIvGOkaP&#10;pOn69Lo9jpdz4cubyS9njVc+ZcROFtS7OAgdcMcDdzx6MnwK+F8fj9PicmgT/wBsRXbXUUp1a6ME&#10;c7RNC0q2/m+SrtGxUsEBI6k4qLxN+z58JPF/iRvFmv8AhiaS7lkSW4jh1a6ht7iRBhJJbeOVYZnX&#10;Aw7ozDC4PAxlZ2Xfr961XyuirpSfbp/XrY8H079p79pDWNN8PRaIrakmu3dqq6va/D2eBy72N1cT&#10;W0VrdXURlEZhhPnhwpWUgAla6/4a/Fv9ofxN8VLrwzrkN4dM0vU7a1vJIfBEUa/PaQTP50v9okwN&#10;ulIwqSADHLV6n4s+C/w98a6FpHhvW9NvY7XQnV9IbTNau7Ga1IiaEbZbaVJP9WzKQWIIPNX/AAT8&#10;PfCvw9tLmz8LWdygvJ1mvJbvUZ7qWeRYkiDvLO7ux2RouS38PrWvNH2jlbTp+H6XIabil9/4/wDA&#10;/wCG0NzA9KMAdKKKkoMD0oIB60UUAIURgVZQQeoNCoiKERQABgAdqWigAwKMDriiigAxQQD1FFFA&#10;BgdcUYHpRRQAYFGKKKAEMaMwcoCR0OOlLgHnFFFABgUYHpRRQAAAcCiiigAooooAK4iX/WN/vGu3&#10;riJf9Y31Nehgd5fI5MV0EwKOPSvjXxT/AMFMfiBo37YGsfs36F4J8KamNK+IukeHE0ODVpP7du7S&#10;8tkmm1KODp5NuGJkbGAo6g11n/D3f9iuPxtr3g288dTQr4fh1OS51QG3mhlNh/x8IscMz3CtkME8&#10;yJBIVOwtxn33lmNUIzULqUebTX3bKV/ua/HqnbhdWmpuLeqaXzbaS+9M+nsUYFfP91/wUT+FuhX2&#10;jaZ48+Fvj7wzc+IND1LV9Jg1vRbdDPZ2VkLyZx5dw4BMRwFJ3bvlYLWFef8ABWj9lyx+3SzaP42e&#10;30vw5Z65qt/b+FnltrCyubSS5heeWNmSDcI/LHmFcyOqgkbmWP7Pxrvam3ZX76Xa/NNeqYRrUpbP&#10;+rJ/lKL+aPp3AoxXzjcf8FO/gNH4V0LxRp3hPxTqjeINKv8AVrLT9DTT9QlTS7MJ9ov5Htrx4RCp&#10;dVwJDIWyAhINbfws/wCChf7PPxu+NR+Bvwn1G71rUo9Ot724u4Z7OKKOGaBZ0cRTXCXMq7HXLxQu&#10;gLAFs5wngMak26b0vfys7P8AFNeqa3QvrFGyd9/+B+jT9Gnsz3PFBGaKK5DYKKKKACiiigAooooA&#10;KKKKACiiigAooooAKKKKACiiigAooooAKKKKAPCf+Ew/bW/6Dnwt/wDBDqX/AMl0f8Jh+2t/0HPh&#10;b/4IdS/+S65L9vTVdV0P9iv4qaxoOpT2l7beBNTltbq0naKSKQW7lWV1OVIPccivCfi58Zfij+zR&#10;8G/CfhHwINM8J+ItW8P6jrk8b+IDqVjJFa28UjPNf6hCHjZgxxBFbSM7lQGjQNIPqaODpVoNqMb3&#10;tt5N/gk+jPK9rV5opPe/4W/NtJH1H/wmH7a3/Qc+Fv8A4IdS/wDkuj/hMP21un9ufC3/AMEOpf8A&#10;yXXw74Y/bN+O9pdX3iPSJ75p/HHjDQra9u7J7R10lZdAF0y266jPFaxGSVAv7yRR8zYBcrXsnj74&#10;y/F/xh+xl4M8aeNLhdIl1nxfp1h401LRdRgcR6W155UswltZZI0DqFDFJMJvbBGK6amVeykoyjDV&#10;xj85Jfgr/wDAM44ptXu9m/kr/i7aI9+/4TD9tb/oOfC3/wAEOpf/ACXR/wAJh+2t/wBBz4W/+CHU&#10;v/kuvCvGfxF8LfCTUtA+FP7OXxig0zSPEXiq7i8Q+J7zVBq0Ph+WOy89bZDcu6xmUqp2uSBlsYJF&#10;eR/8N6ftVax4S1T4if23Y6RH4c8KeHdUn0g6HGw1J7rVLq0lcu43RxyxQpKoXld4wSOsUssVazhG&#10;Nm0tVbfbv2f57NDliZwi23sm/udv67H2j/wmH7a3/Qb+Fv8A4IdS/wDkuj/hMP21v+g58Lf/AAQ6&#10;l/8AJdfL2l/tofH+/v01618TaAlxrWpeKNPfwhqlqsMfhddOEy2t3dTIDLscxI0hbKkTjbgACsvw&#10;F+218edU0jS/Ani7xk+m6vqfifRrDWvEt/pGlywaNFd2jzM0FxZXE1pco8sXlxtIsbKJBuQkinHK&#10;3JX5I9Pxdvna2ttO1xyxE4Xu9ub/AMl3/wCB3PrX/hL/ANtf/oN/C3/wQ6l/8l0f8Jh+2t/0HPhb&#10;/wCCHUv/AJLr5m+J37W/xe8N2+q2fhj48+HL9PCngS512z1200eEw+Lr2K5kj+wKpdgrARrG3kkM&#10;XlBUAYWvrbwjq974g8KaZr2p6W1jc32nw3FxZSZ3W7vGrNGcgcqSR0HSsKmDjSpqbhGz8vXv6P8A&#10;Wwe3qc3Lf+rJ/qv6TML/AITD9tb/AKDfwt/8EOpf/JdH/CYftrf9Bv4W/wDgh1L/AOS666isPZ0f&#10;5F9xXtanc5H/AITD9tb/AKDfwt/8EOpf/JdH/CYftrf9Bv4W/wDgh1L/AOS666ij2dH+RfcHtanc&#10;3v2aNb+O+q63qkfxdv8AwlNbpaxmzHhvTrqFw+7neZppARjpgA17FXnHwP8A+Qpf/wDXuv8A6FXo&#10;9fH5sorHSsrbfke9gZOWGTfmUfEtvrt3oVza+Gru2gvpIytvNdxM8aE8EkKQTxnHPXFeaP8ABXxr&#10;YCygg1i0uIStklwba2KOrwbiJCzuf3Qdml2AFi5Azgk15l/wWS17xp4W/YT1jxL4F1rU9NurHxX4&#10;dlub/SbmSGSC1GsWgmZnjIKx+WW3nONpOeM18y2f7Tf7RXhz9rTxxB8I/ixKmg+Ov2lNA8I2er3K&#10;LqVrBZyaRcy3C2iylo0YOkRJXjPUHmtcBk9XH4V1oSStJqz/ALrpdfP2v/kr+VYjErDy5ZLTlvf5&#10;Tb+aVP8A8mXz+/8AxX8J/E2t3kFlpeu2FvpVjpFxbWUEtrI8onlVVMrsHAPAcYABxI1V/D3wy8d2&#10;Ftqt/Dqtpaauzn+zrma23wCUxpGZhEr5CiNFjRS2QFLHlsD4Rj/4KT/tu+JdJ8L/AA08ORLLrl5d&#10;+MbdvFdlY6PbJqV1pV55FrbuNTuLe1hUoRJL5bNKQvyIBuqXxL/wUj/a/stf+IGqXfxE8N6XfeCt&#10;O8BzaZ4Cs7GyvV1u61a2Vr22iuI2dpfnyUeJyBkckV0Q4bx09pR1Xd3s58idrXs5Ptot7aEzxlOD&#10;lFp3hdv5WTXbqvXXzPuK2+B3ihr2G71LxFp0hktl/tRhaSF7q4WYyhyzOTtYiLcPSIBcKABbtPhf&#10;8QDaWVnqfiHR5VbxK+q6yUsZR9p/ebo41zIduwBACc/6tfevnb/gqH+0b8S/gRq3ws8UeAZLe1vr&#10;u31+5kFzEziOSDRp7iMbdwVsSIuQwIwK+d/jX+3n+1bpvwNuYPG/jvTtel1n4MeDfG1rKNGSz+wX&#10;l/qFvHPCvkFS8W1zgMSQe5HFRgcixWNjSlTklzSSV+7k1p0+y302IxONp4eE5ST92Ll8ko//ACaX&#10;zb6H6qjHY0uR61+ZPxm/bV+PXi79kLxT8fNf+OGiWWp23xE/smP4WDSoo5tMhh121tFZnR1uWcRM&#10;XcudrecuFAAz6V+yz/wUG+JPxd/br0n4N6f4y1LxD4H8R6L4hnt7vW/D2m6e0NzYXaxr9mS2ne5E&#10;QUmM/a443YruAwaX9hYt4d1U1pzX3+xCM2r2s3aWnR20b6VLG0o1XBrbl/8AJpygvxi/8j7sor48&#10;8W/tQfHDXf2kfi14Is/jZpHgiz+G8emr4d8M3ejW803iTz4WkaQvMfMPmN+5jEOAGXJ3dK8A8Vf8&#10;FXP2nIvhLoPiXwt488PT6tcfs1Xfi/V0TS4HEOtx6nBbqXUf6tQjuDFxzzUYfI8ZilHka15e/wBq&#10;EprpbaL2bs7I0qYmnS5m9lf8JRi/xkvVXaP1Cor89/iN+2N+238Dvib4b0v4u+P7XV/Dup2OmLBq&#10;Pw78N6ZPM+rX9w0kdjfWFzdfa4YFtzEguIA2Sd55JVd39mL9ub9oj4g/ET4QXnirxhpusp8U7vXo&#10;vEngSz0mGKXwetpLKI2Dr++wnlrG/nklmfIA6VTyLFql7RSi1rs3uk3bbTSLettLXtdXz+u0k7NP&#10;ZP5Pr+Pre6V7O33XRketfCn7YX7bv7YHgb9qnxL8I/gh4Zggs/B2iaRqttHqd1otpZ63DNNm7ee4&#10;1K7glSNI1ZF+yq5D/eIyBXlNp/wUN/bh1a/v7pPi9pNtbXmsfEW0s7ZPClsxsY9B8yW1Ksc73cII&#10;3LZBUkgBsNSpZHiquHVZSik03vrZK+qSe629Gt1YuWKpxr+ys73ivK8ttfz9UfqDRkYzmvhT9t39&#10;oH4g/En/AIIXXP7REWsXel+I9e8G+HNQubrQ7hrSVJ5r+xEoiZGBjDbnGAw4bHSvOL7x9+2z+xvd&#10;f2vo3gvxJ4a8HfFb4h6ZpnhjStX8Qabq+o+HoEsXkmmD3d61jC93MiIiS3RVQGON7KtXSyOrUhNS&#10;qKM4zdOz6uPJez3+3fRPSL8ifrcXSp1IpuMk5eiUea7/AC9T9MqMgdTX5s+Cfi9+1d49/a/+EOtf&#10;Gj46HwNeXfw18TQ6jb6ZeaXdadeXVpqECoreVJNatcSRFSwVmaMhghAJzofCT9tb9t3xl8M/hr43&#10;8efGDw5pukfFHx/deHjr1p4Tijbw3DZz3+6V5JXaGSS58uCNd6KqCI4DM5NOWQ11BSVSL+b35px0&#10;drP4G/Tpe15WOp8zTT2v/wCSxk9PLm/A/RF72yju0sHu4lnkUtHCZAHYDqQOpAqWvxd/ag/a++Mn&#10;jLxZ4Z+NPiGazu9d8MeFfGujaZ4ggtmht9ctrXV7CCO/RI2Xasikg7SFLKxAxivon4e/8FAv2obf&#10;xhpfizxl8SNPl8MzftBa94FutDj8NRfudMtLVpopxIgMrzKV7Z3AYwSc1rU4bxUMLCspr3lJ2/wy&#10;5bL10eqVr2drExx8JYipSs/caX/kjm/utJaN3srbn6M0V8O/8E9f29Pin+0N+0xcfDLWfFeo+IPC&#10;eo/Dm38RaHq2uaHpdhdSSG4aJ5EisLiUxwOAGWO4CTqPvDmvuKvJx2BrYCqqdS12r6X7tdUmmmmm&#10;mjqpVoVr8vT9UmvwaCiiiuM1CiiigAooooAKKKKACiiigAooooAKKKKACiiigAooooAK4iX/AFjZ&#10;/vGu3riJfvt9TXoYHeXyOTFdD568afsNfsmfFHxZqvjW61W8j8Q+JfF8GvW+taTr4iu7TU7CIWxN&#10;o6gmPaqbJEGQcEMO1aGnfsL/AAB0HTvEHwvj1/Xv+EY8aLqE2q+A7jWw2n3DXOPtEscRTzEO9g+V&#10;cBXbIA4qD4j/AAM+LV7f+M5vBczQ28xW68PG1vY455GuJYnvoU3/ACxsyxOFLkKWn5KjLDjj4K8e&#10;6YLfwL4QtfFl3rY0W9GpaTruo2hu7ezluLYDb9nujah9gnaHzJRlgQxC16azDGOmoOTtba/ZLRen&#10;Klfsr9jndGnz863vv87p/wDkz+ba6s6XxX/wTW+C/jjTtGtvFnxH+IV/daBZ3VlpOq3HigNcwWdz&#10;aC0mtg3lbTG8Iwcruyc5zzXQ/D79hf4J/Cyw8RWfgG61zT38T+G9O0PUboagsji0sYmigCCRGUNs&#10;dgxKkNnpVHw54B+Nejfsxar4Jm0XVbnVZdUZLOzvr+1e+GnvMm7a6TiATLGZCqmUJuABYjr55rnw&#10;1+OXhT4cSS+M/CnivUYLWzlj0J4fEFss+jSG7LCe5WK6USBomjAERmK+Ww285NzzHGSvBybTSv2/&#10;mt979Lt/POGHpKzSV0/8l+i+SVuiNtf+CWv7H3hHw9ZaPoqax4elM+oQS6ppWrpZz6gmo+Wtxayb&#10;IxGY5PKjAjRFxtG3BJz2OlfsC/s96V8XfDPxmTR7uXUvBtnHa+FraRoRDpkMcRijSMrEJSihmIRp&#10;GUM5OMmsjSPB/wC0RqHifwdaX/hTV7Gz8OBodX1CfX7ZotRJvraTzEWOdndBFHJ/rFVuSu3nmn+0&#10;d4M+KF74+up9M8Pa3NPq2q2sPhrxDZa2sVnYQG18trWWITrIGM4kfeIXXEq5YbcCpZnjmk3OWra6&#10;7Xt+N3bbd21eqWGoSbVltf17/kr+i7afR1Q2mo6ffyTxWN7FM1tN5VwscgYxSYDbWx0OGU4PYivn&#10;D4g+DP2iPiELoSfDTxJp+nXNrp9v9mh1zTmvkkhjuA8yD7YIVRnePcS7OVwQmRgUfD/wh/aVTUfD&#10;moeLNC1y/vYLyzkumk8QW5sYdsFiJ5JQl1HKHDRT7TGsqsd26Mhga5IzbqONtNNfU1atFO59R0V4&#10;r8V/h78W9c+MMGteG9H1OWI3WnPpmuWuuxw22mQRSE3kUsDSqztNHlFKxyDLgkptzWT8O/hZ8Y7L&#10;4EeNPCFzoes2Gp6jZGLR5dU1uFtQnlMWGkeSG5lhRt2cOhjz1KKaUZuSbtt/X9fruPlSa17fj/kf&#10;QFFfPXij4GfFW1+M0WoeGr7xZHpNtHbjQLvStTs3tbMBCJUu1uplnIZ8kmNJSVbjBGBFp/g74xeG&#10;bVLvw18F/FS3U/hvUNM1ZZvFVk/2jUZfsxjv1L3pAh/dSjICyqXGIsEkCqO17d/y0+/b59g5U+vb&#10;+vl/Xn9FUZHrXzTrHwI+Ltv8JbWNtD8R6j4jn164mv7a28RxNG8Q84W4m8y6h/cjeCRDIJAcHDYx&#10;UWofBz4+3MuoRT+H/EkN5J9tOraxpHim3ddUtpHU21taJPOPLeJNqt5qRL+7bEjbgxHOSbVv60/z&#10;/AainbXc+m6PavGdF+FXj/W/hL4R8IeJ9EutP+z+IpJ9asbfWWSRLIvOVWR1uJSSQ0e5EmkAPCsQ&#10;OOJ0v4F/Huw+IWk3er3vi/8As7T7vbo0uj6tYSxWUKXs5VboXM6yMjQGEExiVyuQQGFNzala3X9L&#10;3JSTi3f+rtf8H7j6cor5c8Q/Bf4w6v4c0ewXwL44sprV5R4sm0zxHp002r3ZRQt5b/aL0IItwkO1&#10;zC48xcRnBAXWvgz8cptT1nyPDvji7t7mxhWXUJvEGnre3BE1ofKgC3iwlSscnmLIsR5cJMdwqfaS&#10;7f1939euhXIrrX+rn0jqXijRdH1rT/D97cSi81RpBZQxWskm4RrudmKKRGoBA3OVXLKucsAbcepa&#10;fNfy6VFexNcwRpJNbrIC8aOWCsR1AJRgD32n0r5Y1j4P/tR6jeaRPZ+E9U026sLeCGF9L1y3FoLY&#10;hhMk7TXjzGYbyAEDJgD94xFdF4k+CHxS0l7OCx8Ma7regxaVpi6potl4qWK5vLlY7/zmWSa4QZWa&#10;a3dsyIGA4LbdtHPLlbt1t/wf6/4IuVXtfpf/AIB9F5HrRXgXwe+GHxv8OfF7Ttb8badqt4kemRR6&#10;lq1/q8T2qFbONNlssdx5hJk3bxLARuBZZBnB5ey8D/GXxNHqmveBPBfiCO6TWNeg1PUNU1yIw6xb&#10;NqE0cUVrCbvKPGnKGVYFygG4qeXKbWy7/h/X+VwUU+vb8f6/zsfUtFfNvwm+Cvx10FNX1TXNL1aV&#10;9P0u+Pg6x8Q69EczyBTGk62k7JnJkH3iFz97oa7b9lDwJ8R/Aen67YeNbLW7eyuLyGXSYdfvLSWd&#10;f3eJeLWaZEG4DA3mqjJyeq6X/Hb1JlotO9v+D6HrlFFFUAUUUUAcZqPwvl1iwm0rVo7C6tbiMx3F&#10;tcpvjlQjBVlZSGBHUGqOv/ArQfFcFta+KPDWh6lFZtutI7+xSZYG6ZQOh2nA7Y6V6DSZ9RXWsbXW&#10;zOf6tSPOpv2e/CVzpM+g3Hg7w7JY3Wz7TZvpsZim2ABNyFMNtwMZHGBjpV1vhBavof8AwjL6dpZ0&#10;0weSdPNuPI8vGNnl7du3HbGK7gHPaqN54p8M6dfHTNR8RWFvcgR/6PPeIj/OxVPlJz8zAgepBAoe&#10;PxD0b3D6tS37HCj9nTwWvhv/AIQ1fA/hsaP5nmHShpUf2bfnO7yvL25zznGatXPwN0O8WVLvw7ok&#10;onhjhmElkrCSOM5jRspyqkkqDwO1d9ntilz2FP6/iX1D6tR2OAtvgfo1lrN14ks/D+iQ6jexiO8v&#10;4rNVmnQAAK7hNzDAAwSegqra/s5eCrHQLjwpZeBvDUOl3bh7vTYtKjW3mYYOXjEe1jwOSOwr0K51&#10;XTLO6gsLzUYIp7okW0Msyq8pAyQoJy2BycVPmj6/iLb/ANIPq1K9zzqX9n3wnPb6daT+D/DzxaQ4&#10;fSYn02MrZMDkGEbMRnIByuOlbA8BasOt1b/99N/hXW5pM+1Dx+Ie7BYaiuhyn/CBar/z9W//AH03&#10;+FH/AAgWq/8AP1b/APfTf4V1mfSil9dr9w+r0jk/+EC1X/n6t/8Avpv8KP8AhAtV/wCfq3/76b/C&#10;usoo+u1+4fVqQfCjw7eaJqF3JczRsJIVA8sn19xXcVgeDv8Aj5m/65j+db9eBj6kqmJcpeR6mFio&#10;UUkZnjS78JWPhLUr3x69kuiRWcjaqdSRWt/s+07/ADA2QU25yDxiuWvx+zp8Ofh7p/iifRvC+leG&#10;ra8hvNKnh0yGO3iuJflimiVEwsjb8BlG47uvNJ+0V4E8cfE7wJb+A/BF5ptr/aGsW39rXerWjXEE&#10;VnExmcNCksTSiRo0iKiRfllY5wDXn2qfBj4uxfs12Pwt1jT5dY1LQfFVrLA/h7Uv7Nku7CG9WUNC&#10;7T5t2EfAUy5G0Dca5FKaVk7ar7rq7+V9PRnQ1F2vro/y0++2vqj0fRPDHwA+Lng2M6T4J8M63oTX&#10;0lxFDLokL2/2kkh5BG6Y3klstjJyeea47VP2f/2TvgH8Rdc/abu/hjaL4h8Rvpdm88OmG7lV7WI2&#10;9pFZQKreS2w4xCBuwCc4rjPEXwc+M2q+NND8WeD/AIbaxFcWFgsMSePPFUWqQWpWaeRn3pdfaEmb&#10;dGNyySxsmEeMFQy5PgX9kX4gakJdP+IPg55tLbxHpOqR6drd1p5SKeMXK3ckcdkqoqENDgMWkYD5&#10;mJGBrCvXhdQm0no9d1zK/wCSfyRMox6q/wDV/wA/8z6a1Lw14Q8cW1rfeJPCVnfBYy1umraarvCJ&#10;E2sNsi5QlSVYccEg1V1H4bfDCWyK6p8PtClghsUtikukQsFtoiGjiAK/cUgFV6AgECvmK3/Z4/aB&#10;sbPxRNN8Mnvm8Q2CxXmmPfaVHaR3ZuQxubSJNpKpEZNn2mR3JxuPUH034i/BfV7v4ceB/CuifDC6&#10;1nRtE042994SvdbiWRXNuqRPLI0nlzGNgdx3Nkksu6sZVKsaXNB2fRff/Xz3RSjFz5Zbdfw/P9Op&#10;3mh+APgT8RNPh+J1h8MvDl7/AMJFZQXZ1O58PwefdxOEkjaQum8nhDhuQVHcU/w/4V+CegfEq7tP&#10;DHw/0Kw8SrZfbrq8stDihnaOZ2UuZlQElmRs85OOa+cfCX7Jnxr0R8eJT4wkvI/CC2FjN4b8RaRb&#10;20KjSVtjaF5oDcqwmDMpDNFvKORgMKn0H9mP40aesd5q/wAMLa60aKeAXfhW21WK1n1S2Q3QVJts&#10;7weYsksM7BXSJzGSqocJW06klLljJ8vr02t+Xl8tSFFON2tf6f8An/Wh9Pav8Ofh74g8QW3i3X/A&#10;mjX2rWQAstTvNLhluIACSAkjKWXBJPB71Qs/gd8FdONy2n/B/wALW5vUdL0w+H7ZftCOQWV8J84J&#10;VSQc5Kj0FeFW37P3xpt9CudI8Q+EJNY1q40AQeHvEg12NB4fHluPsh3OH77fNjV87sk8UaL8H/j1&#10;4QN/q3hH4Xz22m6ppmq6fpnhJPEdvu0Y3CWOyZpDJsZTJbzudjMy+cOOWxCqVFdKTSV+v4fN/Lre&#10;2rrli7N9f6v/AMPZ+j0PoGf4Y/DS78TW/jO6+Huhy6xaIqWmqyaTC1zAqjChJSu9QBkAA8VJpPw7&#10;+H+geIbvxfoXgXRrLVb8k32qWmlxRXFyScnzJFUM+Tyck81498dvgx8TfF8XgM+HvDsmo3ei2Ahu&#10;xd6hCdPglJtw0k0ZkjmZwqP5csL5U5DI6tiuW1z4SftKa94X0zwpfeAJFtdK8Mpo+pyDVrG5m1Ei&#10;4idp7VZ2MSsVjyrXC9yCmcUe0ntzPqvlr+DaX33BRi0n3s/69D6G8V/DH4a+O7u3v/HHw90PWp7Q&#10;EWk2raTDcPByD8hkUleQDxjpSp8MvhvEMJ8PtDXDXDcaTD96fiY/d6yZ+f8AvZ5zXieo/An4z3/7&#10;Jeh/C26u9VOpadrMj6jZW+oWBu7rThczmKASSwm0ZhE0J2lBH8mBtwK5Hxb8DviL4Y0rw8lz4I8R&#10;6ukV9otvpGq6rq9nJd+HwNTBmWRLUohRkdRmFCFRQDgA0nOovcT0Tsvn1XT+vvEotcz3tf7v6ufT&#10;ep+HPh+vh+18Aar4a0ptJuSttaaNLYI1s2weYqCIrswvl7gMYG0Yq34h8KeF/FuiyeG/FXhuw1TT&#10;Zdvm6fqNmk8D7SCuUcFTggEZHBAr5O+K/wAK/wBpW9+H8Ooaj4Lv7OLwz4I/s66S21+OWXUJotPv&#10;YWliWJyfnkki27sPzkgbeLHiz9ln4s+IrtNT0rwp4g0PwtNfSyDwPomt6W91azGGFVu914s1tyyS&#10;nCMHUygg8sKbbU9H53+e/q9+/fuCSVlt/wANt/X+SPorxF8MPghpPhGNNd+F3hs6PoCSXdraNoED&#10;xWWBud4o9mEY4ySoycVcsvBXwu8U+ArfQYfAujXHh29jW5h0qbSIjbMHPmBjCV2gkndyM55615f+&#10;0N8HPGfjjw94c0y08FXXi2ys/Dl5Yz6VqOsQwyRX8kcCwXsxLLHMUCTKxXJBmyqkE4xP2ff2ePid&#10;4C+MaeLvHsviWWSOOVVvrbU9LbTXt2iCx27qIhet5fChS7IGQEHGKcZzk2nJ91r2b/F6NevfRKyj&#10;FSS1/wCG/r/gans9v8Ofg/r+mW9tF8PfD1zZWEUljaQtosJjt41fDwopTCJuTlRgZUelSX3hf4Ue&#10;HprOK+8LaDavc6wZrANp8Sl7+RTmRPl/1zKDlh8xAPNeIj9mH4jX2ueJPFWs2Jl1L+0oJ/C9wdZI&#10;+zqNXvbiRlw2IybeaIdMkfL2xWBpH7LfxFOg+Vr/AMKF1GKw8SWd9Dbavqts2p321JxNLLNHKLeY&#10;hpVKvsgkZVw4dhvaHVqcrbb06X7tf8Erkgm7f1o/+GPpLwr8K/hf4FvZNS8E/DjQNHuJVKy3GlaP&#10;Dbu6k5ILRqCQTzzWppevaPrTXS6TqMVwbK6a2uxE2fKlUAlG9CAwOPevnG4+A/xl8CfCq38KeA/B&#10;Ul7f6v8ADX+yNWkTxBGhttVaNd9zI8r5kGQRuTceBwBzVTxd+zR4ztvFviC+sPgtHrGn6jrd9ePD&#10;a6/DbfbJZ7eJYLhg0i/NBIsuQ2CPNDJuOQKqSk56u+/3p/k1t/w4RS06X/K39L+kfUmaTcK+Xdc/&#10;ZS+LcvwnFhqmoajqWuz+J4Z/E0ul6ja/adYsUtmjVUN8kluAJ2E3lyKB8hIIfbWt8KPgN8SfCHxm&#10;8PeJG8P61Pp9nYpFean4w1ayuZreJbV41jtzZNGY3Lvh42jlhYAMhjYfNKScrX/q1/8AgCv7t/L9&#10;bW/U+jc0Zr5Qb4SfF3xRrut+IvAXw5lsNStvEeuG517V76No9atJDLFHZpC0ucAujqZFWMGIHJzg&#10;3Pgp+zN8XPCupXmqa9os0kGnWuqSeEbLxHqNpILe4mjsTF5sVgI4QPMjuT8o4DHnLEmYtvftf8Nv&#10;X+u16kknbzt+l/66eeh9R5FVNS17RtHmtLfVNRige+uRb2aStgzSlS2xfU4Vj+Brwr9nT4RfGn4Z&#10;+FvHMD6TLBLqthFLoNhr89i8X24RTLLmOwCIkTN5XUlyv3myOOL8H/sr/E2x0+NvEXgK71Cys/Fd&#10;jqdno+r3+mLKhEE0VxJGtoI4EAdonCkliE5Ynim9JNb6L53eqXoTd8t/X8Fp959Z5GcVneKPFmh+&#10;DrCDU9fuWihuNQtrKJljZszXEyQxLgDjLuoz0GcnivmD4T/shfEW1vtKsPiTb+Jr2NdUjk8Vtqmt&#10;6a1hqey3uUaeNbOOKeTfI6E/aMuQRnJBNOuv2YPjE01lpt34KF/dWetafNoHiGbXY2XQbO31DzGi&#10;WN33FjEARtU5HBIIAo2ku11911f8O/8AwG31t0T/AOB/S/4J9XbvY1n6r4o0vRtX03RL5bjztVlk&#10;itXjtXeMOiFyHcDamVBxuIyQQOa+Z/g3+yZ4+0zWtDj+INn4muILfW47nxImsazpjWV6yWV5H58S&#10;WMcUj7ppYi3ngsQEJ+6a6z9qX4RfGL4j/ETRtU8D6VP9m0i3gk0u/wBNnsYWhufP3TC5e5VpfL8t&#10;I9gtwjZL7m+7imkpxV939wPaXkvv1t/wT2vxV4s0PwXokviHxDctDawuiySLGXILuEXhQT1YVohg&#10;wBHevBP2lPgn48+I/wAQBqWn+BF163k0zT4tHvZdVjhTQrmG7kluJTE7DcZEaHDIGJ8nacDGeH8G&#10;fsi/E5r4WfjmPxNePPqUbeIZr7W9M/s7U0V3JlQWscdy7HII88lsMQcnmoTfLfrr/X9fK+43a/3f&#10;j/X/AAx9Z59qNwxmvkvWP2WPjXB4LtvBsOg3F1YXum6a+tCy1KzmvP7SjtpEmmR7/wAyJQZCm99j&#10;OwA28ir2l/ssfHFfh7Hqz3T2/j2ZniuNbfW2LpE2ii3I3qcAfawGO0ZyN4FN2Tnrt+Pp/W33CV3y&#10;+f4f1+Z9K6X4s0PWdd1Lw3p9yz3ektEL6MxsAhkXcuCRg5HpWkDmvkHxB+zF8VtU03UdN8LfBV/D&#10;mjaldxzLpun6ppk1/DcR2wjSUy3JlhWMuXLlQ0pwpUjmvqT4cWHiDS/h9oemeLJjJqttpFtFqTmU&#10;OWnWJRIdw4b5gee9VZWflb53Wv3Mm7uvO5tUUUVJQVxEv+sb/eNdvXESf6xv9416GB3l8jkxXQ8Q&#10;1n9sOXR/HOo+FB8Po7u1WWS20HVbXUbgQ310lxHbmKR5bRI4gssgV2jkm2bW4JGDavv2lviPpHxF&#10;h+HF/wDAp7y4tmthrtzoOp3V3FZickIyObFEdVA3OZWh2jO0PgZ7d/gP8G5dRv8AV5fhtpDXOqLM&#10;uoTNaKTOJTmTP+8eT6nmmW/wA+C9pdWV9bfDfS0m07H2KVbf5osNuGD35JPPrXXFVkld69f6/r9X&#10;g3DWy9Pw/r+rHmSftmeL/wCy4769+D+nWbrMx1IXviiaNNLh2Iyi6b7DugmfeAqsvlE/8tuVzNP+&#10;2VrbeMZfCGj/AAqt783U0a+Hr+LWriO3v1N7DaOzSS2SKu1p1P7ozA7WGQQM+gw/s4fAq3toLOH4&#10;WaOsVtMZYEFoMI525P8A46vHTgVa074F/B7SNabxHpfw40mC+aXzftUdoocP5iy5B7fOiNx3UGnF&#10;T543enUJclnZa/8ABMb4t/GnxJ8NZdP0vTfA9lqV9No15qupxz66baK2tbXyRN5b+Q7TSZnUKhRA&#10;QCWZOAaPxp/aTf4W+HdJ8QeH/By622oWDahcWDXNzHcQWSqpeYLDazg7d6g7zGuSPn5rt/GXw28B&#10;/ENLRPHHhOx1QWMpltPtsAfynOMlc9M4GfXAqLxn8J/hv8Q/so8b+C9P1MWSMlqLu3DeWrY3KPY4&#10;GR04oanbfr+H9W+5666C5NLro/6/r7tNfJ1/a+8XXjG4i+EFvHpc004gvx4nzMII782LSGL7NgP5&#10;hRgm/G0tlgQA2Hon7XnjDwN4E8MN8TvCEpkk8KW+rm+0zWVupdQtltJHczJJbqIpWZAdiuw+b/Wc&#10;EH3VPhV8N47ZbNPBWnCJA4WMWq4Aabz2495RvP8Atc1S0H4D/Bvwxbm00D4a6RaxM4Yxx2a4yFZB&#10;we21mGOmCaSjUSeuv/D2/P8AD7neF9V/Wh53on7Unxa154dJg/Z3W11Ge3uLmIapr11aWkkEKI5Z&#10;JJtPWVmO/GBDtBx8xBJGZP8AtcfETT7251S1+G1tqtjq0umR+GbCHU5/tCSXNi12yzJBZSsFCI/z&#10;J5h3bRtCkuvr3hb4NfC3wUd3hXwLp1idjoDBBjCuAGUZ6AgAEe1Q6p8Cfg7rUfk6p8ONJmX7LDbY&#10;a0HEUOPKQegXAx6Dim4z6Pt+t/0/H0aTjbVf1pb9f61NT4f+JtS8Y+DdP8S6x4XutFuruDfPpd6r&#10;CS3bJBU7lVscZBKqSCMgHitiqmhaFpHhnSINB0GwjtbO1j2W9vEMKi+gq3WrtfQhXtqFFFFIYUUU&#10;UAFFFFABRRRQAUe1FFABRRRQAUUUUAFFFFAGb4ztby+8H6tY6dGz3E2mzpAiHBZzGwUD3zivj/4X&#10;eFP2pPhN+zxoWm/D7wbqGk+I4JYv+Eht9O8H29teX6rA4EbXU7XccjeYUJlMK5Ax8uc19heLfEmn&#10;+DfCmp+L9WEhtdK0+a8uRCm5zHFGzttHc4U4FeA6N/wUO0G91PTNJ1f4UalZy6qsElrjUoZR5U1j&#10;NeRuSuMHZCVK9i1c9R04yk3KzfL+bt97ujWKnJLS6978lf7tP6sY114m/bsbT7iS5XxTbagdaRb6&#10;1sdG0qa3tdK86LMtnI0O6a72bsiTdHy5CKQtcN4g+Df7XPxJ1/8A4S7xt4a1KLVp7fw8iavawWqT&#10;qttqt3J5jxlTEJVhaJ3GzZluF7V6Pqn/AAUL8P69pNppvhnwveWtxr2jyvp+pRSiZbC7NhJdpFN+&#10;78sNtT7u4nkHbjNbHi39qHxP4I/Z88E3aafcat4u8Z+GJ57S5V4oUjlhsTcSzuWXZxwQgX5iemBW&#10;c+SCdRt/u2n87NWX3Xfqne2xHmnaCXxp/ddO/p/l9/I+HPG3/BQEeLPBVhrfhzXTArWieKLia103&#10;7LdRm4nWVmSO2EkbiJYiSkyKSw2p1z23xZ8VftWWf7TGiaR8NvD+sN4NFxZDVp9llJZTQv5nnnBt&#10;/PRkwnPngcjCYznnfhd+3veazolloUnwm8W+J7+w0qFda1XSNJd1e9+xLcldqR+Wobcqg7gcsMLj&#10;FXk/4KI+H7i5sdH0z4P+ItR1WcytqGk6Xazzz2CRyxxsJEEAYSAvkowXAH3uRna8VUUea7Ur+vl/&#10;h/4czd3BytZONvTz/wARP8Vrr9pE/tbeHrnwR4H1CXw1ZzQQXmpy2tjLbfZpUczlGNt9oiIYR5/f&#10;4JxhCM1xl/L/AMFLbH4ceHdXn8azz6lq1tO2rwWnhmxS40idQywq6+VMsyNwzbVQnAAZOtdV4l/b&#10;0tvhxYeKL7xd4PnvZ9D8R3toNLtTtnS2t4IpmcBBJvAWQEu3lgE4OK2/2hfjZ450P4gfC/RPBeoS&#10;6foviaa5vdZvY5reOX7NBbefsJnjkVE2/MxA3EDAZTzWUXD2d1J6tO/ZS1+61/uZp7yqW5Vtb/wH&#10;TTzu/wAjN+EnjD9sLU/2j4rDx74e1a28GPYXC3hvLez+zLOI4TFJCY7dJkVm80bHllIHXBArL8We&#10;Iv22k1HWBpsviWKRfE2ww6ZommSWkGi/aIwJrJ5Yi8t35e7KzF0wXO0ELVO7/byk8b694WXwtbT6&#10;Daw+LoYde+1gGG+0+TTbm5VlkmiVlQmJW3hRwMgkGt3S/wDgoPoOs6Kt5pHwi1y+v5fE9notrptn&#10;Ioa5e6tpLiKWMzrFlCsZGSAOQQSKpOM1bmd07et+Vr80vvWm5NpRdrb6+lrp7+jf3HI2mp/8FHtQ&#10;2Xd9q2sWawNpqQQW2j6Vm6hkvZkuJJ98DFZkthC5EZVQxOFPSu913xF+1fYfsvaZdppet3PjttR8&#10;i+l06KwiuFhEzgTOj200JBQKSEiBO7jbXqPwl+JFx8TdCutWvPC8mkT2moSWk1lLqEFwyOmM7jCz&#10;BTk4Kk5GORXU1p7J8jSk9db+tnp/XUSn7/NZaaW9NDjf2e9R+J+rfBfw7qHxos3t/FMmnr/bUUkK&#10;RsJgSCSsYCgkAEhQBk8AdK7Kiitm7u5EVZWNnwd/x8zf9cx/Ot+sDwd/x8zf9cx/Ot+vHxf8dnfh&#10;/wCEjj/jH4+8ReCNO0ex8IaNY3uq6/rQ06wXU75ra3jYW09yzyOqO2BHbuAFUksVHAyR4/8ABL9q&#10;Lx3PpGjWGvaFZahZxa3Z6PreptrTyXjXd47GJoYzH+8hXcgLMynaGIB2171428HeCfHPh6XQviD4&#10;T07WtM3LNLYapp6XUTMh3K3lurAkEZHGc9K8+029/ZsstU8P+MPD/wAJ9MW9gjW30jUrXwxDFPpl&#10;u8rQqQxVXgjZ2dQq8nLfL1rnjy81muq/ryvt+PSxtL4dOz+/+rfl1uYnxJ/ag+JHg/xxq3hzw/8A&#10;DPSb6w03UJbNLu61uSKWSSLTkv3YoIWAXyy6DkksF4AJIg1z9snULL4faH4w0bwHa3N3rmt3+nwW&#10;Euq7Nn2eZ4wxYIepUZGOM967vU9e+Er62I/EHgqzZ9Sv7j7NezaSsi3TJbeXPMz7cKBEDGWY5ZFI&#10;GVrG0fRf2eNa1G88VaJ8B9F/to38Ns0s3hu2jubljGjxyeYFJK+WQwJOQByBxUxtZX8v+D9/4BLf&#10;Tz/X8jlG/ap+I1r8Q5/hzqfg3T49fgvDpiWsesk6Y9w32WSOVpTbiZR5dwAePvAgK2Q1ZupftK/F&#10;fwf4q8dXx8D6fez+FtNkvdfgn8WT/ZY4bWCF3jsozbgb285uXCliBlgMBe78Q+I/gJrUurWnjD4N&#10;wXNzc3gtddtdQ8PW0zzArb/vJskiSPBt+SSflQY+UYy7j4bfsi2eu/8ACdn4QaWT4cvYtIsrZfCE&#10;fk294XiKNDH5PySAiJRKNowFwcYpw+zft+Omv3v53tpYHZX9f6X3L5WvqZXgz9rzxPq13bkeEYZ9&#10;Lh8RW+matc3uphb5XvNRltLcxQxwKrohVN24qQueXKknuv2gPiAND+Gtv4q8Ka+XW28XaRBcyaZd&#10;Alk/tKBJoSVPdSyMp9SDXSN8IPhO2u2XikfDLw+NU0xpDpmpDR4PtFo0jMzmKTbujLM7k4IyWJPU&#10;1J4c+Gfgvw54Vg8HQaLDc2UF4bwJfRLKWuDMZ/OORgyCU7w2MggEYwKT1tbdNP5Jp2/B/fbpqdfl&#10;b89fyPJPD/7WPxA1+807wnD8PdDTW/EK2Fx4fP8Ab0jWQtrqG6mX7RKIcpKEtJBsRXBZkwcEkc98&#10;aP2svH+m3V94Fi8NR2tvP51paeJ9GvZwEv7dVkmhUyRJuA2uuVJ5xkc17f8A8KD+Bn9hX/hf/hTP&#10;hX+zNVuxdanp3/CP23kXc4ORLLHs2yODzuYE+9R237PPwCstQbV7P4I+Eort0CPcx+HLZZGULtAL&#10;BMkBSRj0OKbs2/67fl+O/kP+v69fw28zy7T/ANqf4h21np1ynhnSb7Tf+EXXVNV1C51SU3Nmz7kg&#10;SVIbUIWllBVAnJCltoA55/xF+178WPGXw48TeHtG8AWfh7xJpGm6q2sSX+tSwCzSCGBleAiIu0pF&#10;1GQrBcEHJHFe4zfs8/AK41SXXJ/gj4Re9ns/sk14/hy2Mslvt2eUz7MlNvy7ScY4xTX/AGcv2fJN&#10;Ig8PyfAvwe1haztPbWR8NWpiilZAjOqeXhWKKqkgZIUDoKejk29tfz0+5ff5biWlrdLfl/nqch8J&#10;P2ivEPjXxhYeHNU8LWcWl6nLqVppV9DqbS3bS2EvkzNcRbAsQZlYrh2OCMgE1L4C/aU1bxh8dbn4&#10;Xy+DUTR5Evf7F8QQSy7bprWRY5kKyRqMq5K5UkZU816Do3wy+HHh3xPeeNvD/gDRbHWdQjVL/VrP&#10;S4o7m5UAALJKqhnAAHBJ6D0qLRfhL8K/Dfim68c+HvhroFhrV6zteavZ6RDFdTs5y5eVVDMWwM5P&#10;OOaE1zJvs7+vR/19xNnytLurenU848RL8Tr7453vhzwp+0Nr1ppdpo0s+swXWn6Q9tYTXA8u0igY&#10;2ayeYDukHmyOOEDBgxFcB40/aC/aD8FfCzV7HT08RahqWjancjUPEsmjWN1LZJEyFLWQQJFbmRg3&#10;Mix7VQngtyPpG/8AAPgbVbDVNL1PwbpVxba5n+2refT43S/yoX98pXEvygD5s8DFM0n4c/D7QfCn&#10;/CCaH4G0ez0PYV/se102KO12k5I8pVCYJ56VMVa1+i/W/wDwPPr1vbaf3/pb8d/Loee/GH9oTxd4&#10;EvprXwj4KsbxdL8PW2s60NZ1F7aRYJ53hRIVSOTfIDHIWDFQMqMnNcT8Zv2s9bT4daE3h+xfT7vx&#10;N4euL/7RYaivmWmyeKAKN0TEg+aTuG1spgEHkex/FX4GfCv4y2cFt8QfBenX89n/AMg7UZrGJ7mx&#10;O5WJgkdWMRJVclcdBRa/AL4F2l5c6la/BrwrHc3rs95cJ4ftg9wzEMzOwTLElVJJ6kA9qa6X7v7t&#10;bL8V93W4ttuy/S/6/f5a+Baf+0p468OatF8RE0+71O31uWXRNI0+68Us0f2m0aKGR5rcQFbdS4lk&#10;Eis0jeYA/wAuxU27/wDbX+JGjWsdpqXwas5tT1C7mstHtdO1d5lluIL2Szm35iUhC8TMm0FiCMgH&#10;iva4vgz8IINcufE0Pws8OJqV7HHHeaguiQCadIypRXfZuYLsTAJ42LjoKl1b4S/CvXtPm0jXPhro&#10;F5aXKyLcW11o8Mkcokl85wyspBDSkyHPVjuPPNN62/H+vXUFpf8Ar+un9PTxLWf2lv2gtL8SaXeX&#10;Hwz0+zjvNEtReeGtV1JoZ4bubU1sxKrCFiUIdXAYj5TyobitjxF+1X4/8MateWlz8M9MvY7W6utL&#10;SHT9cJuZ9Ug09rwoEkjVVgbYUWRmDZKkqAa9Oj+CXwahi0qCL4TeGlTQTnREXQ7cDT/nEn7gbP3X&#10;zgN8uPmGetSap8H/AITa5rt54p1r4YeHrzU9Q097G/1G60aCSe5tXXa8EkjKWeNhwUJKkcEUujXr&#10;+O33ar7u1gW935f8H+vyvc4XTP2ivE1x8F7jx5d+FNN/t2PX7fRl0qO/mjhiu57mK3RZnlhR4wrS&#10;gt8h4B27sjPnmm/tafEf4f2d3ba34atPENza+JLtvEosdSuJV0q1a78mIxyNEFKZDhQxU5QjFfQN&#10;p8KPhdp/gqX4bWPw40GHw7OjJPoMWkQrZyKxywaELsIJ5II5rMP7Ov7P7CyVvgd4QI00MNPB8N2v&#10;+jbjuby/k+TJ5OMZNNcqne2n6afqu/W2ltU1enbr/X6f12oeNPi14j0jx9ceEvDuj6R9j0bQotX8&#10;Q6hrOoSQmO2keZV8hI4nMjDyJC2doGUGSTx5t4U/bC+LXjHxV/wrzTfhDpdtrMsqS2r6pq09vbSW&#10;UlvPNHMSYDICfs7DG3GGBz1r2zxZ8K/hl481Gy1jxx8O9D1m703d/Z11qulQ3Elruxu8tpFJTOBn&#10;GM4HpXJ6t+yH+zPq09j5/wAEPC0dtYXLXA02Hw9aLbXEhR0DSx+XhyolcrnoWJ7mpSfK11/4P+Wn&#10;/D3T0v8A12/z1+7tr5b4V/a7+IXjG+0jxjp8VjpmhSXt2+tWmtXY/cwR6Ra3Z8oxWxYqrSuRkkt1&#10;3bSFXY+E37Rnjz4q/HDS/CHinwtP4dmsIbl7qwiuZDFdxSQK8MjK6o2RhsAr3yK9j1L4R/CnWbUW&#10;OsfDPw/dQrdC5WG50eB1EwiWISYZSN4jVU3ddqhegxTPCHwb+EXw+nW58BfC3w7okiZ2SaTosFsy&#10;564MaDrk/nVpx5r26fjbV/1/w0tPl0/rX+v636MAClxxiiipKE2ijaM5paKADHvRgUUUAJtAORSg&#10;YoooATaKUDHSiigAooooAK+M7/8A4LD/APBM6wv57G8/a+8MpNDM0csZjucqwJBH+q9RX2ZX8bvj&#10;/H/Cd60f+ovc/wDo1q+44LyLDZ3KuqsmuTlta3Xm7p9jx82xU8MocqWt/wBD+lH/AIfJf8Exv+jw&#10;vDH/AH7uf/jVH/D5L/gmN/0eF4Y/793P/wAar8QP2bf+CbMnx9/Yn8dftSy/ESTTtZ0FLyXwl4YF&#10;mr/25FYxRz37bywK+VE4YYByRiqP7P8A/wAElv2tf2kPh34d+JHgUeEbS28WTXA8OadrniqC1v8A&#10;UIYA/m3MNscySQoUZWdQcEcjGSPq6nDPDlKVRVMTKPs2lK7Ss2rrVx10T22s10Z5kcZjJwjKME1K&#10;9vlv1/q6P3N/4fJf8Exv+jwvDH/fu5/+NUf8Pkv+CY3/AEeF4Y/793P/AMar8JfAn/BLL9qn4h/B&#10;yH4w6EPCcX9oafd3+geFL/xVbwa7rdrbbzNPZ2LHzJ0URytkdo2Patf4a/8ABIH9rj4rfB/SPjL4&#10;UvPBQs/EHhu41vw/o974thg1PU7e38wziC1YB5HjEZLAcAMuTzwVOGuGqSk54prldnrHR6+X92X3&#10;Psylice5KKp6vbR+X+a+9H7h/wDD5L/gmN/0eF4Y/wC/dz/8ao/4fJf8Exv+jwvDH/fu5/8AjVfi&#10;9+yZ/wAEcfjR8ffDmj/En4heMNB8LeHNd8OalrOmWTa1bPrd1aWsErrcxWDOHe3aSMIZAflBzivN&#10;If8AgnX8btT/AGaNQ/al8M+MPAesaLpOmrqOr6FpPjS1uda060MoiE1xZRkvCMlSQ2CAw4zxR/q1&#10;w37WVP6zK8Wk9Y6NtpK9rXvFrytqEcTj5RTVPfbfyf6r7z97P+HyX/BMb/o8Lwx/37uf/jVH/D5L&#10;/gmN/wBHheGP+/dz/wDGq/n7/ZU/YZ+Nv7X9j4h174bXnhrS9H8Lxw/2xrvi/wARQ6ZZRSzEiGDz&#10;ZiAZZCrbV74PNezfEH/gjx8RIv2u/FP7Kfwr+NHgYXvhtNJjifx34stNHuNRur2zhn8i2hZ2adg8&#10;pQbAc4Hc4qq3C/DuHrujUxElJJyautErb+7p8S+8mGMxlSDnGCsv+G/r/gH7Pf8AD5L/AIJjf9Hh&#10;eGP+/dz/APGqP+HyX/BMb/o8Lwx/37uf/jVfgV+x9+xreftBftzaL+xj8TtXvvDF3daxqOm61cWd&#10;mtzcWU9pb3EkiLHuCyNvgKdcHPGa9a+MH/BL7w5efEPwV8GP2WT8XbzxX4v1S5gSL4t/DJ/C1jHB&#10;BAZpZ1uJpGDqiKzPxwozySAZrcMcP0K0acq87yjzJ6NcuvvN8tkvdereyuUsVjWpe6ly6O/ftvuf&#10;s3/w+S/4Jjf9HheGP+/dz/8AGqP+HyX/AATG/wCjwvDH/fu5/wDjVfhBpf8AwTJ/aA8S/tCj9nPw&#10;T40+HPiHUI/D8uuX/iLQPH1nd6Np1hFgSzXN3GxWAIxVSGAOXXjBzWno/wDwST/a81T4x+IfhBc2&#10;3hPTo/C+j2uq6v4x1XxZbwaBHZXIP2Wdb5jsZJirBMdSp6YNN8McNrfFPbm3jte19u+gni8cr/u9&#10;rLru7W/Nfeu5+5n/AA+S/wCCY3/R4Xhj/v3c/wDxqj/h8l/wTG/6PC8Mf9+7n/41X4c3n/BMn4ge&#10;Cfhl8Z9Y+LutLonin4U6t4bs7bS45InsdTj1aWVUuPtRYKsOxEdZPulXycYrjf2m/wBgL40fssfD&#10;zQfix4s8VeCPEnhvxBqEtha614D8XW+r28N5HGsjW8skOVSTYwO3J4H0y6fC/DtWahHEyu2ktVq3&#10;GM1Z2192Sene243icdFXcO/fpufvx/w+S/4Jjf8AR4Xhj/v3c/8Axqj/AIfJf8Exv+jwvDH/AH7u&#10;f/jVfzMUV3/6h5b/AM/Z/wDkv+Rz/wBqVuy/E/pn/wCHyX/BMb/o8Lwx/wB+7n/41R/w+S/4Jjf9&#10;HheGP+/dz/8AGq/mYoo/1Dy3/n7P/wAl/wAg/tSt2X4n9M//AA+S/wCCY3/R4Xhj/v3c/wDxqj/h&#10;8l/wTG/6PC8Mf9+7n/41X8zFFH+oeW/8/Z/+S/5B/albsvxP6Z/+HyX/AATG/wCjwvDH/fu5/wDj&#10;VH/D5L/gmN/0eF4Y/wC/dz/8ar+Ziij/AFDy3/n7P/yX/IP7Urdl+J/TP/w+S/4Jjf8AR4Xhj/v3&#10;c/8Axqj/AIfJf8Exv+jwvDH/AH7uf/jVfzMUUf6h5b/z9n/5L/kH9qVuy/E/pn/4fJf8Exv+jwvD&#10;H/fu5/8AjVH/AA+S/wCCY3/R4Xhj/v3c/wDxqv5mKKP9Q8t/5+z/APJf8g/tSt2X4n9XPwQ/a5/Z&#10;w/aS8KXHjn4G/FnTfEek2movYXF9YrIES5WOORozvQHISWM9MfMKK/Of/g3QA/4Yl8U/9lUvv/Tb&#10;plFfCZlltLBY6pQg21F213/I9KjiJVKSk1ufq7NDFcRNBPGro6lXR1yGB4IIPUV5zo/7Iv7OWi6l&#10;rF1bfCLw/Jaa3JbyXeizaJbNYJJCrKkiQeXsV8O2Wxk5rpvi/wCNLv4b/CbxR8RLCzjuZ9A8O3uo&#10;w28xISV4IHlCsRyASoBx614V8PfjJ/wUh+JfgHQ/iP4f+B3wiSw8QaPbalYpdeNtRWRYZ4llQOBZ&#10;EBtrDIBIz3NeFNw5tVd+h2rmtue1xfAT4FwapFrkHwX8JpewQeRBeJ4ctRLHFsKbFfZkLsJXAOMH&#10;HSrviP4U/C7xhoFp4U8W/DbQNU0uwKmx03UdHgnt7YhSoMcbqVTCkgYA4OK8f/4S7/gpx/0RP4Nf&#10;+F1qX/yDR/wl3/BTj/oifwa/8LrUv/kGlzRtbl/ALO97nqd/8BfgZqt9HqeqfBjwnc3MNqtrFcXH&#10;h22d0gVdqxBimQgXgL0A4xTLj9n74EXOjWnh2b4K+EmsNPkeTT7M+G7UxWsjnLPGhj2oxPJIAJIy&#10;a8v/AOEu/wCCnH/RE/g1/wCF1qX/AMg0f8Jd/wAFOP8Aoifwa/8AC61L/wCQaOaL6P7vn+YWfc7n&#10;RP2VvglZadfWXirwTY+Kn1HWJdTurnxZp1teyG5kRELKGjCINqKuFUcCu1vfB/hLUprO41Hwtp1x&#10;Jp0bpp7z2Mbm1Vk2MsZI+QFflIGMjjpXiP8Awl3/AAU4/wCiJ/Br/wALrUv/AJBo/wCEu/4Kcf8A&#10;RE/g1/4XWpf/ACDQpRStbT07Ky/ALSve/wDT1PVNE+A/wO8NQi38OfBnwpp8Yn88R2Xh22iAl2Mm&#10;/CoPm2My564YjoTUnh74J/BnwjFHB4U+EfhjTEivkvYk07QLeAJcopVJgEQYkVWYB+oDEA815P8A&#10;8Jd/wU4/6In8Gv8AwutS/wDkGj/hLv8Agpx/0RP4Nf8Ahdal/wDINNSindJ/cFm+p7ppOgaFoCzp&#10;oWi2lkLq4a4uRaWyx+bK33pG2gbmPdjyat18+3HjP/gptBA87/BP4N7UQsQPHOpdAM/8+NZMnxj/&#10;AOCk0D+VP8DvgvG4xlJfibMrD2IMGQfrWc8TSpWUtPkVGlUnflPpiivmfwF+1H+1XD+0R4M+Cnxv&#10;+G3w70238X/bWt7nwv4rn1KZFtoDK5I8pETPygZbPPAOCR9MVdKvTrJuAp05037xs+Dv+Pmb/rmP&#10;51v1geDv+Pmb/rmP51v15uL/AI7OvD/wkUfEunalq+hXOmaRrH2C4nj2R3nkCXys9TtJAJxnvXAT&#10;fAjVLb7HBZ+K2nhQWiXETW6xYaFSom3DJJGSwTgbyGzxg+m0VzW1v/Wht0OH8T/CCbxBqERg8VG0&#10;0+20iaxstPjsVYQmQJul3E/M3yDqOhYd6raL8Ides7LVXfxZJbandMy2erRQq7RllQPOIz8quVVU&#10;C87UjUAnLE+g0Urf1/X9fcg6I87svgRJbTWjz+L2kS3tVS4jWwUC5lSZ5llclixO9wz5JLsoJOc1&#10;YsfhBrsFtp9reePzcLba/Jqt9u0tAbyRnLhW+b5Qu7AxnG1fSu8opptO/wDW9/zE1ff+tLfkFGB6&#10;UUUDCiiigAooooAKKKKACiiigAooooAKKKKACiiigAooooAKKKKACiiigAooooAKKKKACgnAzRUO&#10;oXK2VhPeP0hhZz9ACaAJqK+R/BMfxn0b9oWb4i3PxEFh4YfXNTuk0JdauL7FrMwxb7ZlCjzpc3ZP&#10;/LsT9niymWPz18ef2dv24/ij4NlXSfjesGoWPxJ1a6sNJtPiHqVnDf6Bc6tq9/CZ7hISyTol7ZwL&#10;AEZES02h2AQKAfp7Wd4i8Tad4YszfakJCg6+UmT/ADr4T/Y++CPxz+CX7Slx8dvil8XrvWLHUdGn&#10;sW0CTxnqN3Bpqiz0qKHy4pcRTMZba8JcojJuDKSZpAvZ+IdG+P8AqH7XutfGS+/aJkuvh7e+FbSx&#10;svBH9mRAR3CS3rMM4+UDz4X84HzJNvlsNqLQB9jWlzHe2kV5DnZLGrruHOCMipKp+HTnw/Yn1s4v&#10;/QBVygAr+N3x/wD8j3rf/YXuf/RrV/ZEeRXxdqH/AARu/wCCZV/qE99efsieHpJppmklkN3d5ZiS&#10;Sf8AXetfccF57hsklXdaLfPy2tbpzd2u54+bYWeJUOV7X/Q/JH9nT/gtbpP7NHgj4TfBzwf+zH4b&#10;1Lwn4M0a4tfGMmu6ZBcarqU92zm8ezuiM2qSB9u3ByqgHNfQv7APxp/ZD1T4W/DL4+/Gjxt8NvD8&#10;vwai1+28Lf2n8WoodZtdJkF06Qy6OYRLd3X70Ihjba27IDH5a+5P+HMf/BMH/o0Dw7/4F3n/AMeo&#10;/wCHMf8AwTB/6M/8O/8AgXef/Hq9vG5vw9iqdRU6dSEpttyVru/Pf7X9+SXRJtWtocNHD4uk4ptO&#10;K0t5aeXWyb7tJvVH5a/Cn/gvNrfw8/ZE0/8AZ/Oi+NbHXPDuiXWmaFf+GdcsINPuI3Z2ie6huLOa&#10;QsN+1tjqCB6815Z8K/8AgqJ4d8AfEL4KeNdU+GOp3qfCr4c6z4bv7aLUY0GoT30d4n2iMbcRqv2p&#10;cqRyEwO2P2d/4cx/8Ewf+jQPDv8A4F3n/wAeo/4cx/8ABMH/AKM/8O/+Bd5/8eroWd8LJ1GsPO9S&#10;/NtrzRlF/a6qcvvv2KdPMGrc6t26bp9ujirf8Ofkj8G/+Cs/7PXhXwp4H8RfFX9mDW9Z+I/gHwHq&#10;Pg/RfEem+Jlgs2064jnSNpLcxndMnntzuAOTx0xc1L/gsd8HYf2F9Z/ZA8B/syXfhs+I/BK6Vrba&#10;Te2cWnyainlgal5aW6zSTyLGFkeSRiQqAYxX6xf8OY/+CYP/AEZ/4d/8C7z/AOPUf8OY/wDgmD/0&#10;Z/4d/wDAu8/+PVNTOuGKsnKVCo7tS+LS6cpaLmslzSk7bXYQp5hTkpRmrry8ku3ZJemnc/Cr9jf9&#10;sb4O/Br4N+O/2cf2kvgvqfjTwX40u7HUfs+h62NPurW/tC/lOJCjAxkOwZcZ9MV9R+Af+C7PwL8B&#10;ftBeNf2hNK/ZGvLXW9dv9Il0LUrPU7P7da2trYwWkthLcTW0j/ZpPJ3FYijHIyeM1+mX/DmP/gmD&#10;/wBGgeHf/Au8/wDj1H/DmP8A4Jg/9GgeHf8AwLvP/j1a4riDhzGVp1KtGo3JWetk/h6KVrtQin3S&#10;tsY0sJjKMOWMlb+n27u/rrufhh8D/wBunwt8Jv8AgppL+3jeeA9Tu9Kl8ZazrX9gW2oJFdLHfJcq&#10;sYm2lQ6faAd2P4a9R8Zf8FN/gLL8Zfh58YvAkf7Rst94N8QyXs03i742nU5YoJImjdbMzQMsLnPz&#10;blZHTKMpUmv1+/4cx/8ABMH/AKM/8O/+Bd5/8eo/4cx/8Ewf+jP/AA7/AOBd5/8AHqqfEfDtScJO&#10;jU9yKgtfsq+j97Xd/eVLDY2bm3Je+236v5H5WfEr/gtZ8K/iX+0PJ458Q/s6avqfhHXPhdfeCfGx&#10;1HWLVNf1m2uZUl85ru3t4498ZiRUzHgKWHpXnXgj/goJ+xz4RvfiB8Gof2N9Vt/gt4+0nSre98O6&#10;f4vcayt3p7ySQ3pu5FZDI7SkOoQJgDCjnP7Mf8OY/wDgmD/0Z/4d/wDAu8/+PUf8OY/+CYP/AEZ/&#10;4d/8C7z/AOPVjTzvhmjT9nCjUSslZS00lzJ/HvGWsX06bIqVHHzlzOavdPbyS7dVFJ91o92fkDrn&#10;/BXbwJ4mvviPbeIP2b0vNC8W6h4Nj0Lw7d6gstva6XoLybba53KTO0qOMngZzkYOKrf8FIP+Cq/w&#10;7/bX/Z/8P/s//Dz4L6r4W0vwv4oOpaLHeX1m0NnatbGL7FFFa28KRxRsf3YAOF4JJr9h/wDhzH/w&#10;TB/6M/8ADv8A4F3n/wAeo/4cx/8ABMH/AKNA8O/+Bd5/8eqo57wzCrCoqFS8WmteqjGN/i1dorV7&#10;6t7sapZgk0pLVW26NWttorP8ux/M7RX9MX/DmP8A4Jg/9Gf+Hf8AwLvP/j1H/DmP/gmD/wBGgeHf&#10;/Au8/wDj1ez/AK95Z/z7n/5L/wDJHH/Zdbuvx/yP5naK/pi/4cx/8Ewf+jP/AA7/AOBd5/8AHqP+&#10;HMf/AATB/wCjP/Dv/gXef/HqP9e8s/59z/8AJf8A5IP7Lrd1+P8AkfzO0V/TF/w5j/4Jg/8ARn/h&#10;3/wLvP8A49R/w5j/AOCYP/Rn/h3/AMC7z/49R/r3ln/Puf8A5L/8kH9l1u6/H/I/mdor+mL/AIcx&#10;/wDBMH/oz/w7/wCBd5/8eo/4cx/8Ewf+jP8Aw7/4F3n/AMeo/wBe8s/59z/8l/8Akg/sut3X4/5H&#10;8ztFf0xf8OY/+CYP/Rn/AId/8C7z/wCPUf8ADmP/AIJg/wDRn/h3/wAC7z/49R/r3ln/AD7n/wCS&#10;/wDyQf2XW7r8f8j+Z2iv6Yv+HMf/AATB/wCjP/Dv/gXef/HqP+HMf/BMH/oz/wAO/wDgXef/AB6j&#10;/XvLP+fc/wDyX/5IP7Lrd1+P+R8f/wDBuh/yZL4p/wCyqX3/AKbdMor9Ffgb+yD+zb+zV4SuPAvw&#10;L+E2n+HNIu9Re/ubKzlmZXuWjjjaQ+Y7HJSKMdcfKKK+EzLMqONx1SvBNKTvqelSoSp01F9C7+1P&#10;/wAmxfEf/sQ9Y/8ASKaoP2Rv+TUfhgP+qeaL/wCkMNcH4r+Iv7VvjXwvqXg3xJ+zL8M7jTtXsJrK&#10;/gHxl1JfMglQo67l0AEZViMjkZp3g/xH+1fpOj2Xg3wT+yr8PIbLTLGO3sLG0+NurBYLeNQiIo/s&#10;HhVUKB7AV508uxsJc1la388P8zaOIoyVr6+j/wAj32ivGzr37c46/so+CP8Aw9mrf/KGj/hIP25f&#10;+jU/A/8A4ezVv/lDWXsK/wDd/wDBkP8A5Ivnh5/+Ay/yPZKK8aHiD9uVhlf2U/A5x/1WzVv/AJQ0&#10;f8JB+3LnH/DKfgf/AMPZq3/yho9hX/u/+DIf/JBzw8//AAGX+R7LRXjX/CQ/ty4z/wAMp+B//D2a&#10;t/8AKGj/AISD9uXOP+GU/A//AIezVv8A5Q0ewr/3f/BkP/kg54ef/gMv8j2WivGv+Eg/blPT9lPw&#10;P/4ezVv/AJQ0v9v/ALc3X/hlLwR/4ezVv/lDR7DEf3f/AAZD/wCSDnh5/wDgMv8AI9d1T/kG3H/X&#10;B/8A0E18Z/tr+OP2qtN8Q6VL+x5cfDDUZZtfW28Uw+O7y4QW1m+0G6ga3lXcYsMWiIy4I2sCuG9p&#10;vtV/bb1Cym0++/ZO8DPDPE0c0bfGzV8MjAgjjQfQ14037BE87NM//BL/AOEbEnLMfjJrOSf/AAR1&#10;w4zLcViXGzgrf34f/JHTQxNKkne+v91/5CadqVtqH7e3wP2apaXUyWWvfaHtHBTf9iXJA3EqCc4B&#10;J+pr7Qr5O+Gn7L3j34IeMLf4lfDb/gnJ8J9G1jT4pBb6lB8YdXLwq6FXxu0IjBUkGvQf+F1/tj/9&#10;G4/DP/w8Oof/ADP10ZflOLpwa91+k4P9TLFYyjOS3+af+R9EeDiPtM3+4P510GRXkH7Nnjv44eL9&#10;a1O3+K/ww8KaBbwWqNZy+HvG1zqryuWIKus2m2gjAHOQz56YHWur+J37PXwd+Mt/a6p8TPBUWq3F&#10;lCYraSS6mj2ITkj926g8+tcGNo+yxjhVdttrS6etvxOnDz56CcNfwO0oryX/AIYV/ZQ/6JBa/wDg&#10;xuv/AI7R/wAMK/sof9Egtf8AwY3X/wAdrLkwf88v/AV/8ma3q9l9/wDwD1qivJf+GFf2UP8AokFr&#10;/wCDG6/+O0f8MK/sof8ARILX/wAGN1/8do5MH/PL/wABX/yYXq9l9/8AwD1qivJf+GFf2UP+iQWv&#10;/gxuv/jtH/DCv7KH/RILX/wY3X/x2jkwf88v/AV/8mF6vZff/wAA9aoryX/hhX9lD/okFr/4Mbr/&#10;AOO0f8MK/sof9Egtf/Bjdf8Ax2jkwf8APL/wFf8AyYXq9l9//APWqK8l/wCGFf2UP+iQWv8A4Mbr&#10;/wCO0f8ADCv7KH/RILX/AMGN1/8AHaOTB/zy/wDAV/8AJher2X3/APAPWqK8l/4YV/ZQ/wCiQWv/&#10;AIMbr/47R/wwr+yh/wBEgtf/AAY3X/x2jkwf88v/AAFf/Jher2X3/wDAPWqK8l/4YV/ZQ/6JBa/+&#10;DG6/+O0f8MK/sof9Egtf/Bjdf/HaOTB/zy/8BX/yYXq9l9//AAD1qivJf+GFf2UP+iQWv/gxuv8A&#10;47R/wwr+yh/0SC1/8GN1/wDHaOTB/wA8v/AV/wDJher2X3/8A9aoryX/AIYV/ZQ/6JBa/wDgxuv/&#10;AI7R/wAMK/sof9Egtf8AwY3X/wAdo5MH/PL/AMBX/wAmF6vZff8A8A9aoryX/hhX9lD/AKJBa/8A&#10;gxuv/jtH/DCv7KH/AESC1/8ABjdf/HaOTB/zy/8AAV/8mF6vZff/AMA9aoryX/hhX9lD/okFr/4M&#10;br/47R/wwr+yh/0SC1/8GN1/8do5MH/PL/wFf/Jher2X3/8AAPWqK8l/4YV/ZQ/6JBa/+DG6/wDj&#10;tH/DCv7KH/RILX/wY3X/AMdo5MH/ADy/8BX/AMmF6vZff/wD1qivJf8AhhX9lD/okFr/AODG6/8A&#10;jtH/AAwr+yh/0SC1/wDBjdf/AB2jkwf88v8AwFf/ACYXq9l9/wDwD1qivJf+GFf2UP8AokFr/wCD&#10;G6/+O0f8MK/sof8ARILX/wAGN1/8do5MH/PL/wABX/yYXq9l9/8AwD1qivJf+GFf2UP+iQWv/gxu&#10;v/jtH/DCv7KH/RILX/wY3X/x2jkwf88v/AV/8mF6vZff/wAA9aoryX/hhX9lD/okFr/4Mbr/AOO0&#10;f8MK/sof9Egtf/Bjdf8Ax2jkwf8APL/wFf8AyYXq9l9//APWqR0SRDHIgZWGGVhkEeleTf8ADCv7&#10;KH/RILX/AMGN1/8AHaP+GFf2UP8AokFr/wCDG6/+O0cmD/nl/wCAr/5ML1ey+/8A4B6Z/wAIx4b/&#10;AOhesf8AwET/AAo/4Rjw1/0L1j/4CJ/hXmf/AAwr+yh/0SC1/wDBjdf/AB2j/hhX9lD/AKJBa/8A&#10;gxuv/jtHJg/55f8AgK/+TC9Xsvv/AOAemf8ACMeGv+hesf8AwET/AApD4X8NHr4dsT/26J/hXmn/&#10;AAwr+yh/0SC1/wDBjdf/AB2j/hhX9lD/AKJBa/8Agxuv/jtHJg/55f8AgK/+TC9Xsvv/AOAesoiR&#10;oI40CqowqgYAHpS15L/wwr+yh/0SC1/8GN1/8do/4YV/ZQ/6JBa/+DG6/wDjtHJg/wCeX/gK/wDk&#10;wvV7L7/+AetZGcVxMn+sb/eNdP4a8NaL4P8AD9l4W8OWItbDT7ZLezt1dmEcajCrliScAdya5iT/&#10;AFjf7xrbA25pWMMTtE80/ao/aS0D9lD4YxfGHxl4cvL/AEGDW7Oy1yXT5EM9jBcSeULlIT89ztka&#10;MGKLMhVmZVYrtNT9nX9q/wAE/H34DXHxzfSbvw/Fo9xfWfijTr5lm/s29smZLuJJosx3UaurbJoi&#10;VkXBGDlR3/ijwR4Q8bDTx4v8OWepDStSj1DTReQCQW91GGCTKD0dQ7YPbORWW/wc+H9t8H5fgX4c&#10;8PW+jeGzoj6Va6dpcKxR2tu0ZQCNQMAgHI9+TmvWnOh9UcYx/eX3vpbtb+vl15Ixftk5P3SHwd8X&#10;IvE13Daa54C13w19t2/2Q/iEWqDUco8mIlhnkZWCRs5SRUcKOVGDh03x4+DNsboT/E7RVNlD513m&#10;/T9ym5Vy3PHzOo+rCuav/g/8cdY/sm+1f416FNf+HrxZ9HnHgqRY2Jt57eQ3KC9zK7RzkgxtEoZQ&#10;dpGVrL0b9k++0T4a6x4KTxrpd7f6tqdretqGoeHGaFJIShGYo7lHJyuVZZVKEggnHPK3O7sv6/r8&#10;i4pacz/rr/wPU7/TPjT8JtZ1qx8OaV8RNJuL/U7cT2FpFeqXnjIJDKM8ghSR9Kj8S/GHwn4U+JOi&#10;fC7U4rw6hrsMklvPFEpggC/dErFgVLkMEAByUbpiuF8K/sseI/D+rWUmo/FdNR09NVstV1SO40Q/&#10;a7m9tohGjJceefLiOxCUZJG4b94NxrS8efsyQePPHF78R7r4g6pbaq15YS6QLeR1trOO1O5I3hEg&#10;Wcl3nbccf63GPl5d53j66+mn43/LpewNKz9NPUd4i/ahsPDniw+CZ/g94vn1Ga68nTYIDpoN98+0&#10;Ou+9XylP3h5/lMVOQDW4vx08KyfDy1+IEOj6rIb2+ewttFjt0a9e+WV4XtQA/l71kjkUv5nlDYW3&#10;7PmrkfFX7K+p/ErxxaeLPif430u/gsbwSJZaZ4deza7iByq3UguX851AUK6hABu+XnjsvGHwg0/V&#10;fCGl+G/A95D4fm0C9iu9CmishNDbyoGGHi3L5iMrOGG5WO4kMDzUx9pye9vf52/K+/f/ADcuRy07&#10;fK/52vb5fglv8cPB+nw2kfxFim8G39/dm3tNJ8S3Vqk8z5UAoYJpY3UllAKueeDg8VneLP2nfhF4&#10;dtZJdN8a6TqM1tqdpa39vDqSBrVJrtLZ5W68Rs5JHquMjOawvG37OnxI+IiXMnij4t6QZtW0uTSd&#10;dNn4ReNH093DFLYNds1vN97947SjLA7PlFSXn7Klndw+G4P+EsjCeH9RkumU6UCLnfqcF9tP7z5f&#10;9Rszzndu7bS17RyjfRX19L/5b+ultw9xJ/1/X9b7LsE+O/walg065j+JejGPVnKaa4vlxcMG2kL/&#10;AMC4+tJf/Hn4M6Y9/Hf/ABM0eJtLmWLUA96v7h2JAVvckHj2Ned+Iv2NLbWPHdz43j8Q6Ldfb7iR&#10;r2x13w9Ncx+W07SqI/Ku4SjguwLNvU/Kdgwcy+JP2U/FPiLw7p/hK6+IWhS6foGrtfeHoLvwpM5T&#10;esyOl0Uvk+0fLM21k8kggE7hkFc1XlTtr/w3/B/4A7U099P6/r/M9Cg+OXwdudai8O2/xL0V76dQ&#10;YrZb9CzAxiQd/wC4wb6EGsHTv2q/gve6xrMMvjvSItL0iKz3a02pL5M0s5m/dDjgqIc9Tnd2xziR&#10;/sjaY3gS/wDBEniCytI9Q1m3vpDpOjGCOJYrSK38qNHmkYA+WWBZmxvxg4yaq/sufEga2njM/F/R&#10;P7btbO3s7CT/AIQxvscdvFDPCQ8H2zczlZ87hIoDL93B2hydRLRdvy1+56fj5NJQe/8AWv6/13PU&#10;vE3xI8A+DNDg8S+KvF1hYafclfs93c3Cqku4ZG098jnjtWP4/wDjLZeCpdKttJ8E6z4lk1a1mubZ&#10;NAks8LBEqs0pa5uIVIwwxtLE56VzHjj9lmy8SeBPB/g/R/EFor+DbVbazfXNMkvILmPyRE3mRxTw&#10;PuIAIKyDHcEVraz+zn4O8Up4TsvE9nYz2HhfS3tE0u2s3it5C0caAovmkxooThCX4OCxxkuXO20u&#10;+npZ/rbt+oly2TfbX1L+l/tFfBLVvD7+J7X4k6YLOK2gnuJJJ9pgSZQ0fmKeUJDDg4PNVrj9pX4S&#10;x+MrfwPbeIYbi9u7SzubRorqFY54rmYxIyM8i7sEZIHJBG0MTtrJ8U/s3XOp+Fr7w14Z8W2enpe+&#10;JjqksE+kSPayxeUIxbSxQ3ELOq4VgRIuCi5BAwcK1/Y81Kz0fS/DkPxMgFjbWtnDqUf9hNvnFtfP&#10;dxmFhcfuP9YyEMJOACMYIKbqXVl1X3W1+56eYWjy7/1f/LU9Ak/aC+CUNo1/J8UNGECXv2RpjeLt&#10;E+M+XnpnFTR/HL4Oz6pc6JF8S9Ga7s4ZZbmAX6bo0j++x5/h7+ledeL/ANlj4keNvCOm+Cdd+Luh&#10;y6fpNnLZ2lt/wiVwqGFkREldV1AB7hApAk4TEj/uuQRYuf2QYLj4eaZ4FXxyiPpupXt6L0aQD5sk&#10;6OoDJ5nRSwJ5+YLj5c5BepZ6en9X+f4eY7Q01/r+v8/I6Lwz+1L8Hdf/ALQurjxtpNpZ2+v/ANl6&#10;bey6kpTUHFvBMWTIGMGfYRzyuc84HoqsrgMrAgjIIPWvD9R/ZP8AHer3era3qHxe0o6l4hN1BrUk&#10;fhFhAbOeC0heOCM3ZaGQfZFKyF3HzkFGwDXtenWMWmWEGnQMxS3hWNCxySFAAyfwqoX5Ffey++2v&#10;9fLpdy7X08/+B/X+dlNRRRVAFFFFABRRRQB5vXU/CAsviiQjtYv0/wB5a5aup+EC58USYH/Lm54/&#10;3kr18w/3Ofoedhv48TynxP8At5fEzRtY8S6LZ/DDRWm03VY7XRJLrWjHHcJ9q8h2mOP3WOCCcA80&#10;3Wf28viL4U1vV7LxF8MNHa307TZZEmsdaMhNxFBFM6kAcx7X4ccEiq/xC/ZE8Rz/AA58T6r4e+GW&#10;l6p4p1vxymoXdrf3ZEWoWEc7Okch6KuG5Axmvln9qf4/237NH7Rlz8LPEXwI1C88TeLPDQifSvDQ&#10;Fyhs5o4VjhhX7wZHt5Og+61fhVSpxQnywlK+j2VrXlo7q19ut/uP6Lo0/Dt0uepThypuL953bSp6&#10;pKpJpN81ny2b7XsvtTTP2159T1bw3a2fha1e08Q+LLrS4rlLliEt4oEkWXp1LSBcdK4+b/god40v&#10;NNhfQ/hrpcl9JYyyyxXOptHHHMt81siFscKUCuSfWvhHTf26tE8OeJx4d0bwT4psdM8D+JLiTUma&#10;yWRYxcXMTrHOScxYERUY5yCK9G0/x7oF1eeNbUeFmvV0q1tby5t7qQGC7hdrVvLyvO1mLE98NUTx&#10;HFskoqLT6/D2Wz8ncqhhvDOn70pRkr6azv8AFPdXW8XF6O3u7o+zPDf7cWt6rpdnrGs+BLazhZ7H&#10;7di7YmNZbWaaRl4wQDFhexBzWde/tvfGrTvA9nrWo/s+pFqk8k2oT2RvjsGjRxLM1yrfxOEcDb03&#10;AivnrTNf1e2tNF8PW+jtqmm3nhi31TWLayQmXTlENxHFCpbqiJKnXnC1seO/il8YYfhroeueJrax&#10;lu9Q8PXukWdtAuY7bTGhSBpMjkylkLBTxzW6q8SulZ8/Nrsovqr/AHLb5nP9X4A+sXgqThdX5pTW&#10;lnZLXW7+LsuXVX1+tfiP+0xbeBfHngjwxBoqz2Pi20ubie9aXBtY0gMqHAGCWIxXl+q/t1/GXRfB&#10;2neKb/4IWNq2pahO1rHe6qY0n05LcTiWNyPmkI/g9cCvHv2u/inrifE/wevw/sb/AFGz0jwZZ3lx&#10;p1vGm+S1RC8hZjyu2PJ469+K+dP2tf2nP2obf4N/Dv4nvb+GJfBdveta+GtHntjLdtNbRBJZWP8A&#10;AMBOO5JrpxMuIquInGneN/hdo22je71a+1Z23djzMBDgbC4OjVr8tRpL2ivPnV3UtZJxTesFJJ6R&#10;ine7sfeN3+258Y5NH13WvD3wm0K8htNXtrDRbZdcxcTySSFSJY8Zj4BwTgEijxB+3H8W7i1t9R+H&#10;HwWs9TgkvtOtpxc6mUeB7qFHCnAxw5Zf+A18KaP+3x4g8N/DvTfGuv8AwY0q58V/EvW/+Eg8OweG&#10;UL3EsFtcODFcZ/gUiQjvxX1H+w9qy/tSfBJ/id8Lrdp7T/hL9F+1Q3bLFLBNYxAXCMvbDOCvqCK5&#10;nLiJz5eeVtbtJbrm209PwPSh/qEqXtPZ0+ZcrUXKeqfs0+a07XWrWqerbitl9J/CH48T/GGbx5oF&#10;3oUdjJ4Xv2sYykpbz0MAYydP7+9eP7tc6OlZn7NPwP8AjH8JfEXivXvH1/DdWniHR2mCoFH2KYTz&#10;t5PH3/lkzuNadfpnBVXGVstcsUmp31urdXb8LH5Nxxh8tw2dOGAkpUuWNnFtq/LHm31+K/8Awx3P&#10;wP8A+Qpf/wDXuv8A6FXo9ecfA/8A5Cl//wBe6/8AoVej083/AN+l6L8jzMB/uy+YUUUV5h2hRRRQ&#10;AUUUUAFFFFABRRRQAUUUUAFFFFABRRRQAUUUUAFFFFABRRRQAUUUUAFFFFABRRRQAUUUUAFFFFAB&#10;RRRQAUUUUAFFFFABRRRQAVxMn+sb/eNdtXEyf6xv9416GB3l8jkxXQbRXkn7Zvx78cfs5/DDS/Hv&#10;w88IReJdTuPFmn6cnhZI5Dd6xHO5R4LQp8qXAXMoaTEeyF9xXO4ZX7L/AO1R4n+Kf7JDftEfFbwU&#10;NMmsLe+eSewikW11y3tiwTUbJJf3q21yqiSJZBuCuM5GGPryw1WOF+sP4b287+m/9epyKSlV9mtz&#10;3CiuG8OfEPx5Y6pp2nfFbwvpmmHXpvK0VdK1CS5YSiCad45t0aBCscR5UspPANZE/wC1x8KYNO1L&#10;WPI1hrPSpIobq7/s7bF58siRxQh2YAuzSDA6cHJFczlFOzKSctj1CiuA0z9o7wLqXiG08OHS9atp&#10;LmaG3luLzS2jhtLmVN8dtKxPyysNpAGR86881nfFP9pLSPAniWHw9YWF1JFZ6vb2/iHVpLFjZ2KP&#10;H5rIZNwxKIyrYAYAOM9cUc8dNfL8v81940m9u1z1CiuI+Dv7Qnwz+OltqNz4B1cTf2W6C8R5IyUV&#10;wSj5jdhg7W6nPynIFcdafta3E3g3V/FLfDy5lkstcsodPsbOXzJLzTrudY7e8AIGC67js9QBnnND&#10;nFNLv+u39evYEm7ntFFeRL+258CZNcvPDVvq13Nf2Vwtu1pbwJLLJMbhLcxrGjl9yyyKh3Ac9Mjm&#10;ofH/AO1xoWk+B9U1Dwb4Z1i41uxsp5ZdPudJb/iXtG23ddAONiZ9GJIBoU4tXTHyyvY9joryK0/b&#10;F+HYAtr3SNanuFlkid9N0qSWFpUR5TGrHGWESPIeMYRuemS6/bg/Z9ttdufD6eJpJ57aBpALaNZG&#10;lKoHaNYw3mbgpJ5UDg80c8L7iUZNbHrtFeU6r+1b4dsNR0uBPBmuLBPql3Z6ybqy8uXTDBai53um&#10;TlTGytwfuknqMV1fw++MHhn4jQX7aVp+pWlxp0cUtxY6nZ+ROYZULRSqpJyjhW2nPVSDjFCnFq/9&#10;dxWf9fcdXRXlGjftkfCHxHYTz+HI9V1K7trtoJNK021S4ucrGZGfETsu0KCT82eMYrf8UfFq7ntf&#10;Dlv8K9OstYvPFVubrSpry7aG1FqsayGZ3VGbBV1AAUklh2Bo5k1p5fjsOz/P8NzuKK8q1X9o278K&#10;pfeHPFXhZ5vE1rCxTSfDySXgO2MyGQswj/dgFCScH5wMZqvof7YXw0tl0zQfHeoGx1m58MR6rcIi&#10;IY3/ANGE8gjQO0n3dxAK84xknqueGuu3/Bf6MOWXb+tP8z12ivnjx/8AtdeL9A07UPEcFlZ6BY2P&#10;iKOxWLxRpzRyvG1pHMAwE67CSzsGAY4UDZyWHpvg74++CfFviS28I2Ul5JNciSO21X7CyWV7cRIG&#10;lihcnJZRuOPRW5OKcZKTt6fir/qDTSv/AF2O6oooqhBRRRQAUUUUAFFFFAHm9dZ8Gl3+K5RnH+gv&#10;/wChJXJ113wX/wCRsl/68X/9CSvXzH/cp+h5+E/3mPqemeSF4BxkcHGMV+Tv/BTS28aXn/BY7wHa&#10;/Dv4oWPgrWG8M2f2PxNqSoYLI7rjLuH+XGMjn1r9ZyoNeCftJ/8ABNH9kP8Aa18fJ8Tfjl8PbjVd&#10;YTT47JZ01SaFfJQsyqVRgDyx5IzXwso3R9Ktz8j9MSGZf2kotT1+11C5uvE2nAXcUq7b6Rb6UvMg&#10;Bwyn73HABr6D+G2gQNJ48glXDSeFtPUAjknFqQPrivfv2nf+CXf7E37Pv7P3ir4qfD/4VSRano+n&#10;G5szdatcTRBwRjdGz4YcAYryDTbPXvHfwStv2nvG974blubxrWzs7PRkWKWJI2aLFzEvHKxgLnqA&#10;KWsUVuj3v9nTwBpTeJC2u2csttN4IiiuI4n2u8bRL8oPuOld38TPgb4YGkhrPSJoLC00aaG0hmG9&#10;0kYEhs+mTVHTfF0esfE210G006wtLjT/AA9YfZIEURNeboI22DJx/FwPQV6T8QfHslxPH4PEH2PU&#10;LrRpZJ4352L5bMy/iFI/GrsR1PljTbfw0nxYj1PxraG606z8AX9rf28cux54UtXQxq3qR8o+teA/&#10;tT+I/gvqej/CTR/BPw+1q08J2c+pXkuhysbu5kaSXYdmPvZK8Adga97/AGg7vwhrX7PugappfhqI&#10;azP4inso5A5LTIBnbjPQlhXj3xy+Jlh4a/Z7+Ff7QfhTw5pNr4v0rxZcaD9pSzAjhgjDMqiPO0N8&#10;5JbGTmlJpItXZ8e/szeLpNX/AGj/AIX+GLqfaPDr6nbw+cxAWORbmUdenLfmTX6Pf8G7MDN+yZ4u&#10;YjCH4iXQQhcAkW8ORXpmo/8ABGn9gj4heCbKSb4U3Ol3l3IuoyalpGrzw3HnSoDIA+4kKcn5fevo&#10;D9nX9m74Rfsr/DC0+EXwV8MLpWi2kry+V5hd5ZXPzyO7csxx1pRUr3YnK51uuQhdCvCT0tJO3+ya&#10;8Or3XXgBoV7gf8ukn/oJrwqvqMh/h1PVHi5n8UTufgf/AMhS/wD+vdf/AEKvR684+B//ACFL/wD6&#10;91/9Cr0evNzf/fpei/I68B/uy+ZT8Ra7Y+F/D994k1Qv9m0+0kuLjy1y2xFLNgdzgGuY+EHx4+Hn&#10;xs+Cej/tAeFNSktfDWtaV/aNtd6sq25it+SXlycJgAk5OAO9a3xQ0jUdf+G3iDQtItjNd3ui3UFt&#10;CGA3yPEyquSQBkkDk4r4S/Z3vv8Agoh4W/YXX9j++/4Jx/YdV0D4fT2VhrPjDxTo2o6Rqtyn3beS&#10;0SViwkDMAH+TI+YgGvJcmoVO6Sa8/i5vV6R03103PQUVeHZtp+W1vzeu3c+1PD/7Sf7O3izwbdfE&#10;Xwv8fPBepeH7K9WzvNd0/wAU2k1nBcNt2wvMkhRZDvTCkgnevHIqz4d+PnwM8YeE9U8e+EvjT4T1&#10;TQtEleLWta07xHaz2lhIihnWeZHKRFQwJDEEAgnrX5efBf8A4Jt/tjL+z/8AHHwZ8Rf2eItPb4je&#10;IPBl/pvh22k0W1hMFtdSG+hMViY7eMxxkZAHzKy/NI26vSPjX/wTU+LFtrH7Qeh/Af8AZ70Wz8H6&#10;5rXgTVfCvhKyms7Kw8Rx6bCzajaLEjBYi7fKTKqK7NkkjJrSSUW9ei89fcve26XM9tXysmC5lftf&#10;yur2Vr9Xe+u2p9reL/2y/wBnfwhpXg7xMfiTpuq6H451iXTdD8RaHfwXWnGSKOWSV5LlJPLSNBBI&#10;GfJClSDjBrpj8d/giPhqPjOfjJ4VHg4jI8WHxDbf2aQJPLJ+1b/K++Cn3vvDHXivhmx/Yf8AGPxi&#10;0n4eweI/+Cefhn4b+FT8cG8QeJfh3bavaXsMVitg0JurqFXNqC8qRjybYFSgQsud2OW1P/gnj8ff&#10;Bvg66udI/ZU0rxX4a8K/tNeJfE+m/B6fUbGCz1zQLpRFZtAjsbZFjzvWGYKFC42g4BLbp6bW66fu&#10;7rTd+9L/AMBd7a2LJxTXZ/f+8tv/AII3/wASte6v+k+i+NPCnijwpD458J+I7HV9HurU3NnqelXa&#10;XEFxFgnfHIhKuDjggkGvEfhr/wAFM/2Wfi38GPDPx28Da9qd1ovinx1aeEbGL7ABc2+qXExijSeP&#10;f+7XIyWyeCDg1wv7DHwv/aB/Zw+EMfgXWf2a/wCyrT4geONd1Wbw9pOv2ptvh/YTxmS3t2G7bNlx&#10;s2W+VRpMjCivmf4Yf8E0P2vPhZ8Lv2eYvCPw/wDszp490O/+MXhptStd2nPp+oyzRamjCXZIfIco&#10;6ozMQEwCQcOEU60U/hbprppzP37v+6k1fa7T2B2VCUr+8ua3mkpWdul2k7PW2m7R+ldv8cfgtd+P&#10;bz4V2vxf8LSeKNPtmub/AMNx+ILY39tCoBaSS3D+YiAMpLFQBkc81i/s/wD7VfwD/ajtddvfgT8S&#10;dN8RReHNXfTdVewukfyplJGcAk7G2ttcgB9pIyBX5tfAP/glr+1t4V/bzsvEHxI8Gas2haX8Srzx&#10;Ivj6zPh8W17bvJK4gll8v+1JVeKVomhdvLOewAI+uP8Agl9+zz42/Zok+LPgLxd+znY+D4Lv4hXe&#10;paJ4j06Sy8rX7GaWVoQq258yNYFwoWUDHm/KAM1FK84KUtLxbt5pwVn8pS0392+2hNV8k3GOtpJf&#10;K0/1Uddvet5n1hRSDpS0xhRRRQAUUUUAFFFFAHiH7Vv7evwn/ZD8WeGPAvjfwN468R6z4ugvJtF0&#10;rwJ4Ul1a4dLby/OZo4juAHmryAeM9Kd8Hf2+/gP8cPDeg+I/B76vavrnim78OPpGv2kem3+m6nbI&#10;Xltri2uZEkEgUA7IxIwDDIHOPnz/AIK2/s1ftC/GD4+/CH4l/Bz4QfEHxTpnhfTNcg1t/hp8RLXw&#10;1qds9yLYQhbqaRDtby33KoOQMHHFcF+zV+xF+194ab4Uat4s+FOsafp+j/tA6x4on0zxH4nstT1j&#10;SdLuNOki87UL2NgL6aS4LNuUyPtdc4Aws025U25b6/8ApSS9bx1/VbF1VGKTj2b+ajN/mor57O59&#10;p/s3/tvfs1/tUeGrHXvhR8S9NlvNQtbi5i8NXt/BHq0cEM8kDyvaCQyKm+NsMRgjBzzUfwD/AG2P&#10;gt+0jY+FtT+G9xe+T4w0K71bRxqLW0Ext7a4NvIWgMxm++PvKjJjqwJAPwR+wf8AsE/tPeA/HXwc&#10;0fxl+wtpHgG98A+Ida1jxR8VYtb06S71y2uBdJFYutu7TOx82PhyyKqjBByK1vgH/wAE7v2wLD4f&#10;+BfA+seDJvC19a/s4eM/Cd9q0mrW7DStW1C/aS1UmGVmOUIffHkKB1B4rSVkpSWujsu9ozf4tRjq&#10;k762s0XyU3UlG9kpJJ+TbXzsrO60s7b3Pv3Uf2sf2ZdN8F+JviEfj74QudH8Gqx8VXth4itrhdLZ&#10;SR5c/lu3lyFhtCNhi3ygZ4qp4e/bJ/Zc8QfCzw78Z3+PXhLTfDvisAaDqOs+IrW0S7kxzChkkAaU&#10;d4wSwPBAr4N+B3/BPH40+KbLXdK8QfsLeF/hZZab8B77wXeWMepWF1F441hmia3v3SDK7UeHzFkn&#10;HmhpAeMceXfGj/gmt+2d4y8CfCPxDoH7Kl1YQaH8Nn8K654E0tvC91Lp96txvk1ADUFktQtwPmMk&#10;J88MACcE1Erxk0tdrffUT+/lj5x51e9jCOsU3pvf7oNL5c0vJ8ulrn61+OfjL8IfhemmP8S/it4b&#10;8PDWp/I0Y67rlvaC/lOMRw+a6+a3zL8q5PzD1qHXPjp8E/DPj+x+E/iP4xeFtP8AFWpxpJpvhm98&#10;QW0WoXaOWCtFbs4kkDFHAKqQdrY6Gvz4+Lf7Avx18E6v8NNU1P8AY/sv2hdI0/4IDwVNoPinxDZQ&#10;yeH9R+1iYXrySlVIMbCMyW/70eX8uBiud/ai/Yh/bz+Ln7VXhjW9M/Za8J2OgeENb8OXtj4i8Mpp&#10;PnXVnbi1We3mvbr/AImMskJjcINyIYxglzgVpGMXXUG9HJpvsuZq/wByUu1na91dqUmqTlbXlv6u&#10;ydvvbjrrdXtZ6fqpRSLnaM9cc0tQUtUFFFFABRRRQAUUUUAFFFFABRRRQAUUUUAFcTJ/rG/3jXbV&#10;xMn+sb/eNehgd5fI5MV0I3jjkKmSMNtOVyOh9RVTXPDui+JPD934V1rTo59PvrN7W6tWGFkhdSjJ&#10;x2KkirtFd7SkrM5k2ndHmz/s5W81raRXXxj8bTz6ZOkmi3k+oWry6ftjkiITNvtk3RSujNMJHIIO&#10;7cA1S6J+zb4S8N+B9Q8D+HvFOvWiancxT3N+tzDJOWQKMHzImjZWC4ZWRgQTxXonXrRgelLki7+Y&#10;XenkeZeFf2U/hz4Mv9Pl0LVdZSwsJ7e5bRGuYvsdxdQJsiuXQRgq6gL8sbJHlFynFWvGP7N3grxx&#10;4iu9a1nXdaWz1C7S71HQre7RbO5uUhEAmYeWZAxiVFIVwvyA43fMfQ+vWihwi1Z/1/Vl9y7Id2ne&#10;5x/hf4QQeG/CGo+CpfHuv6ja6haG2SW9e2Wa1iKFMRPDBGScH7z72yAc9c4Kfsj/AAT0u2ntvBHh&#10;xfDAuLK3glPhuGG13vBMk0NwwEZEkqOgwzhsgkEEGvTqKHFOV+vfr9/zYk2tOn9f5HnGmfs1+GtL&#10;mKJ428QS2B1WLUk0maS1MMd0lyl0XVhbiUbpkLFd+352ChRgCLxT+y14H8UXmqXq+J/EGnf255q6&#10;3Fp17Eq3sbkHy33xMQqkZBQq3JBJHFemUUKEUrf10/yXy0HeX9f1/TPOtJ/Zi+HGiwiG0n1MqL+a&#10;8+e6U/vJLWW2b+Dp5cz4HqAfY17H9lrwbpltcaPp3i7xBDpF0o8/RBNbNAZMLmQM0BlUkqGIEgXJ&#10;OFA4r02imopO4ryOE8U/s9+CfFd9c6heahqlvLd6q9/cta3KLvL2a2ckRDIR5bQoAf4gSSGBxhfD&#10;XwD8KaBoOuaFqGuavrJ1+wSwvr/VrmNpxaJG0ccCNHGgCIHkIJBYlyWLV3WB6UVPJGzXfT9Py/Xu&#10;x3lo77f8P+Z5RB+yV4UtZH1K1+I3iyHVWRI01qC6tI54oVjeMRKq2wiCFHIP7vPAIIPJ6bW/gn4U&#10;v/DuheH9Bv8AUNAbwxCkWgaho06LPZxrGItg81HR1KAAq6sDgHGQCOxwD1FFPlVrf1p/X4vuK70/&#10;rc8yu/2X/DN3dNrDfELxWmrSo0V3rS38BubiJ02yRPmEoFYBfuqpXaNhWs+L9jH4YRLFZya9r76f&#10;Asnk6YbqBYkke0a1aXcsIlZ/LYkbnIDYIA6V67RgdMUcke39f1+Ou4+aXc8lvP2RPCGo3E2p3/xG&#10;8Vz6ldCZL7Vpbm0ae4iljhjeI5ttiKRBHzGqMMHDckVt+DP2dfBXgbxNaa/pWsaxNBpzyy6ZpF3d&#10;I9rZ3EqBJZ4xsD72XdkFyo8x9qrnjv8AA9KMD0oUVF3X9f1v667ibbVv6/r9NAoooqgCiiigAooo&#10;oAKKKKAPN6674L/8jZL/ANeL/wDoSVyNa/grxSvhHV21RrEz7oGj2CTb1IOc4PpXtY2nOrhZQgrt&#10;o83DzjCtGUtke00VwP8AwvOL/oWW/wDAv/7Cj/hecX/Qst/4F/8A2FfK/wBlY/8Ak/Ff5nt/XsL/&#10;ADfgzjP+Cjxuj+xT8Q0srWWeb+wH8uGCIu7HI6KoJP0FfDOgfDnRvCX/AAS38N/FLR/CWoReIvEm&#10;uKmtqbWYySiG4uFjPlEZXC45xzX6Ly/G62mQxy+Fdyn7ytdAg/8AjlMHxm04RC3Hg9fLHRPtAx+W&#10;yl/ZOYX+D8V/mUsfhUvi/P8AyPkH47fE260/Vbbw7408FT2f2fwZpkvhDWLHTZvPu5TbxFo3YZBC&#10;sXGDhgQK1fEPxZ8dfCjxX4I+JvxM0fVYI7jwc/8ApD2EkoFx5cyRo4UHnLR8Hsa+qJ/jJpl3tN14&#10;Mjk8s5j8ydTt+mU4pbr4y6bexiK98GpMoOQss6sM/ilP+ysf/J+K/wAxfXsL/N+DPhD4vfE/9oT4&#10;nQ/CiLV/COfEF9rUlzpVrLpjQW5/eosRmCjCqSp5ODivl745eI/HEX7Ng8Iaj4O1V7zRPjBJcTw2&#10;2mTMNj253lPk5XchAPT3r9kP+Fz6eSjHwcmUA2H7QPlx0x8nFNPxg0k9fBUXJyczL/8AEUnlOPf2&#10;PxX+Y/r+F/m/B/5Ff9kD46aB+0f+z7oHxR8N+HtW0u0ubbyFs9atjDcK0X7tiyHkAlcj1Fem15/D&#10;8bbSBBFB4U2KOipdAD9Ep3/C84v+hZb/AMC//sKayrMP5PxX+Yvr2F/m/P8AyOz1/wD5AV7/ANek&#10;n/oJrwqu81D40RX1jNZDw4y+dCybvtWcZBGfu1wde5lGGr4aE1VVr27HmY+vSrSjyO9jufgf/wAh&#10;S/8A+vdf/Qq9Hrzj4H/8hS//AOvdf/Qq9Hrxs3/36XovyPQwH+7L5hRRXnn7Sf7THw7/AGVvB2ne&#10;P/inaat/Y+oa7DpUmoabY+dHYzzJIYGuDuHlRyTJHbK/I865hDbVZnXz6VKpWqKEFdvZHZKSirvY&#10;9DorgPhP+018G/jJ8DIf2ifCPilY/C7Wk815dagnkPp5gZluIbhG5ikhdHR1P3WQjmuJvv8Agoz+&#10;zHpnw9tvirqV34xt/D+oXlna6RqU/wAONZVNTlun2W62ubXNzvOMGMMMEHoQa2jg8XObhGm200mr&#10;PRvRL1b2REqtKMVJySTTfyW79F1PdaK8gsP24fgXqfxTtvgpYWvjSXxRPpNrqc2kL8OtY8yxtLiV&#10;4opbr/RsWoLxvnzSuAMnAINT+EP23P2bviD8RPHvwl8CeOLjWfEvw148W6LpeiXc9xC3dYVSIm6Y&#10;H5SId5DfKeeKHgsYr3py0V9nsmlf0u0r92CrUn9pbpb9Xql6tao9YorzH4D/ALX3wS/aQ8VeJvBH&#10;ww1DXG1bwdPFB4ksda8KX+mSWUsi7kjYXcMeWK4O0ZIBGetcvqP/AAUl/ZC0j4k6l8KtW+IGo22p&#10;6T4gfQr64n8LaglimprbNc/YxdmDyGmaJSyoHJY8LknFP6ljOdw9nK6XM1Z3SdrP01Wvmu4e1pct&#10;+ZWvb566euj08me7UV5r8Gv2svg38efhdcfGn4e3GvN4YgsPtyavq3hPUNPjubfYz+bB9phQzrhT&#10;zGG9O9cDof8AwVQ/Yo17wrqvjOH4j6ra2Ok+Ek8UTHU/B2p2slzpDTeQLy2jmt1e6i83CExB8FlB&#10;xkU1gMc5ygqUrx0as7pu9k+z0f3MSrUXBTUlZ7O+j2/zX3o+iKK8d1P9uv8AZ/0fTvDlzqEni1L3&#10;xbJOPDnh8eANWOq30cKK8k6WItvtHkqrL++KbPmA3ZNVD/wUG/ZrXXfFvh59Q8VLN4CsEu/Gcr+A&#10;NWEOjI1mLxVuJTbbI5DAwbyyd+crjcCKX1HG2b9nLS7ej2Ts38m0vXTcftqWnvLXbz9Puf3HttFf&#10;O1l/wVS/Yu1DQv7dtfHGvndf6XZwWDeBNWW9uJdSjMlj5VsbbzZFmQbldVKkEc8ivefCviSy8X+H&#10;rTxLp1lqFtBewiWODVdNms7hAe0kMyrJG3+yygj0pV8Hi8Mr1qbjrbVNa2Ttr1s0/mKFejVdoST0&#10;vo+nf0NCiiiuY1CiiigAoorwrwx/wUP/AGdPEX7Q8v7L93da1o/jCHX77RZLHW9LMCC+gAlii37i&#10;D9qtD9stj0lgDHKurRrtSw9eupOnFvlV3bou78iZThC3M7XPdaK86+Kv7U/wg+D/AI2074aeJrzW&#10;r7xHqtjLe2eg+GfDF9q14baNgrztFZwyMkYZgNzAAk4zWHqH7eP7MOk6brWq6p47ureLw94w0/wt&#10;rCzaDeK9tqt75f2e3KGLcS3moCwBVSfmIwcVDCYqpFShBtPayeuqj/6U1H1dtyZVaUHaUkv+G5v/&#10;AElOXor7HsNFfP8A4c/4Kg/sVeJtT1bTLf4qXVmNG0/U727vNX8NX9lbPBp0whvGinngWOby5CFI&#10;jZic8Zqn8bf+CiHw28B/AqX4r+G9O8Rac1/d2lhoN94w+GniG3spLm6KiAuI7IyujbgF2gB2KpuU&#10;tkarLcfKcY+yldtJaPq7L73oiXiKCTbktL312srv7lq/I+jKK8H8H/8ABRf9l/xF4lTwHP411OPV&#10;I9ffw7cXl14L1OysH1qOLzHsUnnhEXnkfdh8wuchRk0aP/wUm/ZO17RrzWdM8T+IXNn4ubwuLBvA&#10;2qreXWropaSzt7Y2wluJI1G5xGrbAQWwCKTy/Hr/AJdS6PZ7PZ7bO6t6oar0X9pff1V7r5Wd/R9j&#10;3iivKdQ/bZ/Zr039myX9raf4gM/gWAEXOqQaXcyTQyCfyGhe2WMzpKsuY2jKB1YEEDBrT179qL4Q&#10;eEPgleftCeO9S1Xw74ZsVzcTeIvDt5Y3OSwRVW1niWdmdmVUUIS5YBQc1m8Jik7OD35dn8Wnu+uq&#10;031RXtaf8y2v8tdfTR/cz0OivLNK/bG+Ceo+MfDfw/v38TaNrXi6e7h8Pab4k8Fanpst21tD50xA&#10;uYE2qqc7mwCeASeK4PVP+Csf7DekWkGoXHxN1aW2m02bUHubXwZqk0dtaRXn2J55mS3IhQXGI9z7&#10;Rkg9CDVwwGOqSUY0pNvsn5/5P7n2Jdeik25LTTfq7W++6+8+j8j1oyPWvJ9O/bS+BfiHxdqvgzwd&#10;ceJfEFxodw1vq174d8E6nf2VrOsQlaF7qC3aESBCMpvzkgYycV5X8MP+CqnwJ13TYNU8aeIb64bx&#10;Hqmst4OsfC/w48QzSyadppjFw8oktA7PGXBkcRpGpyo3bGYuGXY6om405aJPZ7NX/JN+ibFLEUI2&#10;vJb2367fnZerSPqyivFB/wAFCv2UH8X+G/Blv8QbueXxd4el1zQNRt/D17Jp9zp8Khp7g3iwmBEi&#10;BHmbnHlkgNgmqmk/8FJ/2OtV0DU/E03xQuNNs9L8Pxa6X1vw9fWLXumyyGOO6tEnhRryNnGwNCHB&#10;ZlA+8Mn9n4+1/ZS/8Bfdrt3TXqmujH7aja/Mvv7pNfemn6Ndz3aiuY+F3xY8O/F3Rpdd8N6H4ksY&#10;IpAm3xL4VvtJkfIyGSO8ijZ1wfvKCPeunrlnCdOTjNWaNIyjNXi7oKKKKkYUUUUAFcTJ/rG/3jXb&#10;VxEn+sb6mvQwO8vkcmK6HkP7aGq/tD6P8MdKuf2WdNub3xm3i7T0sbMwobCaEu32gag7HMNoIfMZ&#10;pI8yB1iCKzMFOF+zl8Rf2jvDH7F9z8Sv2kfD9wfEWk6df3mmQalEkOpXWmxBmspNRijPlwXrxBGm&#10;jQ7UYkcMGUeoaL8ZvAfiDxDe+HNOu73dYPOlxfTaVcR2ReBtkyrcughcowKsFYkFSD0Nauo+J/Bp&#10;0lbjUdd057O9RkiL3KMlyMYKLziTPTAznpXqzxClgvZKK783X7+xyxjy11J9OhwF14w+KPw4s9Mf&#10;VPEFl4z1PxPcRW+j6aiRadbwy+TLcSt56hz5QiifblXYkKO5I5u3/bO1nVgtz4c+DbXNs0z2vnT+&#10;IEiIuo7R7qVNvlH5FjilAcfeYKNoDFl6VPhb+zFb+HLi1i8NWjW8ttDeyWK3E7XMMaDdGUi3+bDt&#10;DkbUC4DEYwSK6TRvhx8GZQ2laFoOkubGTMlvbSBjC5t2t/mAOVJhZk56gnvXM1PWzt28tv8Ag+f5&#10;FJxSV9e/9fccZrH7XGn2Pw/0zx3p3gW4ujquqXVlbWJv0Rw0KO24sVx82zHtnqarN+1J4ltvGUng&#10;rUvh2IdcimksU0mPWVe2luibNomNyYQyqUulJOzghhtbgntV/Z0+Ca6kNWHw7svOByh3PsQ7dpKp&#10;u2qSOCQAT3zV7XPgx8L/ABJc3t7rXg20nn1HP2yc7g8hIiGdwIIP7iHkYP7sUWnz36dvu/4P9ILx&#10;5bHEav8AtUP4T+INt4I8Y+C4kTyxHq19o91eXsen3XkGfyHk+xJBnYAwUyrIQ6ny8EZ4r42ftA/E&#10;jT9B0bxhcWt14fhltP7QbTvDuqy6hctpzBS080cWnSJGVVsZaRYwx/1pxmvYdP8A2fPg7pmtQeIb&#10;XwRAbu2KGGWW4lkwyp5asQ7kM2wBdxBJAwSa57w7+x78GNKt7yDXdEfWBdXEjKt3O6RwQMABbJHG&#10;wURKBwuMd+tJRqX17/0v67PdtMd4W/r7/wCvwsXfAXx9m8ZeOF8M3Pg42VhftfroWpf2iJZLv7HN&#10;5MxkhCDyBu5X52JHUKeK47V/2hPHHwr1LV9S+KS6hJO8siaD4Yt9CMkV4jXkNtBLBdWgmZx++j8y&#10;NlMw3ErEcAN6t4f+E/w88K+J7zxl4e8K21rqV/u+1XMZb5txy2FJ2ruPLbQNx5OTWf8A8M/fB0tq&#10;Jk8C20g1ZGW+Essjhg0gkO0FiI/nAfKbTuAPUCi1S0bPVLX+v16duwnC7utLr7v6+/ucE/7W/iiT&#10;RbjU7X4J3cM2kab9u8QW2sXs+ntbwmZo0MCXFqs0xby3Yb44hgDnmtPW/wBqSSztfDP9ifD17+88&#10;UW7vZ2r6qsSxst5BagM5Q8ZnDZxwEIwSan8dfsj/AA88azaTDHf3unWOmfLLZ20m9rpDIJDG8sm6&#10;TbkdN2Bk4xmuk0z4A/B7R9cHiTTfAdpHerL5kc+9z5beYkvyAsQg3orYUAZGcU4qfMr7X172/r8v&#10;MT5VeyMDw7+0cus/GVPhNceFlEcxnhg1mxku5rc3MMe+WAyPaRwFlwykRzOwK4ZV5xlar+1Zq2hm&#10;S91L4VMunXGpX+naNcR62jS3V1bXDQYeMxgQxuy5D72I5yvTPf6d8HfhrpPjFvH2n+E4I9WaWSX7&#10;WJZDteQEOyqW2qWBOSAM55qTUfhP8ONX03+x9T8H2c9qJbmQQyISoe4Zmmbr1ZmYk+pyMUWqcqu9&#10;ev8AX9fMfucz00v/AF+n/AMLRPG3i74m+C9btrGceFPEGhapJZakICmoRRSpGkwEbuiCRWjljOSq&#10;kEkY4yeS+Gfxs8e2PhzR7jx3eWmrLe+C4vEmsa7e3EWnwabC0QYxhEjYuN38RxhcnJxg+q+EvAvh&#10;TwLoP/CM+FNFjs7Eu7vCrsxdnOWZmYlmJ9SSeg6AVAnwy8Bppv8AY6+FrX7L/Yw0nyCh2/YgNog6&#10;/dxQ4y1aetl99nf73Z+iEnG9mtLv7rr9L/M8S039rH4i+L/GdvF4c+Gckc2mabfy6vol/fXNjFKi&#10;JbyJMr3dlFKTtZgAYgpLfexzSfEj9tEX2iz6d4K0W4gi1TRHm0jxBbLcv9nuha/avJlLWot1cRhg&#10;VWd3BAymMkemn9l74Esq7vAEJZWLGU3k5d8gAhm8zc4IUDDEjAHFW779nj4L6lq0mt33w+spLiTd&#10;uyz7BujMTFYw2xSUYqSAMg0uWfLa/wDWv+f4fIacE07f1p/X9XPN/Bf7TvjzRfDWl6b4v+H/ANu1&#10;DWLeRvD93/biA38gvorXbOPKxbDM8ZDAyfKG4BAB6zVv2k4dG+EDfEi68F3UmoJrJ0iTRbMzXOL0&#10;TmAorwQvJJHuBO5ImYj+DPFdTqfwb+GOs6XFoup+C7SW1gtJLaCIgjyopJElZVIOVzJGjZByCoIN&#10;Sv8ACj4eSeB1+G7+Fbc6IgG2xy2AQ27cGzu3bud2d2ec07VOXfX/AIP+Wn/DapOF1df1b/PX7++n&#10;n3jr45eK5vg3oXju00zWfCd1qmvxWV7BJ4Zury7t08x0Zo7V4FmkDbQykwqxUglRWPa/ta+JfD/g&#10;/wANtP4C1PxXqWsW93epJpGlXZebTorkxwz+Va20/lzSRmNzFJ5SqzFWZCMD2HTvh74Q0rRrHw/a&#10;aMptNMuRcWMc08kpilBJDBnYsSCT1J61kan8AfhBq85urzwVAspvZbvzLeeWFhLKQZGBjdSAxAYq&#10;OCeSMnNCUlJ9r/hZaffr/nfQTjyq6/rX/gf0rPy/xr+1d4o0HxJaeLf+EKni8MpLqVnZwQ3jzXep&#10;3UNzHaLvtooGeJBMWxtMjlefL3YStjS/2r9fu9Q0LT9Y+Dl7o39qX6Wtzd6/LdafArPOkSrA11aR&#10;GaQh9yxyLAz7WCbyK7W5/Z6+DN7qV/q158P7OSfUllF47s5D+YQXIXdhCzAMWUAlhu68060+AHwj&#10;s7qwvY/CIeTTJBJZtPfTybGDhwSHc78MAwDZwRkUoKatza9/1/rQJODTsv66HZUUCitRBRRRQB5v&#10;VzQNFufEWrRaPaSokk27a0hO0YUtzgH0qnW/8L/+R5sf+2v/AKKevexE5U8POcd0m/wPLpRU6sYv&#10;ZtGj/wAKW8R/9BKx/wC+3/8Aia8t/bN+ISfsU/s7eIf2lPGvhfU/EOj+GYUn1Ow8MpHJdiFnCNIq&#10;zPGpVN25vmzgHANfRfjTUfEWk+E9R1LwjoCarqkFlK+n6a90IFupghKRmQghAzADcRxnNfi3P/wV&#10;w/aY/ac+KXxO/wCCf37YmheHPDMvi/w7qugSeCJNCe1uvD160TfY5I7tpnW+ikbCvuVWG9JF+XcB&#10;8t/bOO7r7j2/7Pw3b8T6W/ZF/wCCuf7Lv7XPxR0T4QaXZeIfCGseKVb/AIRNvFdlEttrLqpZooZ7&#10;aWaPzQBzGzKw445GftVPgx4jdQ39o2QyOhd//ia/nO/4I52vjH4k/tV+BfgV4xVLS88CfGLSNW0y&#10;1jsooJLGXbcW2oJ8iKSHWKDcGycwrX9PcWNgw2Rjg+tTHOce92vuKll2FWyf3nm3/ClvEf8A0ErH&#10;/vt//iaP+FLeI/8AoJWP/fb/APxNel0VX9s47uvuJ/s/DdvxPNP+FLeI/wDoJWP/AH2//wATR/wp&#10;bxH/ANBKx/77f/4mvS6KP7Zx3dfcH9n4bt+J5p/wpbxH/wBBKx/77f8A+Jo/4Ut4j/6CVj/32/8A&#10;8TXpdFH9s47uvuD+z8N2/E8l8R/DbWfDOltqt7e2zxq4UrEzZ5Puorna9X+LX/Imy/8AXeP+deUV&#10;72WYmrisPz1N7v8AQ8vGUYUavLHax3PwP/5Cl/8A9e6/+hV6PXnHwP8A+Qpf/wDXuv8A6FXo9fP5&#10;v/v0vRfkepgP92XzAnHNcZ8afgH8K/2hdG0vw78W/Df9rWGkawup2dnJO6R/algmhSR1UgSbBMzq&#10;GyFkWNwNyKR2R4r8u/H/AO1D+2hpk3jOXw/43eTRLD9rix0C0v28U3S38dqwj/4lqW4g8v7I2eR5&#10;w6n5O9TlmDr4yu1SnytW1vb4pRh/7d+m5riasKFLmkrp3/CEp/lFr/gH6F6b8D/AHw9+BEnwN+Gf&#10;w00V9Ct9HksrTw3fXDQWl0rKQyTyiOV/nJJeQo7EsSQxNfCniP8A4I7fHi80K/0nwLqHhbw94afX&#10;tD1C0+E978TNZ1nSnlsrszTXA1C4sUltS8WyBYIrYoiru3c7RyulftRfH2Lw94M8X+Gfj74p1X4k&#10;+JLnxnD8WPBdxrEkkGg2VvDM6TrZZ26abWVLdIpEWMyCUhjJuqx4b+Lv7cOlfA/9mTxd4x+M+tnS&#10;Nc8S6cJNaTXWe78Sx31nJcNFeAHcRblXjAbhwyN1WvfwmDzLL5SqQqxu5Rve+rTm07PSWsHZ2vrd&#10;Ws7c1eVDEx9jKLtaflokk/NOz1s12ejsfSXgv9gjxdY/tPav+1Br3g7wVY3Mfwt07RPB/h6y8RX1&#10;5FpOqWktw6M072sJktyJIxuMe/737vgE+XfB7/glp+2H+zBqvhr40fBP9oHwzq/xDl0HW4PHcfiq&#10;PytMnv8AUGe58+CS2sfPnWO8YMBcZJQEDbnaPDPhh8cP2m/G/wCxn8NvFPg79pnUZPH3if4lwWlx&#10;c23xYv8AUry4VLu+8u3vbCYeXYROYYoykZYSRnJIJrG1H9u39sf9of4M2fw5/Z3+IvxATxmvi3xh&#10;4uvbjR7eW5vrXT7W+lXTdMnXP7u3Z/3TI2QFjIxxXYsFmsalSn7WPKm4Sum0opO71u+VqUn/ADNx&#10;V9bHPCrh5whLkfvcsl6vSKdtLpwSX2fedtLn3Z+xl+xb8SfhJ8Cl+DXxkittK1B9QOr69428B/E/&#10;UZNR8S6vKWa4uLomws2iRiflj8yUABV/h3HnPBf/AASwsx8Ufix8VfiprFtrF54m8Z3GveALNNbv&#10;Gs9NnfTvsaXFzbsoja4UlyHAkKggg5rwfxH/AMFJ/D3j7Uta/aN+Mvi7x1a+CLT4e6Lq/gvwZ4L8&#10;bN4fe/EysNQnDrPA19NDcL5JhEjFQMhOSarj9on4r6lYftZ+MIfjtqNte+EtM1g+CLK4+K9/HqWm&#10;Iukwyx+TpIzA6oWZvtBbejjgd65amDzjnrzlLklKL5rbL34JpO+jvy3tokmltY1pVcM3QitU5x5b&#10;93GTu+6s3e+rbTejufVP7Ev7HnxJ/Z3/AGNbr9mbxf4S8G6Zqo8Ntpw1zw34ovb+PVZ2geM3EyXF&#10;lAbbkr8iebxnntXzla/8Ecf2pvCPwd1T4WeHvih4M8RL4o+DUHhDVJvFerX3maBdQTmYLpsy2sjG&#10;xlY5eF1Qq4DLnG2t/wABfEH9snQvjt+ydpvxQ+KmqHQvEgvbOeOLWTJ/wksI0WS8F3eqOWcO8aBX&#10;yQYSw++ak8Q/GP4k3P7d/wC0Z4d1P41S21j4P0Gyl8JaNdfFC+06W0lk0eeVjZ6XEPJvcyKrMZCP&#10;LIBGSaJSzOji69VVItyTqSsrpuE3DS70d53tdW26cpNGOHnhqNJRaj7qjfpzK+vp7O19b79bnpnh&#10;b9jL4/8Aw0+IPw3+PXwu8B/DnTtd8G+GNQ8Nav4Kn8cajJp19ZXDRyi7h1A6b5sNwJoyWiNq6FXw&#10;HG3nm9Y/4J6fH3xB8U/j74/1Twh8OWn+NOjJBpurf8JtqJuPD0v9jJZPF5I00JcxtKpPmF422AHZ&#10;k7R5F8O/iz+29ZfB79lrxX42+MetvouveNdISfWBrrPdeJor+B5nhvBncVtyjxgMcOHRuSle/wDx&#10;O+Idvrn/AAUW1v4U/tFfHfWfAvgvSfAWnX3gKwsPGc/h+21u7lncXk0k8MsTXMkZWKMQlyqq2dnz&#10;5M1qeOo15Qc4ttVINrmb5YzU2lrdty97V3WqbtdFU5UXTjNJrl5JrbV604t6dFpfa2uskeFWn/BG&#10;n9o2Lw3pNvGvw1s4tJvvCMt34OtvFWpNYa2+kRulxeTXh08SwTThlUIkLqi/xHHP6MfDPR9Q8P8A&#10;gDR9D1XwzpujT2dhHC+laRqkt7bWu0YEcc8sMLyqAB8zRoT6V+dnhf8AaT+Os/xE0XxDF8a/Edz8&#10;U779oDVvD/iT4XyaxI1lY+GY96IRp5O2OOO1WC4W8ADyPISZG3Yrwv4O/tlftFab+z3qfinxb+0H&#10;4/0DVdU/Z28UapYXnirxXNdp4m1WGecQXWmO8ri0ltkjIaNfLY8HaQM1risHmebUHKrOOjUtnvKD&#10;emuqtDR2eu1oqTU0o4bB1lGCeyj5WU3Femrb6XTTlq0ftHuFG4V+Q3x//ak+Ofgf4Kaun7P37Tfi&#10;jW/Dk/w/8Faj4j8SXPji4uTomvXWqWUU9tHqW55bcTQSSmSIORGBkKucH6W+CH7RMfgb9v3SPhl4&#10;0/aI0xPCd38EGvLWzm+KU2tabcaodXEe+G8vij3Mvl5XJG4DIAwK8ytw7iKVPnUr6zVrO/uRUndb&#10;q99N777NXuOZ0pdOkH8pyUV91/e7arWx9yUUinIznNLXzp6YmRnFeW+E/wBjD9m3wX8WH+OOi/Da&#10;2PiqTU9S1B9Zu5nmla6vpA802XY/OFVYkP8AyyhURptTiq37Uv8AwlV7eeEPD/hex8RXhv8AVblZ&#10;7Lw34nbSZpQtnKylpllj+VWAYrk5x0PSvGfjb+0t8YPBum33wY1/WtG1B4PDDaX4huFtRDfLqJ0w&#10;ztPFJ9sDyRZK4YWoXJI35BFbQnWpRtCTXN2drrVa+XTtqvO0uMJvVbf8D/h/kbH/AAUI/Ye8T/tZ&#10;6rY6p4D8A+HrPxDp+ly2+jfEZ/iTqmjajo0rnKsLWyspFvoo2CyiGS4jV2XB2g7q871L/gl/+0K+&#10;r6j4Em+LHhvWvC3ib4m+GvGfiTxfqctxDrXn6XDCJoEs0heGQ3Eturec1wvliRsxyFRn1LTv2uvi&#10;tf8AxD1jwn4TsdB1OwsLK8msLZrDy70fYZEW4ikVb93LOolWN2hhBbYwDqcHf0b9pz4geIp9S8b2&#10;k2h2vguz8L3PiCzmbQrqe+urIGRIWCi4jUbjH5uccoQoAJ3jtw+cY3C4eMKbXKldX1taSmt9vehd&#10;JWT5dUzGphaVebc1rt98eV+ukuXW/LzaWufM/wAIf+CR/wAZ/Afji713xf4V+GWs6W6eLE1XTl8V&#10;6gh8Y2+rXIkhsr4tpzCyhgGZN0QnZpEXAAJIlv8A/gll+1VpfwX1z4VfD/xH4XtNI1fx1oGtaV4O&#10;134mavqtp4fi02dZ5DDfXGnmad7l1VShhiSEKCDJ0r6S+FP7UXxH8TfBjx3408S6Vod/q3hFGe1b&#10;RgFtbpTbiVdwiursDGcNtlY4HQHivOb/APar+Ifw9l8TX+gfEjwX4i1e81r7R9tttIKaXPbQWFsZ&#10;IoDNqiBJN0iAASSs/wAxEXBx0/6wZjGqm2rxUH1tpNTjpe2kne9tF7q00MXgMNUpyVtJOSfzjyPX&#10;zjp56Poc3pP/AATn/aX1m61zwF461PwLZeEdc+ObfEi61HSPEF7caiSnlSQ6ckL2McceZYU33HmO&#10;QhbERJqD4a/8E7v2r/AfiuL4vNN8PH8SaJ8bNa8b6No//CUXz2N/Z6rAsNxZzTnTle2liEaMkyxT&#10;ByWBROp+lfHnxv8AENi/gm20rxH4a8Lx+JtJk1C41bxRavcQbkWAiyiVbi3HnP5zMrM5wIm+Rs8e&#10;d6L+1v8AGvxLr2l+G9A1DwPc3WvyQ8waVdP/AMI4WuvJNteKLvM0zKdy48jmJxtIIYZxznHJ+yil&#10;/La3blT69VBJt9I6Wbu6eDw8l7R/4vv53+dST06y8rLkPEv/AATd+Kmr/wDBOfxz+y5F4z8OXHjj&#10;4g+Kr3xNrNzLJcQ6RBe3eoLdyW0LCN5fJRVEauY9zkFyibtq+qeIP2cdQ8Y/se3H7P3ir9nTwJcf&#10;aUMEng8fEG//ALMC+ZvEy6j/AGb9ojlDfvFxb5VwMNxmuL8SftofGvw1L9lvZfBhuLS01COS3t9J&#10;uJptRu7a5voNyQre+baxEWqNllmUl2XzFIBMXxy/aE8ReNvEetxfCrxrpwGg+A7+70/VdIZ7gLcP&#10;ZtI+THKAzLsG3BBUnnOMVzzzLE1YWb05nPS6s0kujWlopLqt002bxw0IVr/aat63bb+d5O9vTZWP&#10;PPhj/wAEx/2mfg/4o8I/Fzwt8RND1O+8GeK9SvdA+HXiTxpqd7YWGnXtgbWSBNZmtXuZJBJibLWu&#10;07imBgNXn2v/APBFP4+DQtM0qw1z4ea7dP8ADa90O91LVtXv7P8AsbVbrUzfG/tIo7SX7SsJO2NZ&#10;HiLFQx29K+n/AAv+1P8AGfXfiTeeC08QfD1tKsbaWJtbl8uESlbLz11BI21NpZLffwYlQ/KrHzxg&#10;4pyftM/F7xno/hHxz/wkGg+FQni57PVdHvNNnk8xRplzIolb7VENk7qGhyP44idzAqexcQ5lCaqX&#10;V0lrbXlfMl5/abu/eberbWnP9Rw7puNtHr81aXp0tb4bK1rWOFT/AIJyfGbQ/wBo3Rvjp8MIdA8H&#10;ahpd6tx4l1rTfiXqk/8AwmyJamJobvS/sEdrZtcv5by3CNcOmzAWTORy3wd/4J1/tvfBrVvhn4z0&#10;mD4VX+qeArbxnbS2lx4z1JLe4XW5YpYpQ40otmEhw0ZUBwqkOu4hfpP4L/tIeOvHug+JdQ1e98M6&#10;pJpnhqDVrW48P2s0cNnNKkpOn3G+eQvNEY13MPLJDj92nfIn8WftJ/FHw/d+E7q50+5vF0nRdb2e&#10;DJZ9HuHtrsXIe2E8ty+GR4EbzA0e5Sy7R3zed4+MXCSTSXK99pKcGt725ZT0WiWsbaFfUqDlfbVP&#10;/wABcZL1fMo6vV7S0Vl4T/w6X+MNtefD/wAAW/i7wzP4S8N/DbxH4b17W31m5i1Ga51phLPcW9oL&#10;RoxHDIDsja4BdTgtGRzvN/wTl+N3xDl0bU/2ifCPw18TReDfhUPBWh+GLHxRf2trrfmSIZtQubn7&#10;Az2LKsMJigiinKvubzuBXoOneI/ir4E+LQs9T8TQeNPElzFFBZ+H7H4hXUMljcJpse5bjTsLbmJp&#10;EeQzs2SZhx0rHn8b+O5PAHjq0+LHj/WvD+v6R4nmfR01HxwlgZnOm2srww/YnIl8tpC8dtuCOZFV&#10;jncwTz3HT1bWibvb+aUr221ftZbaJPS1otOGBopKKW/L+Cha/wD4Lhfzj5tPtv8Agn7+yj8SP2Uv&#10;C/ijQfGfjNpdL1jW0uvDfhCPxTe65D4ct1iCPGmoX0cU9yZZA0p3RRhMhQGAzX0HWf4Uu5tQ8Mad&#10;f3BmLzWMUjm5QLISUBO5RwG55HrWhXDi8RWxWIlUq/FovuSXq3pq3dt6ttu5pQpwp0kobO7+93/X&#10;ZaIKKKK5jYKKKKACuIl/1jf7xrt64mT/AFjf7xr0MDvL5HJiuh4P4t/Z3+KPijUtZXTrXw1otjdX&#10;ct09pZ6zdy22vyfa0nQXls0KrbFlQpI8bzEmRjtI+Uw6R+zd8RNEv5Ndbwn4L1H+0nufM0G71OZL&#10;TQPNcEPZP9jbzGwMkGOHLHgivfKK6/Yw5beVvv3/AK6dLGPO/wAb/wBf1r1PlzUf2L/jBql7ZNda&#10;1oPmWWlNY/2mus3KmWE6c1ssBtVtggCylX8wyMzAdFIxXp/7P3wW8WfC3xP4h1PWLPRrSx1EqLO2&#10;069e7ldvNlkaV5ZbeKRQ3mDETNMFOdrgcV6pRVqKUubr/X9fjvqS23G3T/L+v020CiiiqEFFFFAB&#10;RRRQAUUUUAFFFFABRRRQAUUUUAFFFFABRRRQAUUUUAFFFFABRRRQB5vW/wDC/wD5Hmx/7a/+inrA&#10;rf8Ahf8A8jzY/wDbX/0U9e5jP90qf4X+R5mH/jw9V+Z671rxr45fsA/sVftE+PtM+Lvx4/Z28L+I&#10;vEmggNp3iDUbLbcwKp3DMiFS6g8gPkCvZa+Nf+C5f7aOqfsg/sPalY/D24ZvHvxIvU8JeBbOA5mk&#10;u7oFXkUDn93GWbPYlR3r4M+nKv7S/wDwSe+FPibxPqv7Zn7CKWHgf44Taar6H4isJ0OkahdLjy7i&#10;6tmWSF2Az+8RQWz826vnLVf21v8Ag4W/YB01vFX7YH7K3hH40eDLAeZq2vfD9Vt7+3hH3n8uAbSA&#10;OT+6HuRXYf8ABuF+1R8Rbz4R+LP+Ccf7Sb3Fp8S/gZqjWf2PUJi9xNpLt8nzEkv5MhaMn+40R71+&#10;l8qxuuyVcg8EY60rFbbng37AP/BR79mn/go58Jx8T/gH4qBntSkeu+HNQxHf6TOwz5c0eeQcHDrl&#10;Wxwe1e9MwXqa/mF/4Kn/AAo+Dtp/wXZ134I/s/67ceG9A8UeONCsvEcfhG7Nr9h1C8aFb5YvKIVW&#10;DSFyvRZGYY7V+lfiP/ggX+2H8CbJvEn7BH/BW74taHqlsN9vovjHW5ruxnZekbDeU2ngfNGRUxk2&#10;xuKST7n6oAhhkGivy5/4Jyf8Fhv2ofDv7YC/8Exf+CqXgay0X4lTSGDwv4v06BYbXWZNpeNGVfkJ&#10;lVWMciYVmG0hW4r9RQcjmrIFooooA5r4tf8AImy/9d4/515RXq/xa/5E2X/rvH/OvKK+syT/AHR+&#10;r/Q8LMv94Xp/mdz8D/8AkKX/AP17r/6FXo9ecfA//kKX/wD17r/6FXo9eNm/+/S9F+R6GA/3ZfMR&#10;uleTeE/j74C8Sw6zrup+CILDw7pt/KH1ozQXBkvY5li8t7eHdLHOxYFFKl2HTqM+sn6V4h4+/Y2t&#10;/irqV/rHxG8ZabqVxJaiDTnbwjbhQi3cV0iXiMzLeorQooVgoAaTGC5NeYm1L+v6/I7rRa17o6e4&#10;+OP7OelrF4ibVLNZNWtZpJZoNDmabyUbbI1wEiLwqGBB80KMqR1U4ni+OfwBuotGs49btmivQr6Q&#10;p0eby41LtEkhzFtgRmVlR32q+DtJwa5SH9llvBegXUPhfx34e8MWd7ob6f4lh0nwZBZ2M1urzSLJ&#10;HEkwW2dftE25ssG3AkAirPif9kzwX4w8eaF8T7c+Gr+XT9FsbAtr/g+21TzIbaR5IpLaR2DWznzH&#10;yylgfkOMrk0ndq70v+Gv/At67Il7O29vx0/4P3E3hH4//s63Why+KP7AOkRRa9dafJLJ4VnVUmt7&#10;iSHzGkSDaqnYW3kgKGwSCCBraX8bPgamt3EXhR7SVoTeRahdafpUm5Xt2ImjUJFmcq4YME3EEc9a&#10;4j4ifsNQ/EO0uND1f4iWtzpT3epy2VjqvhiK8Fj9tuGuHeLfJsWdJHcJPs3Kjbfc7niH9kXTdb8E&#10;2fg638c3Nv8AY7jU5Vm+xhln+2XZuXilQOu+LkxsmQHQkHGTU80nG7ev/A/z/wCH6ttR57La/wCr&#10;/wCAdR/wmHwE1T4dN8QriLSjoGmF0aa70gobZg4Bj8mSMOrlmACbdzFlwCSM8z4T+PXwL1+C78Ta&#10;94et9PS41u40y2vpvDlx+/Rdilp2MA8gHeARLtGO+Km8K/sraZ4Q+EGofC/SPEVpZSXfiCLWrS60&#10;nQIbS2sruKWGaPy7VG2eUJIFJTPzBmG4E7q5XxZ+wgnjpp7jxf8AEq11O4vppprqXUfC0U4t5pHV&#10;jNZo8hW0l+VQZAGcqoGRgGrUvf1bt/wzf6r8dektXh53/wA7fo/8uvU/FT9o3wj8NPijYfDO98N6&#10;Q91HYQ3drdap4ksdOESyySRBYVuGVnYeWchOxA71s3/xV+Ao1jVbrUrZG1LSId+otJ4YuGuPL3CM&#10;sn7jdOgJClo9wGRkgEVvwfDrTI/iFffECefzpb3R7bT/ACJIVxGIZJnDhuuT5x+m0V5Cv7DU1nqO&#10;ta74f+KNvYalrOl3Onz6pB4Xj+13EM9zDO/2ufzfMu3xEYwzMMK5wB3z5p6L11/Jencq0Xr6afdf&#10;9bHbWn7R/wCzZfWNk9v4ssjZLbC6s5n0qZYLdQhdcu0QSF9nzBGKuVIIGGGYta/aF/Zr13R5Nf1L&#10;WbPUfscyxQQ3Ghzyzs7oXTyojCZHVlQkOilSFJzwa4fxh+x18N9FudQ+IXjPxN4IsYbrT4Y9V1jV&#10;/BNmslnIlstqslrdSSBrNNipiPLANkg/Niur1T9nu08VeJLf4nfD34qR2l9b2Ftp9veQ2MV3B5du&#10;lxBIMBwCx85h1+Rk78inNy5G4vX+v6/HyCNrq/b+v6+XmaPwy+M3wq8bf8I3q15pUGneJfE+gW19&#10;EjaTLyJYFk8pbpogjkLxt3bsL93itebxh8EbjxlD8K549Nk1OENHBZNpJaKNim9olk8vylcodxj3&#10;bipzjFee+Cf2H9H8IeO/DvjWXxpBqMvhsWn2W4vfD8T32ILMW3kpdFy0UDYMnkoAod2POa6LTf2W&#10;vC+j/Hm7+N9lZ+HJbi+vftk73/g+3m1GGYwCE+TfkiSJdqj5cHqwzhuNHJOpo7LX/gfh/WpKTUX3&#10;svv6nocPg7wjDp0ukQ+FtOS0lYNLapYxiNyOhK4wT9RTW8C+CW8rd4P0s+QMQZ0+P93zn5fl4554&#10;rUH0pannn3HZAABwKKKKkY1oYndZHjBZDlCRyvbj0qtNoOiXF0b640i1knZcNM9upcjpgkjOKt18&#10;6eHP+ClHwf1P9qSb9kjxP4Z1nQvE8Hie70B2vI0kh+2rF9rslDRk/Ld2GbqNv4QjRybWAzvRw2Ix&#10;Kk6Ub8qu7dF39P66kTqQhbmdrn0DBomj21099b6VbRzS58yZIFDPnrkgZNSLp9gsfkrZRBPK8vaI&#10;xjZ/d+ntXk37X37cPwF/Yf8ADGjeLfjxrN7bWuu6uun2S6bZfaJFYjc8zoCCIo1+Z352jnFdT8e/&#10;j/8ADf8AZu+CeufH74marJH4e0DTvtd1LZxiWWdSQEjiTI8yR2ZVVc/MzAUlhq7pxnyu0nZO27Vt&#10;F3eq+8fNHn5b62v8u/4HW2ej6Vp9u1pYaZbwRP8AfjhhVVb6gDFQ/wDCL+GvJW3/AOEesfLRtyR/&#10;ZE2q3qBjg+9effD/APbK/Zs+IXwn8N/GeD4t6Lo2jeK9OmvdH/4SXU4LCaSOBS1wDHM4OYgCZMZ2&#10;AEkgc1g/CD/gor+xx8Z/A2vfEXQPjz4a03S/DGtSaZrs3iDX7Oz+xyrO8CPJulwkcro3lOxHmAfL&#10;mtHgcZFyvTfuuz0ejva336euhKrUpRUk1Z7fdf8ALU9mu9I0rUIo4L7TLeZImBiSWFWCEdCARxSQ&#10;aLo9tK89vpVtG8jh5HSBQWYdCSByeTz71iX/AMYvhJpfw7X4van8U/Dlt4Te3W4TxRca3bppxhYg&#10;LILkv5RUkjDbsGvKfgb/AMFFv2avi/8ACBvjZ4j+JHhvwbocvi7UdA0q98SeKrKCDUpbSVozJBK7&#10;qkiuBvUKSdvNTDC4mopOMG7Oz069vXyCVWnFJt6Pb7m/yTPcDoeiG5F6dHtfOUELN9nXeASSecZ5&#10;JJ/E0lroGh2SlLLRrWEEEERW6qCD16DvXmnx4/bJ+C37OfizwR4Q+It7f+d8QNQks9AutPsxPAHW&#10;PfulcMNiEEANyCWA70nw2/bc/Zi+JXgnwZ42h+MGg6J/wsCzW58J6P4m1i2sdQ1BWkMaiO3kk3yM&#10;X+XCbuSB3ojg8VKkqkYNxbte3XXT/wAlf3MJVqUZ8rkr2v8ALTX01R6T/wAIz4cDrINAsgyRmNWF&#10;qmQhBBUcdMEjHvUsukaVOpSfTYHBZWIeFTll+6enUdvSuRsv2lf2dtS8b33wz0/4++Cp/EmmJK+p&#10;eHofFNo99aLEN0rSwCTzIwg5Yso2jrio7P8Aai/Zo1H4fXfxa0/9onwLP4UsLhbe+8TQ+LbJtPtp&#10;WYKsclyJPLRiWUBSwJLAd6j2FfR8j6dH12+97dyueF7X7/hv9y3OzttJ0uySSOy06CFZmLTCKFVD&#10;k9ScDk/WpY7W3ifzIoERtgXKqB8o6D6DJ/OvKrf9uH9lUnU73Vvjz4N0zStOktUXX9R8Z6ZHY3bX&#10;EbyReVKLk53LG5G4KW2MV3AEjrIvjx8EJ9S0/R4fjL4Ue71azgu9KtV8Q2xkvbeaQRQyxLvzIjyE&#10;IrKCGYgAk8VUsLiYOzg/ufa/5CVSm1dNf07fmdIuk6Wl+2qJpsAuWGGuRCvmMPQtjJpt1omjXzBr&#10;3SbaYiTzAZYFbD4A3cjrgAZ9q5e//aJ+AGmfEmP4Naj8cvB1v4vldEj8KT+JrRNSdnXeoFqZPNJK&#10;kMBt5ByKhtv2mv2cb0a61l+0F4ImHhdtviUxeK7Nv7JO/Zi6xJ/o53/L8+3njrUqhWaTUHrqtHt/&#10;w4+eKbVzuAAOlFZ/hrxV4Z8ZaWNc8IeI7DVbIzywi8028SeIyRSNFKm9CRuSRHRhnKspBwQRWhWb&#10;Ti7Maaa0CiiikMKKKKACuJk/1jf7xrtq4mT/AFjf7xr0MDvL5HJiuh5Z+1z+0pa/sofC61+LeqeG&#10;JNY09fEVhp+o2NnOBetFcy+SDaQ4Jupw7IRAvzOu8jlcGj+zV+1x4e+PP7N837QOseH5dDh0mS/t&#10;9diWYXFt59k7JcSWlwuFu7YsjGOZeHHocivU9W8PaBr72kuu6HZ3rafdi6sGu7ZJDbThWUSx7gdj&#10;hXdQwwcMwzyaztR+G3gu9+G83wls9BttP0CTR20uHTdLgW3itrUx+WI4kQBYwq4ChQAuBjpXrzqU&#10;fqbhGH7y/wAV+na36/0+SKftk5P3exleEvirqmq39tZeNvAV34b/ALTYLopvbyKVrxvLklKbYyTG&#10;4jjZirdh1zULftH/AAWDXip43jkNgqm78iznk2FnVFT5UOXZnUKgyzZ4BwcZF38Evijqa6bc6t8d&#10;PtN7oV2s2i3T+G4wEPkTQOZlEv752jmbkFAGUHb1FUtK/ZVtNG+G2reAY/Flveyavf293Nd6voUV&#10;zEHiKHmEsB1TIYMrIcFSCBXI5Tu7L+tP6fpoXG2nM/X9f+AdZpPx8+Eut67Y+GdM8YRy3uoRo1tD&#10;9lmUZdSyI7MgWORgpIjcq5HQciqHxD/aF8D+BPFlj4JOoRz6jPqMEF+myXy7GKRS2+SUIY0YINwR&#10;mBIIPQg1heGP2Wrjw9qdibr4o6jqOnQ6jaalqFpqMBlnu763jCRy/aXkaRUwkZKNvJ2fe5NWPiB+&#10;zMPH+u6m1z48mttC1rUo9Q1PSI9ORnkuVtltiVmLfKhjRPlKn5gTnBxRJ1LKy6/5f8H8NFfRrkvq&#10;+n4/1b/N9es0j4zfDnXfDuq+KdM8QF7PRYGm1JprSWBoYwhffslVWKlVOGA2tg4JwayNO+Ohs9Jb&#10;xP8AEbwRe+GdImjjfTby7nSeS6Mh+SMQw7pBIQc7ME9fQ1T+F37NXhb4eeCta8CT6f4eaz1u0Fpd&#10;voHhWDSZJodjJ+9MLHzXwxw3GCTgc1HP8DviRfadY2Wq/HF7mXRJ4ZtAuX8PRbopIwVDXH7z/SCU&#10;YqdvljJyAOlNuSenl/wf+AJOL/H9Lfrc2LX9o74K32p2Ok2fjuCSfUPI+zBLaYqDMSIg77NsRYgq&#10;Fcqdw24zxTZf2jvg7HatejxVK0KztErxaRduJSv3nj2xHzIxxmRMoMjLcjOB4d/ZT0DQPDF54ck8&#10;UXNx/aOqWGoX9w1sqmSeC6N1IQAflEkjPwPuA4GcVma/+yHJ4n0nQ9I8UeLdD1mLwzE9roUGv+Cb&#10;e9gjtGRV8uWOSTEkgEaYlXYeG4O6pvV7dfw0/rz306tcje/9f1b08910cv7Ufwws/FFr4d1HUWjh&#10;u7S9uU1SJHltkjtmiDF5EUqmRLnJOBt5PzLm+n7SPwXlsrS/j8Z5W9nkhhiGnXHmhk2by8fl741H&#10;mJl3AX515+YZ5m9/ZNsJ9Oj03TvGf2GJrfULa6hs9JjSIwXRgYpEgbEOx7eMr94Yyu08EVtQ/ZN1&#10;HWdRi8Rap8TVbWpNRe61DWrbQxb3PKW8YW1ljmElp+7t1RwrMsgYh1IwKac7pP8ArX/L01F7n9en&#10;+ZsfEX9p7Qfh58U4fhfdaGlxPLa2c5kOsW8Uri5lliUQ27sJJypiJbYDgEVdT9ovwTZ+ItcsPEOp&#10;R2VnpTwRWxks7r7VdSMSGKQmEGRQ/wAoMe/JBJwCMw+P/gFfeNvG1z4jTx19jsNS0+xtdVsRpavN&#10;ItrNNKjRTlwYSTMQSFPQYxXF2/7DenWt3d6lD4s0h7y4gETXlz4PhklnImEouLiXzRLPcgjIn3q6&#10;nldpqU6qfzf/AAB+4+vb/gnodh+0V8Lr7y2TX9wub1bexS2tZp5Jg0MUocxxxlo1xMmS4AGRkjNE&#10;X7SvwSuLK41C28cxzR286xYhsp3eZm3bTCqxlp1OxsNGGXCk5xXO+Ef2YdX8A6imt+F/ixePfSqI&#10;tUu9Zsftj3kHk28TIzNKHDn7OG8wsxy5zu61mz/seT3Gkwadd/EaC7k0yzt7DQp7/wAOxubG0h3e&#10;XgrIrfaFJUrcxtG6lAVwTVXqJbdv+D/Xr2Vxcj6/1/X9a6egeNPjZ8PvBPhG18Xahre+HU7UzaRF&#10;DazSyXYEfmZWONGfbtwSduFyM4zVb4e/HnwL47GkaUmqpFrGp6bFcmxWGUxo7QiVoVmKCNnVSSUB&#10;3YBJUYNU/EvwO1bVdF0C00L4j3drqOh6TLpsmq39qL2S8gljRJS+9gfMPlqwcknOchs1hfCv9kXw&#10;r8J/HVr4y0o6BeNbxjN3e+EbdtSEn2cQFkvgRIikD7uDwzLnBppy9pJPbp+P56f1qS7ezT6/8N/X&#10;9WOnT4x39/4mu9P0DwFd3mjaZfmz1XxB9uhiit5Fx5hCM251TPzMOmD6VF/w0/8AA02H9op46Rk+&#10;1fZ0RdPuTLI/lmQbIxHvdSiswZQVYKcE4NRXvwT8QLqmq2ugfEuWy8Pa7dvc6poraWksm+QYlEM5&#10;YeUr9SCrYJOCMjGb4O/ZkPh/xjZ+OfEPjyXVNRsIYrS2caakCizht7iGKIqGOWH2mVi/G44GABU3&#10;q8nnb8evy7fiV7l3/Xp/wfw3utS1/aY+GF34m1Dw9DdX8sdho1nqYvrTSbmeKaG48zbs8uNiSAgO&#10;Ovzeqtinp/7VXwwvPGk3hmbWo4raSzs5tLvmgm23DztMhjkzHiAh4tuJCpLEjGRisbWv2STfaZHo&#10;un/EEJZ/2PYWN7Yahoy3NvefZJJnjMsfmKHjbz3DxNlWwp4xzS8LfsXxeF9PPhm2+IcQ0K5khk1D&#10;SrXw/FAJGivJ7uNYmR8QIHnxsCn5UABGaUnV15e/4a/8D+thcltX0X6f8H/Pvu+D/wBrHwJrceoX&#10;niKaDTra2ki+xvFM1w9ykkUEibI40LOxM2AFB4XPrjS8B/tIeBvFWj6TfaxPLps+tXU8VhHLY3Hl&#10;PsuJIU3StGEjZ9gOxyrZbbjNcn4d/YytvB0tnq3hn4k3EOpaaLY6fdXGlpLHG8UEcGWj3jeGSM8Z&#10;GC2c8c1pf2HdKvtU03Udc8cxai1hqEN7599oEUlzHIl410y28zP/AKKjlirhB83UntVN1NLLtf8A&#10;z/r7gfJZ6+n9f18jqtP/AGrvhfqHifUNOg1YtpdjZW8kWox2NyzXUsskq+XDGIt04CxFt0e8bQx6&#10;KTXoeg69pPifSLfXtBvVubO6jDwToCAw+h5B7EHBB4NeK6r+xTb+IrOzg8VeO7LWG0eGzg0SDVvC&#10;tvcWsUNus0aLPA7FbgmOdgWyhDBWGMYPr3gPwna+B/CFh4TsrbToYrKARrHpOmJZWw5z+7gQlYxz&#10;0Bqoc1nzfL+v6+ZM7cy5f6/r+rGxRRRVAeb1v/C//kebH/tr/wCinrArf+GH/I82P/bX/wBFPXuY&#10;z/dKn+F/keZh/wCPD1X5nrvGOSB7mvye8J3P/D2j/gvZd+JWxqHwk/ZO08wae27dbXniGd8Z/us3&#10;mRMf920X+9X15/wWR/bg0/8AYF/YH8YfGe3v1TxFfQjRfB1vu+afU7pWWPA9I1Dyn0ERr54/4If+&#10;Lf2J/wBg79hDSdN+K37XHw1tPHPjW6fxN46mvvGtj55vbgArFJ+8zmOPauOx3epr4J3ufUI8u/4L&#10;WaV4t/4Jlf8ABRb4Yf8ABYz4SaFNPoerY8N/FXTbVwi3OEKxux6AywgJuPAe3jPeqv7fP/BYX/gr&#10;Mvwmi1X4Sf8ABPnxX8NPBWtWMc118V4Yk8SNZWMoB+1QCyJiQ+W25Wc49xX0/wD8FAf2wP8Agkr+&#10;2L+yp4z/AGZ/iH+3R8KY08Q6TJHY3Mniy2f7LeKN0EwwTjbIFPHbNeN/8GxH7cdt8YP2b9Z/Ya+I&#10;Xiu11TxL8I7mS20e6juBLHqehPKyxNG3SRYn3Rg/882iovrYaWlz86vGPhr/AIJ+6Pefspa9+x18&#10;cbn4g+LNb+OFne/FLxF4hRoNamv3urdv9Igk+eKPcXK4LKxJO5jmv6X1G5cH1r+dP/gsz+z/APs/&#10;fsof8Fx/hnrvwxt9L8O6b4h1zw/4l8UafAUhtdOuP7TCyz44WFHWPzCOACGPGa/Sz9pz/g4X/ZD8&#10;EXknwk/Yys9V+PnxOvHNvo/hv4f6fNcWi3B4UzXSps27sZEe84/u9aiNk2ipJuKPm7/g4A0fTvGP&#10;/BWP9kDwh8LoFl8fSeKbNpRZEedHbLqUEsbPt5CqEnbJ6KrHpX7JnrnPWvzn/wCCYX/BMf8AaHP7&#10;Ruqf8FP/APgpTqlnffGfxBbGPw94ZtpFltvCFo6FfKUqSvmiNimFJCBm5JYmv0XXIGCKpJpkt3SF&#10;oooqiTmvi1/yJsv/AF3j/nXlFer/ABa/5E2X/rvH/OvKK+syT/dH6v8AQ8LMv94Xp/mdz8D/APkK&#10;X/8A17r/AOhV6PXnHwP/AOQpf/8AXuv/AKFXo9eNm/8Av0vRfkehgP8Adl8wPSvkzWIv2lvCvxN8&#10;R/GXQvhbqkEfiyC909ZrBnurtRbESWMj2vk/uVEcVymSzbmuIwBlhn6ybOOK8A0f9vX4baHe2/hD&#10;xw13cauHkS/nsDahIHLyeVH5LzrcSFkCfNHE6At8zLhtvmxi0/aLdaff/wAN9523uuV7b/d/wTlP&#10;ix4++L3xDPiCCG0+JNh4Tvl1CLSF0vwJdrd3MwsbIQQyRSWrSxW7u94S7oo3JtLrwDj2uhfG7wvB&#10;oXizTdI8ZadqMPh/W7GC20jwyWRT/akbjzI1tztdrcPIjOVEjRrgsxw3oXjL9uHTW8IXNx4Y+HPi&#10;vTdR3LHaPqunWpjafyo7kQYjuHy72ziRT9wZ2syv8tdb4a/ap8P+JvFh8BQfDTxVba3bNcjWLC7i&#10;sl/ssQrA7PPKLoxbWS5gdTG75D9AQwCXu2stUvws7t/KXlpb1Y3dK/f9dvw/P5ed+ENT/ae1y81q&#10;40DXPGEul6ZpGqT+Dm8RaELK41eZVgEC3iTQRMh85rhUQrEXjRG6HceUl8Z/tR2vgJL0ePvHeozt&#10;eFhY2fw11S1vWkMPEHnTWDKi7yCHMZi+UgyDINer6D+3B4B8aWt1YeB/BGv6prsF2bePQNOutLuJ&#10;n/dPJ53nR3rWqxhUbIaZXBXG3JGavgf9tXwx/wAK/wBH17x/4d10Z8P282s6/a6fEbIaidOW+ktE&#10;RZTM0nlEsNsZjz8u/dxTTsn5KP5t3+ez87LyGrt6dW/8rfL8rvzGfF/9nqb40/Hi01jWNC0f7LY+&#10;Eo1S58ReCrbVohMbgkxo0/yxuBgnac4x2rg7LxN+1B4f8Qf2Z4b03xTI6WmpGy0a28IyWlhAQLxk&#10;lklNt5Exd/K2qs0cm4qdrhia9rH7T3gm1+C938cfEmhappGmWskca219PZPJO0jRrDslguZLfa7S&#10;oA5mCLkl2QKxHMaX+3j8M9dtbe58P+AfFmoCV4YrgafDYzrazTTm3hiaRLsxuZJtqBomkQbwWZVD&#10;Mqaa9xef3v8A4f8ALa4lbl5nr5+iS/S/+a0OA+JHxC+N1pa6TF8G9Y+KN79ngFy9x4g8C34fU5jK&#10;A9rJH/Z8YgCKpO6QorCT5SxBrb+Beu/HO1+LmjaB4kh8UppjW7CbTE8LS2Gn2EYgdi8krWohmLyM&#10;uBHMjqRgxsMkewWnxz8ITeDtA8d3FjqFrp2v3wtBLcxIpsZSJMC4w5CjzIzFlC4Lun8J3Vwuqft7&#10;/BPRvEcfhm9sNYWZrdZJj/ogeBnjMkcZgNwJ3LpsYPHG8Y3jc6kNtadm/V/1+P5dxWuvl/wL/wBd&#10;fLQ4L4i+KPjjdeJvGWg3Wn+M9Y06S5kS2uE8H3P2PSUNzGkRjhNjI14yoHbfbvMGUnKoeTR+GOu/&#10;tIaDovhjw5/ZPinTGsxDb6Fpum+CHttOvUXVLmO4a9H2cfYwLRYJED+SG35XcSQPXZ/2wvBllqdh&#10;pmrfD7xTYvd6INYuWuobIGysGeRUnkQXJkkDeUx2wrK6Ar5ioWANbUP21PBWkJHZan8NfFtvrE80&#10;IttAuI7CO5mgmieWK4VmuxBsdYpcIZBKWjK+XnAKppwsmtmvwurfn9zvtdOa527db/jZ/wCX3q1r&#10;6+zAdyOe9GB6VHaTrdW0dysbKJIwwVxhhkZwfepKBJpoKKKKBhRRRQAVwfhD9mL9n/wD46f4m+Dv&#10;hLo1h4ge71S6fWYrX/SGn1G4W4vpS5yS80ipubrtREBCKFHiX/BXm++INp+zTodv8NpNTN/efErQ&#10;LaW30rWLjT3uYHvEWSF7i3y8Ubg7WYA4Bzg18w/B/wDbG+OHwe8CN8Mrz4lan4Flb4q+J08YS+Nr&#10;KTV5PAUSo8un6Ss9wW+1Qyld0d0SVcMUTBAFe1gssxGJwEq9KpbVpx11SUbvTV/FbZrpe8op89ar&#10;CnVjGSve2va/N8vs91vfZNr6n/a4/wCCdU37ZXxwj8afEn4u6hp/hOw8CX2h6ZoOiwxrMLi8ytxP&#10;LJKkisrRbUAVVYc4YZqh42/YA+MXxb/Zk+Dn7NXxR/aESW18B6vYXfjTVtK08x3GupYAmzWPzN6x&#10;kOsTuXVwxj6c18z+IP8AgqZ+2zZWHhfUvH8ulfDrWL608Gi18IanoCNL4iOpXYivJ4mlO5AseCI0&#10;+ZC/zV0yf8FAv277yf4s+JbnXvAGhy+ENJ8Wmy+HWrzONfgksYJJNPuIrM2itPG+xHZjM6OsmVxj&#10;FeosBnmGoxgpw5abbWzs4Nu6dtdal7ptXtezSOWNbC4ialZ3mortpUXLtfTSGv3q9z0D4b/8Eg5v&#10;C3xd8H6p4/8AiTpPjPwF4J8a+Itb0rwx4l0JbmWSPVLVV8qXOIXaO5BnB8sKDtwAVBqHU/8AglF8&#10;U5/Aln4Bs/jPpKWfhr4wXnjrwyIU1C0a5+2Pc/aLS7ktbiORQEuCEkhZWBBzkEiqv7Znib9qvXP+&#10;CT9j428YfEBW8a+Jtf8ACl0lz4TsrnTfsltd6jY7rZvJlEpAV3WRlZdwZhhRXHfH/wCLn7Vn7Hnx&#10;g8Q/D34Q33hCO5034P2eqJda3r11bWU1y+tCOSKCfV7qaJZ2hLBFmfBY8sAAK0pSzWtZe3jzKcoJ&#10;WVr01Gbley6zs3a71vdWIlVw6i7RfK4xm9f55Tgl913bs+59BeP/ANg2TxH+y74S+AHgHUvDfhnU&#10;vB3i2y8SWljB9svNNmlgumnKSLcTPO8bsxJLOSGwR0ryGx/4I5/ECNdE8QeIfivomsaja6n4nk1v&#10;Q3fVbHS7611i4E7x5s7qKfKMqqQzMjrwy9K8NvP2pv2k5Pj7e/tieAota07WV+AehDULXxH4ZtpG&#10;1EN4klhkhHkZi2FWLrLFjcoVhgGvX7D9vX9uHXfil8QFudb8AeGLfwve63BbfD/xFcvDrVxbQWHn&#10;Wd3aWzWoe5EjFJN/nNG6llABWn9WzrCKThVjf95KV909ISSerfMrWf5btQqYWvaPK7e5FejXPG/b&#10;lcn9/wAl7v8AtE/8E+Ivjvo3w58P6f4lsPD9h4D8O32nRWlpbyzCOSWyWC3kgaRyw8mREkBcsx2D&#10;JzzXi3ww/wCCLWtfDqHw3Z+IfiHo3jOxsvBmlaHr2ka5c6tZ2ssljcvNHcwpZXUYbl87Jg4V1DDH&#10;NfTv7BPjH4//ABM/Zo8OfFf9orxLpN/rXivTLPVbe20nRmsl0+CW0gJt3DMxkkEolcv8o/eBQoCi&#10;vZq8ieZ5pltaeHVXaWtv5lzX1avdOUte/V2R0RoYXF0Iy5dHGy/wvl6baqMfl8z8wdL/AOCWv7Qn&#10;xE+JWr/BHxLp93oXw7sdF8a2tn43vI7ZL2/m1m53o2yG7macDqzSLEWTgjJIHrEH/BKb4ryePdM+&#10;P+o/F7wwPHGheJ9C1TS9KttBmXQJE06yezAlgMm/zWjkdlkU5RlTHAr7moqZZ/mFoqLSsktt7Pmu&#10;733e/cuWCw85Scle7k//AAJWa+4+HPGf/BMr9pfxJ8Q/FPxN0f8AaN0PQ5fGeqaRceJNB8P2V9p1&#10;nfW9pa3UT27S206XCK0k8cnyOu7YQ+4Nit39k7/glVp/wG+LXgf4mfEXX/D3iweCPhevhrTLe40M&#10;u1vfrqT3a6hC0zP5bKjmMN98ZYhuTX2NRWbzvMfZ+zUkltoktoci+6OhX1Si73W//wAlz/8ApWv4&#10;bHwV8Rf+Cdfx1/aA/bS+LGveJ7y28NfDvX/FnhDWrTV1YSahqTabZSIyWpjk/wBH2yNtZpEBP8OR&#10;k1maz/wRb8f+Jfha3wu1X45aJBb6L4AvvCnhW60/RJYnmt7nUheNPf4k/eyAKANmBvLP1av0Ioq4&#10;Z9mNKMI02koKNtFvGCpp631cVZ9NdhSwlGdRzlq3+XNz29ObUwPhh8OPCHwj8CaZ8O/AfhfS9G0v&#10;TLfZBYaPYR2turElnZY4wFUs5ZycZJYk5JJrfoyPWivInOVSbnJ3b1Z0QjGEVFbIKKMjrmipKCii&#10;igAriZP9Y3+8a7auJk/1jf7xr0MDvL5HJiug2ivIv20Pi/8AFf4J/DHSvFvwT8K/8JH4juPF2n2N&#10;n4TWyd311JnZZbVJl+WzYR75vtMuIoxAd/BrI/Zi/aP+Jfi79jx/j78cPBj2t3p9nfT211FZvaDx&#10;FYW+42+px2sn72zW6jVZFglG9Aw4wRXryw9SOE+sO3Le3n939fg7ckZc1VU1ue6UVwXh/wAbfEjQ&#10;tW0rT/izBoxPiK48jSY9AhlzbTLbzXDxzNK5DqEhIDqFy38IB4w5P2vvAw0fVfENv4J8Sy2GkSxQ&#10;XN55FrHE1zLIiRwK0lwoDMXB3ttjUKd7rwDzOSTs9yopy1R6zRXm2j/tL+FtW1yz0Z/BfiG0huLq&#10;3s7vUrqC2FtY3s6b4rWQrOzM7KU+aJZIwZFBcEnGf8Wf2kY/BHiNNJ0zw/qR0/Stat7bxP4iNvCb&#10;O0DQ+e8GGlE0knlNG2Y4nUbwCwOQE5xVv67fhqvvXdDUW3ovM9ZoPPWvKPDn7V3hH4h/DTxX458B&#10;adL9p8M6c9y1pfXFtKsg8p3jbfaTSphthBUsJFx8yrkZ39e+M2l+F/F2l+HNbtZ/L1KyhkaaGBSl&#10;u8sgjRncyDCFiFwFJyw5quZXS72/ETTSv/Wlv8zuMD0ory+P9qrwfdJf3Vj4H8TXFvYLDtuYrKDZ&#10;dSTz+TaxQhpgztO20ocBQrKzsg5pNN/as8H6p4p0/wAE2/grxCNWubgw6hYSLZrJpbCZYj53+k4l&#10;AZlJ+zmbCkMcCkpqTSX9f117adxtSSu0eo0V4z4t/aB8baP8VtZ8I2lvHFpmiyQiR08EarftKrQr&#10;Kxa6t8W0B5x+8Ix1OAc1c0D9rrwfrcVwtp4Q1+6e2WOKOW2gtQLy8cxKLaONrnzI3LTLtMyxxkAk&#10;OQM0ozjJXX9f1+egOMkz1qjA9K8j8cftdeFPAOtQeE/FvhTVNH1S7043EUN7e6ZM0Em12WKSGC9a&#10;Uk7DyqlOR845xv8Awv8Aj74e+Kes6ho2jaBqkUel+YlxqlytukEksZVZECLM00ZBbjzY0DD5lLLg&#10;kU4u+u1/wE1Jbr+md7Rgelea/Cb9qX4cfGzUNU0zwQtyZNPtDdQyzy2zpdQZIEgEM0jxZOPkmWKT&#10;nlODjjfAH7W+vS+CbHx38QtGnuI9Wis0sNM0zwbfaYzXFwu5UW71OSK1lXAI3rIA3GCdyginF/h+&#10;N0vxVhuMlfyPfMD0owPSvMb39p/RrazOq2fwt8W3lglxaWkt7bW9ntjvbh4kS02PcrI0gaZAzKhj&#10;HPz8Vj6n+1deaD4nis9R+GurzaalrqMuqT24tFl0820luu11a7xJjzsMY92SV2gjcQKcW7L+tL/l&#10;r21XdByu1z2aiuDvPj/4eg+JTfCrT/Cut32pRCR7iS2igWCCKNLd3leSWZAFAuY/9o/NgHHOF4a/&#10;bA8AeLrfUYfD3hnWLzVNP1KCyTQ7K6064nupJvMMZjkhu3gAxFKT5kqFQhLAZGTnjZPv/nb89As/&#10;6+89Zor5/h/atuvDvxj1Tw3461K4tbSG0ae38PC006e8Eu1NtsGtL6Zw/wA4yZURS2cPtxXX+Lv2&#10;hZrf4R6z478N+Gruw1bRtWh02/0bWrE3E9nO8kIw8VlJJ52Y5o5FETtuDqOuQBVIuN/63t+dvvXc&#10;HFqVvO36/keo4HpRgeleJ2n7VsnhiGKPx9p17f3d0VSztbHwlc6M8sjyBEXGrTRBBnPzOVQ8AMW+&#10;U9L/AMNH6TJpWoeIbT4d+IZNM0mwE+o6lNPp1tBbzeUshtWNxdxnzQrqC2PKBOPMo542v/X9f8Du&#10;g5ZXt/X9f10PR6K8r+D/AO0Na/G7xNqUvg5vL0630OOWKC68mR4bvzpo3DPbyyRuuEXlHYehzXT/&#10;AAT8WeKvHHw6s/E/jJNPW9upZgy6XFIkQVJWQcSMxz8uTz3qk7kvT+vmdbRRRTGeb1v/AAxIHjmx&#10;JP8Az1/9FPWBXKfHXx/8VPhb8E/F/wAQfgd8PbzxX4w0vwxfzeG/D9gAZby8+zuIgASMgMQxHUhT&#10;jJxXuYz/AHSp/hf5HmUP48fVfmfEn7XFpp3/AAWd/wCC23h79iPZJqHwe+AGm3Gr/EFY5CIb+/Yo&#10;jQ7lP3mZo4RyCFWcivsHTf8Aggh/wSQ02UzQfsV+FnJ5PnCVx+r15j/wbl/sWeN/2dP2TdY+Pnx0&#10;0a7g+I/xf12XWvEh1OFkuoYQ7CGKQN8ykkySEHoZK/Q8DsK+BjFbn1Lk72PiP4zfsAf8EJP2UtNs&#10;9T+PHwG+Dvg+G8WQ6fJ4k8uA3Hl7S+zzHy+3cucZ6j1r8kv2yP21/wBjb9hv/gph4e/bN/4JCeI9&#10;G1nR7Lw+9j408J6Pp1xBoqy7DGFWXaFZZV2MwTOHhzn5jj94v2tP+Ce/7IP7c914du/2qPgzYeLn&#10;8KSTyaEt/JIFtmmCCThGAYN5aZBz92uB/aT/AOCTn7JnxS/Yt8Y/slfCj4L+GPB0Gu6W39lXWkaR&#10;HEba/jG63mZgNzYkC556E0rNO4JxR+HH7Zn7G/x3n+NXwB/a3/b0+Iul+LvE/wC0j8QLGfV9B0qc&#10;S2Nhokk1sIbVZVODmGXbtj+RFwAzHJr+iH9nr9j/APZh/ZX0f+xf2efgZ4a8JQldrto+lxxyyDp8&#10;0uC7fia/Dn9n7/gnz/wVY/aq+EXwG+HHjL4CXFlp37Ofxalih1nxJq0dm1xpMV9C7RwpKd8ywvDM&#10;qMBtZCgBOK/VD4h/8Flf2bPhd+2lrn7IPiiXavh/wvc3174kguRIg1KC3a7k0sRAbmm+zKZBzy3y&#10;YzRBDmfYPTrRX5z33/BdHxXrPwr8AfETwR8D/CS3XxF+I1poem6JfePGuZ9L0y6snu7e8vhZ20ph&#10;nkjTP2cBtoYbn4Namof8F2NKm+Kk/wAGdC/Z61CLXLHXPFdrO2rXjxWl9ZaLpt5dG9s51iKyhprZ&#10;YHjOGjMmfm4zZB+glFfm74F/4OBbKX9mvxl8Z/iz8AtP07WPDsOgr4f0/wAN+MV1Cw8RXuqwNPDY&#10;xXLwxGK5hRGMyFWCDnNfdP7Nv7QPw8/al+B3hr49/C3WYr3RfEumJd2rxsCYyRh4m9HRsqw7FTQB&#10;qfFr/kTZf+u8f868or1b4tf8ibL/ANd4/wCdeU19Zkn+6P1f6HhZl/vC9P8AM7n4H/8AIUv/APr3&#10;X/0KvR684+B//IUv/wDr3X/0KvR68bN/9+l6L8j0MB/uy+YHJHBrzqL9mH4dWN/PeaNqGu6fHeoV&#10;1Kysdaljt73O4ZlTo5wxXPoAO1ei1heOfib8PvhlFp8/xB8Yafo6arfNZ6a+oXAjFzcLBNcGJCer&#10;+VBM+OpEZxXnRjKfuxV79DsbS1ZyviH9lf4S+JNJbR72yv40NytwsltqMkciSLaJaBlYHgiJFH1G&#10;etWdE/Zs+GOiJfM1rfX1xqthdWmq3uo37zTXsdwIhIZXPLNtgiUHsqACuv8ADHijw5408OWXi/wl&#10;rdrqWl6lapc2GoWUwkiuInAKujLwQQc5qv4Z+IPgPxrPd23g3xrpGry2DhL6PTNSiuGt2OQFkCMd&#10;h+VuDjofShxnd3W2j/LX8gTSS/rzODh/ZD+GEDm8j1jxMb8iJF1Q+IZvtKRRo6LEr54j2SMpUcEf&#10;Sn6f+yJ8IdJMCaWus28NrYJb29rFrUwijdLUWqXIXPFwIVCiXrxnrXZaR8U/hlr/AIim8H6D8RdC&#10;vdWt2dbjS7TV4ZbmIocOGjViykHg5HHet3cKHGcHrpf8QVtl0OE0z9nT4caX8P8AUvhzHBfSWmra&#10;gb++vJb5vtb3m9ZFuPNGCJVdEYMOcqDzS2v7PXgdXW41fUta1W5WSzf7ZqmrSTTE2tyLmEFj1AkG&#10;cdxxXX2HiHQdVvrzS9M1q0ubrT5FS/toLlHktmZdyrIoOUJBBAOMjmrZOBmp1T+79LfoHSxyWr/B&#10;H4fa58Lp/g7qelyyaFcKwkg+0sH5l83IcHcDv5BHTiqOq/s7eA9R1i51a0vdZ06O+tY7fUdO0zVp&#10;IbW8RIvKXzIhwxEYCZ9FHpXeZyM1zHhf40fCjxr451j4aeE/iBpeoa/oCo2s6Ta3StNaBjgFlHuM&#10;HGcHg4NOMJTu0r21fp5+WoNqK1f9P/hjG8Yfs0/DHx5qGmXPiqDULu10qzit7bSpNQf7IfLV1R2i&#10;6GQLIw3jBIwD0rKu/wBj34UX+hXXh6/v/EM8N8Y0vpJ9dld7m3RCiWshbO6BVZsIeAWJ6nNeqFgB&#10;mjcBS7ju9PIisbKDTrOGwtIgkMESxxID91QMAflU1JuFZnjbxt4T+G/hDU/H3jvXrfStG0axkvNU&#10;1K8k2xWtvGpZ5HPZVUEk+1PVsEraI1KKyfCfjvwX47sRqXgzxXp+qQmGKUvY3aSbUljEkZYKcruR&#10;lYZxkEGtYEHpTlGUJWkrMUZRkrp3QUUUVIzzn9oT46T/AARtdEe103QppNa1GS1E3iLxBJpttDth&#10;eXJkitbhiTswF2Dr1qpoX7Vvw51B49G1GaU6uqrHdJo1he3lgLo2q3Qt47w20ays0TqyjarMDwue&#10;K3/it4Gg8ZXug3EHxQv/AAtqWn6hI+l3WnCzaS4d4XjaLZdwyq/yMxwFyMZzWZoPwS8KT+bJc+Ot&#10;Q1q7i8Upquo3kklsHe9S0jtmR1hjVUBRFYqFUhm4wMCiSThaO9vxuvws/vshLSV2eYQ/Ev8AY5+N&#10;0ukfHf4oeAtRi1vRNIsNY26zpOpGHTHf5rYhWRYZJDI5ETBNznBTtXp+hftTfBTxHoV34j0zxPMb&#10;exsJry5WbS7iOREiYK6+WyBjICV/dgbzvXA+YZydJ/ZC8E2Pw61T4b6j4u1vUbXULOwtYbi9+zGW&#10;zjsjm1CBYQr7ML/rFfftw+7Jzch/Zd8HyWPhy11zX768k8N60dRt5obOzshctwRDNHaQRRtGHSOT&#10;AUEtEmSQMHSdRz0bfKtl2T7b7dV1tvqFktev52/z6dr7EVt+1v8ADO6W60+0N5e6paWdzPPaaVpV&#10;5cQx+UszCN5vs4COywPhWAJIwu7gmbwp+1b8MdfbwtYarFrGj6h4ss4JtOtdS0K7iTfKuVjMrxKg&#10;JIIGcbuMdRVDTv2QPBun+K7TxKfG2uSw2aXQh09haohM6zK5aVIRMwAmbCGQoCAduRmqekfsVeFN&#10;N8SaV4jvfiT4gv30m5sZ4I72208lmtNohBlW1EqKFQKVR1VuSQWJNZwtzLm20+Su7/ha2+3mE72f&#10;L2f36W+R03i39qD4P+CPEd74Z8S6vqFvLptyltf3Y0O7e0t53iWVImuFjMQdkZSq7skkAc8Vm/Eb&#10;9qXwh4E8aaD4biju72LULcXWoR2OjXV1cRW8lvPJA8ccKFm3G3k3DBKheQMiqfiL9lj/AIT3xf4o&#10;v/H/AI7v38O65rEN/F4asvISFnitIYVklkMPnBw8ZYKsmz5VyOoqrafsjWl1qtt440z9oTxa+pRW&#10;sFvaatCmmPi1iiuIkiVfshj27bh/m27iQDuznKV/Z366em3+f4eehTtzeWv5/wCX4+RN4W/bB8D6&#10;tr2tx6he28mmW1zH/YcumW9zPdX8L21lKmyBImMjFrojCkNhR8h5YdDqH7Uvwc0XXYPDnifVtR0a&#10;5udMa/T+2tCurRFhWNpW3PLGqo4RGJQkMNp44rndN/Yk+G3h66GoeEfFOvaVdQeU2mXNtLA7WLxx&#10;W0SugkiYMdtquQ4YHe/HTEOvfsQeCvGPiGfxD42+IOvatJe7nv1nt7CNp5GtDau/mxWyyoChJ8tG&#10;WMNyFGTTbjypLe36f1f/AILaS31/r+v621sWP7Y/gWCXX9c8TaZrlhoemTWkVpPN4U1BLhzLE0hZ&#10;4mi3hMLw+0KfU11/jL9oL4Y+B7PSr7VNSvrpNb0977TF0jR7m9aa2QIzyhYI3IQLIhJPY57GuJ1n&#10;9irRPEt3JrHif4v+JtS1Kchbi+vrTTZPMjEXlbPKa08pTt6OqBwckMCTXbWXwM8M2FjoNhDql+U8&#10;P+FptBtC0iZkt5EhQu/y8uBAuCMDk8dMEtnb5fc/1t977XEt1f5/ev0v+A3Rv2iPhVr/AI/svhrp&#10;2t3J1TUrIXenebpk8cF1GYhL+7mZBG58v5tobOAeODWf4g/au+Cnhm11C81fXNQSPTtVOmStHod0&#10;/nXY8wtDDtjPnsoidmEe7aoycAisfwF+xv4I+H3jrSPHOmeLtYuH0SVpbK0uobMje1o1q26ZYBO6&#10;7GJCGTapAwAOK1PGX7L3g3xh4eh0OXXL+2ltfEtxrlnfC3tbhobibzBIvl3EMkToVldcOjYyDnIB&#10;onb7P9a/5X/rQcet/wCtH+tv61J7r9p74Rt4RuvGGkeJVuILYQiPfa3CiRpofOiPyxMxQpnLqrBd&#10;jg8qQMXXv2yfhppvhzUdb8Pafq+tSaTdRW92mnaJeNC0jTxwyJFMICszRtIMqoLZGCAa0dV/ZZ8C&#10;65qNnq+qavqDXNr4Wm0Nmt1gt45o3DKJ2iiiWMSoskyptUKomf5emMyP9jnwotxq91L8QvEDSanb&#10;rFbui2kX2LbOs6OvlwL5zq6LhpvMO0Y6cU3bm8v8n+vy36W1F8K7/wBfl89vPTq/DXx8+HHin4gy&#10;/C2yu9Qg1yK2882Wo6Nc229NqsdrSxqrEB1yASR3rhb/APbl+HFrpqiyshqGsJquq2d14d0+8D3c&#10;a2Iu2LKpUB2cWwwmRgyjk452/h7+yl4Z+H/xIX4mp421fUr1JLyRUvbayUF7pt0paSK3SWT5s7Q7&#10;kIMKoCgAa95+z/oE/hSx8LWPinWLE6brF9qdlf2c0azxXF0bksQShHyG5crx/Cuc85TXurvbX1v/&#10;AJBH4nfv+Fv8/u8zh7T9si70u/8ADo8c+C9Cg0vXJZPtOuaB4w+321hEPKSOSTfawtkzTRxsCF27&#10;gwLCvQfgV8YI/jZ4PuPF8PhubS44tVuLWGC4m3vJGhGyU/KNu9SG28kZ61z2jfsk+A49fvvE/jnW&#10;r7xTd6taz22r/wBsWlokV7HKIgRJFbwRoSBEuCACcnOeMd14I8CaT4Ctr+00eaZk1DVJr6RZSuEe&#10;TGVXAGFGBgcn3qly217fjf8Ay6/gTrp/XT/P9PM26KKKkoK4mT/WN/vGu2riZP8AWN/vGvQwO8vk&#10;cmK6DTVbV9I03X9JutC1myjuLO9t3gureVcrLG6lWUjuCCRVmjNd7SaszmTs7o86H7M/gkWkNs/i&#10;fxS7WcqPpk8niOZpbDakkYWFifkBSV0PXKtirWkfs7fD/wAP+Db3wRoE+rWNtfzxTXFxbarIs5dA&#10;oB8zOeQuCOhBOetd3kUUuWLv5hdnnfhn9l/4UeEdTsNQ0GwvoItPeGWPT11B/sss8SlY55IvutIo&#10;xhv9kegqz4q/Z2+HPjLxPceJtdi1B/tc6T3mnR6jItpcTJEIhK8QOC/lhUJ7hR6V3dFDhFq1v6/q&#10;33Id3e9zkdJ+DPh3TPBep+ALjXdcv9M1Sza1li1LVpJmhhKFCkbHlBg9vQVnv+zn4CvNCv8AQNev&#10;9a1WPUdKfTp59T1eSWZbdmVtqPkFSrKCpHIIyK76ihxjLf0BNq1umpyN58Dvh3eaLqGgDS5YLbUI&#10;LSJltrlozB9lx9naIg5jaMqpBHdQayYv2Yvhotxp09xNq9yNP1FdQMdzqryJdXayeYtxMD9+QNjD&#10;cHAA6cV6IDmg8U7Lm5uolpG3T+kY3/CB+HPM1uX7NJu8QY/tP96fnxEIuP7vygDiuNb9lL4VSXr6&#10;lO2sSXK2S2thcSatIZNPjWRJALduseHjRuDwRXpW7nAFLmlyRHdrqeZaj+yh8M9Ynmn1rUvEF4Lm&#10;VJryO41yUrczpEIlmkH8UmxVXcewFbng74G+CPBXiu48aaab+4vp7NrRH1C+aYQW5feYow33U3c7&#10;eg7V2NFCjFdP62/LQTbe7OV8DfCTw98PIZ9P0DVtYawliMUGmXeqPNb2kZJwkKN/qwM4AHQDFYNt&#10;+zD4OtfCy+C4/Gvi46ZFbpbwWkniOVkihVCgjAPGzYdpU5BFekGijki1aw1J3vc890v9mb4aaJLb&#10;R6M2q2tjaTWc8ekQarItoZrVomhkMXQsDDHk9wKm8S/s5fDTxU7yajbX0bTS3jXBttQePzVutnnR&#10;tg8oTHG2OxQEV3lFHLF/16f5IE2tmcJ4a/Z1+HfhrUr3WlbVL+81KzuLW+utU1OSd5o5lgWQEsfS&#10;3iA9MH1NYer/ALKfhqHw1e2XgzxJqdprE0dothrWoX89xJY/ZjL5Pl7ZEKhRNIAAwBDc56V6vRnn&#10;FJwg1b+u/wCYJtHlenfsifDKGyS21rUtc1Nl86Q/a9YkKLcTZM1wig/JIzkvu6g8102kfBXwTpPh&#10;KbwhtvbqG61RNRvbu9vnlubm5R0dZJJTyxHlxr/uoB0FdcTRmqUUndf11E3fqcj4/wDgv4R+I122&#10;oazc6lb3D2f2R5tO1BoS0JJJjYDhlOTkEEGsQ/srfC+LTjomlz6zYad5dtt02x1eSOBJbfyzDOqd&#10;BKpijIb1UV6TRmlyR7Du+5x3gP4HeCfh1dajqPh+TUWu9ViKX15eai80smWZt25v4ssTmtT4deAN&#10;H+GXhWHwhoF5fT2sEjvE2o3jTyDexYje3OMk1u5x1FFNJLYW4UUUUwPN63vhiobxxYhhkfvP/RT1&#10;g1v/AAv/AOR5sf8Atr/6Kevcxn+6VP8AC/yPMw/8eHqvzPXFjRDlRj8az/Fvivw/4G8M6h4w8Var&#10;FY6bpdlLd395O2EhhjUs7k+gAJrRrxH/AIKLav8AD3Rf2OPG8/xX+F17418Oz6Wtpq3hTTr17efU&#10;4ppUjMMboylWO4YwwyeM818GfTnzl+w1/wAFzPhV+1Ja/F6b4h2Vh4WbwJY3Pifwqi3qO2s+FAr+&#10;Tdt8x2Tho3Dx8EB4zgZrgP2c/wDg44+H3xk8U/B74deKfhVdaJrvjPX7jSPiQk8UqQ+FZXYpprFm&#10;H/L3mJk3H7rH0rhtO1X/AIJDfFLx98PPhf4z/wCCfkvhGTxMut+EWksrO60uXSdLN39hgfUhbeWS&#10;91PbNGvmlmXa53ENk9R+0V8fv+CeWt33xW+Dek/sbWWqy6L4t8OQS6rdT3Gl2viWXSitv9oF5Gu7&#10;GntEYyFJLqhPPNLW49Da+Dn/AAWk/aF8Wf8ABRLxN+yH4x+GngqHw1Y/ETxP4Z0jV4kvLa5H9mQe&#10;bCzSyO0N1LIDhoIwjgAt0rwWT/gpx8UvHvwz/Zz+JOgfs0fBLTPE/wAbvEmuar4h1S6+Ht9qi2l9&#10;ZXDW6XMMVvIZzK0YIaRiwXJJwoNej/CP4xf8E5/A/wC0/pfxauv2AvHOk+N/Hl5Y6x4k8R6zc315&#10;aeGNS1xdt07CaQw2cojltCzIiOUukHGCB57Drn/BO/4g/C/4X/CyT/gnf45sdP8ACdndXXg660fx&#10;1q0Fto/2qLUby6he9gmWQSN9iyFkOGEuFPy4piJv2nv+CiH7HH7MV18eP2fpv+CfXw90/VfBPikP&#10;8NtYn8J+ZoPiPW4oIGaGfy9phvFjml2gMu5cAEcivY/Cvx6/bD1b/goFpX7DN/8As1fs22+iS+D5&#10;viBNqT6dqImg0i7lS3vguXKC8kjnk3cbGBO4kVy1t8d/2ffifofiL4aWX/BOqx1rSviv8QvC6+ML&#10;TxP4rnmWXVNW0yO4t72OQo4hMSxbT5bJIhRWIXdVpP8AgoN+xrrPjW7/AGn/AIzfsh6zYeOrmM/D&#10;Z10/W7y4lk8Ht+9u71ok2qsMSoCX2hi2FV6AOn/ZL/4KQfsZfHv9pjxv+yT4e/Z48AaV4f8AB8N/&#10;rfwJu4tOtjDrEthHLb38nlD/AFUocPswFLwlsZxmvpf/AII+/HGT9pD9gzwh8ZZ/hr4X8Iza1dan&#10;JNoPg+ya3sIGW/mjLJGzMQX272JPLMTXwvrvxK/4JQ/DPQfCnib4cfsa6Fo7/D74qtofheXR4Jp9&#10;bGnxwPHf6nfJAyTLEsT74zcPJuDRuBkivaP+CSPin9kj4YftO+MPgb+yT+zdqnhfR/EFlqN3NfTe&#10;N77U3txpl8IF+12ly7jThcm6eWDYf3qAkjigD75+LX/Imy/9do/515RXq3xZ58GSnH/LaP8AnXlN&#10;fWZJ/uj9X+h4WZf7wvT/ADO5+B//ACFL/wD691/9Cr0evOPgf/yFL/8A691/9Cr0evGzf/fpei/I&#10;9DAf7svmFeT/ALYf7KekfthfDvSvhf4l8aXej6VZeJrXWL9bGzjklvTbLI9vCJH+aBRcm3ldoyHd&#10;IWi3KsrEesE4FfPU/wC3Dpej/GDxj4Qu7jSNUsNG0y4m0fTdJvIzqLz2kkUdykqmQ7dxnQx5VciN&#10;+TjjgoV6lCvGVN2krtfLr/XyOycFOm+ZaaL7y/of7IVx8EP2F9Z/ZY+Avi6+/tWTw5qMVhrmo3O2&#10;WbUbrzJJJ/lwsCtNIxCRhUjBCqAFFeHfsSfAT4naR+0Z8OfGml/AfVfh1o3gr4LHw748OpWyW667&#10;qbTKYoo9jH7SIWSWXzzx+/AByTX0BqH7Xdxp1xeaJdfB3Vv7X0o3c2s6cuoW5FpZ28VtK9x5m7a/&#10;y3cOEX5iSw7V0vjn4s+LbT4d+J/F/gfwig/snQ4tQ0e/1iXba6grwtK20R5cbAACCBkkYOOa7aWZ&#10;4ilTqyfve01bfnGcW/PSUt9mrrVMynQhVjGntbb5ShL84x+Tfc+EfhN/wTv/AGrUtPit8a9HvYvC&#10;3i3Q/ir41134XaUdAWK81K4vU8u2uZr4zsJLYqxKQ+So3jczEcVLa+CP+CmGr6bYaN8Pde+MOh+H&#10;rnxP4Mjv7rxJq5n1u1l2ldbuEe4eQG15DbGDRFwSsZT5a+2vEHjr4qWPjrwpDpGu6HPY66IPP8Pj&#10;SpWuxF5Za4uvPE22ONCUABjOScbskCu2l8e+HU8R3XhJXu21Czs/tMsZ06cRbMZ4mKeUx9gxPtXY&#10;+IMQveqwjJR5Uk1sqer9U93v17WMPqUJNuDacuZ3X/Tz8rbL573ufm34x/ZT/a3+Avif4/3HwOh+&#10;MeqeJdV1XwxeeDvFcXie5lOu2FqtjHftO6ypDLeOscw+aMHaXCbVO2sX4/fF/wDbO8AWur+Pfjj4&#10;x+JfhLwNe654yu/D9pF4ifTdUMv2RDpKlUnSY2qOWbykON2NykcH7iuv2rfGHifwSmq+Gfhte6Fc&#10;3umafqlpeX9r/aQi065cA3DW1q4kdk6GMEHnOcA1c+Ifi34w6z8EfCHjCy+HtpLrF3eo2vRzeGP7&#10;QaxtjBMxnjtXnhYFpEg+UybkEhyCVq1n1Rpe3pKVlyt7P4YQ06JrkTTtpLma6pX9Vg6vNF22lbo+&#10;XmaXnfmd1vJcqfS/xb4Tvf8AgqLcW+hwQwfFC+Gv3Hw91Cy1UXcjW0FpHC/9sJOxcGLezRmRCMv7&#10;4rR+HnwX/wCChaN468U+MPi7478K+NLvTNetDBpHgC6v7G4aW6V7ae3uf7SeJCFRdotYLdtrvu3M&#10;AR9Ra5+0L8bdH1Eazp8UN7oV1pcJ8NSw+DpAms3bWjSGIzC8Jtn8xWURmJ/ubd2SDWz4I/aR8UX3&#10;wm8b+J9RuLTVL7wpdJBBfR6DdabHcNJBDKN1tcMZE2GXafmO4LkEZwFUz6c/aclGCve9km7WjG2q&#10;a2Surbu+hnSwPLGnFzb+Hr1Tcr99332VtUmeP/Dq0/4KFTf8EyfFOm23hK80b4wRy3cOivdeIdQv&#10;Z7+FWQfaov7Tne4tnkUSbIXl+UgFSu4Y840/4Rft6ajo3g7QrL4ufGDUNM1Dx3LceJ7aW21HQ7jS&#10;rP8Asl18gXM+pXV1PA1ysb5M/wAsjMFAVsD6O8e/tVfEX4V+BvEuleIrS01TxNouqzWlvq+n+HL0&#10;6cUWyt7wSSxxGVoyFuBHtL4ZlJyoyBd1X47/ABQ8ZfEHSvDHwu1/T7GK/wBFtg91q2ivLAl49q94&#10;+6IvFKCIViABcACfJDEVh/bM4upNU42m77XteN1vd6WurWs21tdGkMKlGC5n7vNbz6fO1+t9Fd6q&#10;55J/wT18HftzeFviX4Pvf2hNS8d3Onal8IEPi8eKdZkuoYtejvGjQBHdlhl+zqm7ywN/LOWdmY+J&#10;fF/wR/wUl+LWt/F3w9J8NvG9n4c8S+BPGuljwjNe399ZSXBBTTXiuL2/midpgWZRbQWyIGCEEAGv&#10;rr4fftWfErxt8Q/C8c2l2cGha5FZR3CppMjRwzTWC3LKbzzdqShmAEJi5XB35O0dX4d+LvxGvW8J&#10;a9GbG50fxj4wvYI2uVKzW9gsdwbbygigMHWBZCzkkCTGOmNP7YqLFSqulG8lKNuivJvby5ly9lFd&#10;rNQwyp0VHmeji/P3Y2/HlvL+833Phf4Xfs+/tU/s5aL8XL3wv8CfiRe+JvEtv4YOgtY+KNUgsUtl&#10;stPgvJWWzvYGluIHSQiFXjkaNGRZFQmvpz/gnf4x/au8K+GLf4U/tKeA/HGrT3viHWpdP8Ya3b7I&#10;7LTonU2sdwLi5muAZFYiMPJKw2kM/Fe9fD7xr4s8Q/EDxf4V8SWWnxW+h3lsmmNZO7NJFJFvzIWA&#10;+bPYDA9TXY496MXndTG05KrTT5ktddLRSjbXS1r+bbvdWSmlg40VGMZP3X/w/rfr6Jqz1ag5HSii&#10;ivDO08r/AGmPhZ4r+KFx4Wj8GSpa6jpOp3F7YapPEXisrlbWQQvIAQShchCByQxrwzxj8L/2kfhr&#10;p2teF/hrYa+LltduNVttf04Xsp1K9NlZbi8dvd26BZJlnbfMJUBBXyzmvpj4rfE7Ufh22lWOh+Br&#10;rXr7WLmaK2tLW7jhC+XC8zMzyEADahH1IrhdO/bH07XEt9S0D4Yaxc6ddLDBb3v2iFTJqEtit4lm&#10;EJ3ZMbou/wC7uOPer5pJqXZfhzXv96t52Sd9BJXdv62/yfy1a6nG6p4V/aN8O+G38TWEni/VNS1Z&#10;9ah1exuNcumitYWvyLWSGGGVGQxwNvUQtHI4UKXGQR534q8ZfGjwD4Mn0r4s+MvGkFw9reR+ARp+&#10;pXVjc3N6XXyWuIWu5bmVfmCqsssw6gjtXuPjH9tzwb4ftbW58M+C9X18XyRGx/s2JpBKWgWeRf3a&#10;uysiSRZBHVwOxrN1T9s/Qbl5dWl+BOszWmn28t2t/eCCOWGKGOCWdvKkO+N41nT5CAxIIHIqYJxn&#10;a23/AA/3rWz6ag9YX76/1+qOP0/wZ+1Tq/ibVbbxH468YQvea9bx3lpp1heW0IszqkBMkN419JEm&#10;203giCCEsGYtllBqDxB4H/a00nw/Dp+meKvGLWVzNZSa5PcSXV/dIoOoIwhWC7tphytgzCKZMj5i&#10;GBkDdl4V/bD8S6Foen6f47+G+qX+o6tezRaDdW9xbKNTA1RLIDauBFsNxD94crk8nNdrpH7S9pc+&#10;M4fDeu+Bb7TbG5vbrT7fWZbqJ45L+2t2uJrfYp3ABI5sSfdJiI7ipS/dW6Lr6Wuv66v0Ku+Z9/8A&#10;Pr934LyZ5/4P+HPx4nt08Qa9438aX97F4i062txPdT2MMumPawLcu9n5rgHeZMs7O6suVYHJK2ng&#10;n4u+F/2PdO8GfDu38TaZrFlqMUWsrfPdXl2IBIBMbfF1FKYyMFRFNGcZ2kVHc/tXePrXw3aa1Jo1&#10;61haeJLT/hINcK2ypBbznz1tI4cbpMW7xDeBnLdcgmt7Tf21H1vwDqnjnSPgn4gb+zZ7ZY7O7zam&#10;8juA3lGBpkUSyFl2mNckblOcGq1cH6q/y5bfJ/i23sJe7Jf13/ry0Rx/h74YftD61Np/9s/ET4gT&#10;WqLZ2xniuLrSi1u0l+Zt0L3EsgdV+yp5ryvIQqtuyxr6B+D/APwlg+FHhkePfPOuDQLQawbnHmfa&#10;fJXzd+ON2/dn3rygft2aS2q32m2vwc8TSi0ums4rhbVhFLdJcLbyRGVkEa4lLKG3kNt49Kp6n+19&#10;4y8Qa34e0Pwl8L9Us767114JNOuLy1P25IWube4iEhyI9k8P3+NwXI4OKd272+01/X43Ymur6L+v&#10;yPocHNFeJ6B+2ZY+I9L1DVdL+FWsMumvb2dyj3UAY6lNdG0js1+bk+eCpk+6AN3SvQPh58TLn4j+&#10;E9Q1Sy8PnTtV028nsb3TL64DiC6jH3TJHkMpyp3Lng1L0Tfb+v1X3ruh9bfL+v66PsdZRXzd4o/a&#10;s+Lnh7wbo/jPU9O02xiOly3V55Og3l7BqVyl3JC1nHNEQLTCIrebKCCZB8o2mtfwJ8fPiz4z+IN7&#10;8PNS1HTtFvrvRb+/t4r7wldr/Yf2a4gjCyu8qR3yyJPu3RMmwpzndwW/X8N/yf8ATVx6fh+P/D/p&#10;vdHvVFcF+zp4s+Ifjb4et4o+Ieoafdvd6lcHSLrT9LezWaxDbYZGieWUqz4Z/vfdZeM5rvabVhJ3&#10;CiiikMKKKKACiiigAriZP9Y3+8a7auJk/wBY3+8a9DA7y+RyYroeQftoWf7RF78MdJi/ZYuriDxo&#10;vi7T20+Z3QackIdvtH9pK3zSWRh8wMsREpcxFCGANcv8D9Z/af8Ah/8AsM6h4h+O2qzL4r03TL+4&#10;0KbVRFNqkOnruaxGpsg8mW/WIKJmjUIzDoW3E/QvWqut6Ho/iXR7rw/4h0u3vrC9gaG8s7uFZIp4&#10;2GGR1IwykEgg9a9eWIbwnsVFb3v19L9jkjBKqpt/LoeafEb41eM/Cnxb074ceEfDMGqXWr2sIt01&#10;DVBbW0LGK8mZyUgeTpbYPLD5hhRg55lv2wvGE+gy+LNO+GWmnT9NvbSx1r7Rr7pMlzMcfuUEBEka&#10;5HzMyE84HFer+HPg98KfB81vP4U+G+iaa9qxa2ey0yKMxEq6kqVUYOJJBx2dvU1zmv8A7LXwt8R/&#10;ETS/iFf2KqdHKNZ6XBpdgkG9SzKxkFv9o4Zi20TBCeqkEg8bjU5lZ9fuX/Daf5Gi5barp97/AK/X&#10;cwvGX7U2p6Kv9n+GvBdtqGqy6Npd9Zaeb6YtcG6S6d4x5UEhHlpbFskYIJztxzjQ/toa3feHD8Q9&#10;O+GlsfD1pNbW2qNNrDLfJcS2aXRWKEQlXRVkRdzOhJ3cYGT6Wv7O/wABVsJdKT4NeGRbTzJNNANE&#10;g2PIm/YxG3kr5j4Pbe3qaybz9lf4VXnxI0z4jtpyRnR4I4tO0m30uwjt4QisqYdbcXGAGPyeds/2&#10;ccU2qjk7Pd6eXf17fjoCcV8l97/Tv967HCN+2D8WINAGsX37P32Xfby3kD3mryQxXFpHbtMxjZ7c&#10;FpAFxjbsyy/P1x2afE74l+NvhZ4hm0DR7HSPE2m6qunxxx6hHNGSwgk3RSToieaYpvlEi7fMABDL&#10;16bR/gd8GvD0E9toXws8P2cdyHFwltpMKCQOpRwwC85UkH1BIrU1DwF4J1bSL7w/qfhLTrix1OQS&#10;ajZzWaNFdOAoDSKRhzhEGT/dHpTcZa69Pxuuvpf79gurrTZ/eeP+D/Gnjvx74qHwst/jR4i0mTTr&#10;W4nv9SvtH01NUedGRTbnNs1s0aB9xeOIFg6YI5Lbn7Nvxd8XfEDStf1HxxqtvcrpMiRxXFrbLFFM&#10;iq4adQCTtk2CQDcQA3BxXTeKP2d/gv4s8At8NL/4daTDpKxSraQWlhFH9jdwQZYflxG4zkMB19aq&#10;p+zd8M5NMI1XTIr3Wjpr2I8WS6ZZRaksTRtF8skMCIpVGKjagAHY81NqiTtvb8fxt281q22HuO3r&#10;+H/B38ttjxHRfjp+0XZjxJNp93dajBrpY+HJZbJJU0GVoRciSRtvMRty7hXyN8QQffAOsPj78W7d&#10;bvw9N41jaWx0WDWINUNjAHvjMkAez2+Xs/cGbezLhsPBzy4r6E07wh4Y0qxm06w0K1jhuYliukEK&#10;/v0WMRqH4+fCALzngYrOv/g/8KdU0RPDWpfDfQ59PjaRo7KXS4miUyKVchSuBuUkH1BxTUHB6O6S&#10;W/l/wdb76Wegcylq1Z/1/wANbzvuV/ir4917wLomn3Phrw7b6nfalq9vYW9vdXxt41aVsb2cI5AH&#10;XAUmvOrH9rLxTc3XlXPw50+OPS54oPExTXWZ4pJNQnsV+yp5OZ1327MS/l/Kw4JyB6vovw78B+HN&#10;FtfDmgeDtMs9Psbn7RZ2VtZIkUEu4t5iKBhW3EnI5yar3Hwk+F11rFn4hufh3osl/p00k1hePpkR&#10;lt5JHMjujbcqWdmYkdSSepp2lzp30v8AhZaffcV1y262/r9Dyf4r/E34seHvjdcx6R4i1S18OaW+&#10;irdJFHpxslF1O8cnnLJC127MAoXynUKeTxmo9F/bB8b+I/FkHgzQ/hVYyXGrXMZ8PXs+rTw2t5aO&#10;szJclntg4UiIH5VbIbgnHPrupfCn4Zax4vg+IGrfD/R7nXLZVW31e406N7mMLnaFkI3DG5sc8ZPr&#10;UHh74K/CDwlqI1fwv8MNB066Evmi4stKijcPhhu3KoOcM3P+0fWpjGa0b0u/0/ry133Tk4vZa2X9&#10;f1/w/nmnftS+LtU8Nav4utvh1pyWfhfTJrjxLHLrjiUSRmYFLYeRiVSYvvuY+D04Ird034+6zZ+B&#10;vF2v+M/B9rBqXhCMPdWmlaobi3nDQrKmyZ44+zANlePcV1F18GvhLe6nb6zefDTQpbu0WRbW5k0q&#10;IvEshYuFbbkBi7k+u4+tWvD/AMNvh74T8NzeDvDHgjStP0m43+fptnYRxwSbhhtyKMHI65HNNKpy&#10;u71tp6/16heN1p1/D+vQ8K/4aa+MvhHxzrHhC6+GkXiDXbzUnmh0nSNYnuLeztYbSzLrG/2fcXLX&#10;CnGxVzuJYcZ774g6v498ReO9C0LQviRqXg2CbwhfateJDY2MuJopbRVWf7TDJhFEr7hGyE/3hjNd&#10;C37PPwIfRU8ON8HPDP2CO5+0R2f9iweWs23Z5gXbgNtG3PXHFX/FHwj+FvjaSwm8Y/DvRdUfSkKa&#10;Y1/psUptVO3Ij3Kdg+ReB/dHpS5JOKTf9crX4Oz87dAur3/re/5aHjaftsa1pNtpWoa18P0vdOk0&#10;6P8AtjUbCWZTbXrWxn8na0Xl8psYDzSQsikinad+0B8Y7L4k6loV34V0KbUtR02xuNM0tvFUn2K1&#10;iEFzNIzSm3ysrKqjaqEHAO7HNew3nwe+FGoeJB4xvvhvoc2rBFQalLpcTThVXao3lc4C8D0HFUf+&#10;GefgONGl8Oj4N+GfsE8qyzWf9iQeU7ru2sV24JG5sHtuPrRKNR31/r+v8vMacE1pp/X9f1Y5X4Vf&#10;tLar8TvG1jo7eBotK0nVdJivNKur6+f7TdbraGc7YxF5ZC+bsP7zeCuduCDXBeOfix8aPA/wtuPi&#10;RYfFm91G71ebXra20e60zTwNPNsLxoZ7cpAjEJ9njVhOZVPmDOO/vel/DH4c6J4mm8aaN4F0m11e&#10;4hEU+p2+nxpPIgUKFLgbiAqqMZ6ADtVK0+BfwXsH1SSy+FPh6Jtbjlj1gx6RCPtqSkmRZfl+cMWO&#10;4HOcnPWnOMpbefX+vv6dAhJR3Xb8v89bdep5ZpXjP4nf8IrrmleMPi94j0bVNJ1aKOzjax0e51S8&#10;aW33RWo8m2Ns+5zuwkW8KpyygE17X4ObxG/hPTW8YeV/apsYjqXkLhPP2jfgc4G7NYNx+z38Cbrw&#10;9B4Sufg94ak0u2uzdW+nvosJhjnKlTIqbcBiCRkc4NdRpOkaXoOmQaNomnw2lpbRiO3treMIkSDo&#10;qqOAPaqimr38vwX+f3kdvn+ZYoooqgPN63/hf/yPNj/21/8ART1gVt/Dq7tbHxlZ3V7cxwxJ5m6S&#10;VwqjMbAZJ969zFpvC1Ev5X+R5lBpV4+q/M9hrxX/AIKNeLPFHgH9hb4r+O/A+ty6ZrOjeBtQvNK1&#10;G3VTJbTxxFkkXcCNysARweRXrX/CWeFv+hksP/AxP8a4f9pXwF4H/aO+Ani74Dar49ttOtfF2gXO&#10;l3F/bXETSW6TIULqGOCRnoa+H9jW/lf3M+k9pT7o/Ef/AIJsf8FHf+Cgfjf9oP4H+BPD/wC17qHx&#10;kPxB8O3uo/FbwlrGiW9w/g6OGWVI5TcxRhomKIJQGPBIyDvFejfshftj/tT/ABY/4IxftU/tB/Ej&#10;476zqvxA8C+Kbu08J+KbhIFvtFhEdqdkEiRgpks+e5zX6Wf8E7f2Jv2e/wDgnb+zjpXwE+HPiHSN&#10;Qns1kGq+KJbW1gvtXLSM4a4ePmTaGCjJOAor5M+JH/Bu/wDALxH478XWnww/bc8b+DPhp8QNbGqe&#10;NPhlpGqQGyvpvMMhUOTlVyTjIJAOOQBSVGv1i/uG6tLo1958xfH/APbc/a98P/skfsI6yn7TfxI0&#10;u6+J+hzv8Q9W8J26Xmta3867JBE0Tm4nC42DHPFWrH/go7+2p4r/AOCC3xM+Peo/tM2y/EHw58Rr&#10;LTNN1vQ7eC01uxsGuVTytQiSMIkzKW/h5BPevvL9sb/gkx8HP2kn+CQ+F37Rl38M0+BFsLfwYdAj&#10;tp2hVI444j+9JG5BGMEg5Jya5zVv+CGf7Hy/sQ+MP2M/CXxh1S0uPH/iK213xj4+1C9gutS1O9hn&#10;87fJuwgBbdwBxuJ6mh0a1tIv7hqpStucb/wUp/aU+Pnwf/4N+PCX7Rfwx+KuqaL49u9F8Hz3Xiyw&#10;Ma3kkty9uJ3LbSNzhmBIHQ8Yrgf2jf8AgpL+13rn/DO3/BOj9i6/0eD4x/FP4daZqfif4ieJbWOQ&#10;2Mc1p50jorLtaRkjlkZirdgFJOR6en/BD7SNZ/Y28YfsX/FH/gor428XeH/EV/o02jz65dwzHQIt&#10;PkV0gto2cqsbbVUgYwAK6L9qz/giL+zB+014L+G81l8edZ8G+P8A4X+HLPR9A+IfhvUYorueG2QL&#10;EZVDDLKclWUgruIzg4o9jWt8L+4SqUr7oh/ai+LPiz/gkZ/wTLWDx/45sfHvxw8YXI0PSPEH2JY7&#10;nxFr938i3DKecRRgMx4GI1GBkCr3/BCH9u/xZ+0l8L/E37OP7TLQ2/xz+Et8NM8cmcRi41W3DFYL&#10;4sv+s6GNyCQGUHo4rm9c/wCCFvwi+N8vwsT9tD9s3xh8W4PhxHqUVza+JNaULq6XTtIpd1ffG6N5&#10;Y3K3zJEq8Cu3/Z7/AOCLv7Ev7J37a2l/tc/s1+M73wdbaZ4Zk0t/BmmayGsr2R2bfNO8jM7hl2fJ&#10;nG6NW4NDo1r6Rf3B7SlbdfefYfxZx/whkuP+e8f868pr0r4na9oV/wCEpLWw1q0nkMsZEcNwrMcH&#10;0BrzWvqsljKOEaatq/0PDzFqVfTsdz8D/wDkKX//AF7r/wChV6PXnHwP/wCQpf8A/Xuv/oVej14u&#10;b/79L0X5Ho4D/dl8wrjtZ+AHwe1/R7PQdV8D2722n3st3aIk0sbLNKsiyMXRgzbhK+QxIOenAx2N&#10;FeZdo7TifF/7Onwd8dajJrHiPwnI93NdNcT3Nrqt1bSSlooonR2hlQtE6QxB4TmN/LUspIBq3rnw&#10;T+GviGz1ywv9Cnjj8SWsFtrP2HVLm1aeGFCkaBoZFMahWK4QrkHBzXV0UrJx5egbO5wWmfs1fCjR&#10;vFFp4z0yHxFDqVlZ29olwvjfVsTQw7vKSZDdbbgLub/Wh85Oc13c0Mc8TQSrlXUqwz1B4NOopv3l&#10;Z7f57/eC0d1/VtjE8NfDnwX4QltJvDmhrbNY6PDpdqRM7eXaRf6uL5mOQPU8+pqPx/8ADTwn8TNO&#10;g0vxXFqHl203mwvpmtXdhKrFSpHmWssblSrEFSdpzyDW/RRL3t9f6uC02OIt/wBnX4R2et22v2Xh&#10;+8hlsYBHY28Ou3qWtqRCYBJFbiYQxTCJmQTKgkAY4bk1p6D8I/h94c8I3fgfTtBZ9P1AyNqIvb2a&#10;5mu3cYZ5Z5naWVyAPnZywwMHgV0lFD1vfqHW5zHhz4PfD3wp4MvvAOj6LMdN1MynUlvdSuLqa6Mi&#10;7XaSeaRpXO0BQWckKqqMBQBjL+zj8Pr3w7f+G/EqXd4l/rc2o/abXULiyuISyiJI0mt5ElVUgSOH&#10;h/mVeeDivQKKW7v8vyf6IFpt3v8APX/Nnnurfsy/Cma4n1fw3ob6PqR0/wCz2VxZ3k4trWVbc28N&#10;yLQSCBpo49qrKU3hVC7gAMX9Q+A3w61fTfDGlajbakI/CCw/2GLDXryyELRxiNWZbaWNZPlyMOGG&#10;GYYwSD2dFNXX4fhe35sVlZLtp8nbT8DnPDXwo8GeEvGOrePdEi1NdT1wqdSe51+8uIZCvC7YJZWi&#10;jwOBsVcDjpXR0UUdEh9bhRRRQBR1Xw1omt31nqWqWAln095Gs5C7Dyy8ZjY8HByrEc561y2gfs4/&#10;Brwt4ms/FugeDzbXlhBFHaqmpXJgBjiEMcrQGQxPMsQEYmZDJtULuwAK7eind/1/Xmwsjhrj9m34&#10;MSaBB4bsfCD6bb2up3Oo2suh6rdafcQ3Nw7PO6XFtKkq7yxyofaRgYwoAnm+AHwlubG40+88LNcJ&#10;d21zBdNc6lcySTJOkcc292kLMXWKMFid3y5zkknsqKS02B6u7/rqcFon7MvwW8P3zajY+FrqSU3k&#10;dzCb7Xb26W2kS5W5HkLNMwt185VcpGFVio3AgAU3xP8As4fDfW9S1bxLpdjNp+s6tazxG+jvZ3hg&#10;kmQJLPHbNJ5CTMg2tKqCRlJBYhiD39FJq6t/Wu/32BOzv/Whweo/s0fBfWNYt9d1bwg080Eduph/&#10;tK5S1maFBHFJLbJIIJZFQBA7oW2gLnaAKqy/sqfBqfRoNAktvEv2S0vo7uxiXx7rANnLGrKnkMLv&#10;dAoDEBIyq9OOBj0aiquwSsrHDp+zl8JY9WudXj0fU1+2XQurmxXxLqAspLgOsnnG08/yPNLoHaTZ&#10;uZssxJZiY9e/Zp+DXiIQNe+GryCW2uJp7a60zX72ynhklmknkZZbeZHXdJLIxw38RHTiu8opdEuw&#10;HGwfs/fB+18K33gq38FQppupQQxXkC3EoZ/KO6OQSb96yq/ziVSJPM+fdv8AmrV8LfDjwj4K8KP4&#10;L8NWVzb2MvmmZm1K4kuJXkyXke4dzM8hz/rC5bpzwK3aKHre/UFpa3Q4LSf2aPhDo+k6d4ft9K1e&#10;fT9Ku2ubTTtQ8WaldW7SM4fMsU1wyTgOAyrIGCtyoB5rSPwU+HL3mt6jdaTeXNz4htjbanc3ms3c&#10;0htySTBE0kpNvESSfLiKJk5xmuroo3/ruC0ehBp2m2OkafBpWmWqQ29tCsUEMYwqIoACj2AFT0UU&#10;NtsEklZBRRRQAUUUUAFFFFABXEyf6xv94121cTJ/rG/3jXoYHeXyOTFdBpIHU9aQEHoc+9eR/tn/&#10;AAK+IH7Qvwx0rwP8MfFyeG9YtvFun6jB4rSeRbnRUgdmkuLZV+WWYpuhEcmYmWd94YDaeM+GHwW+&#10;Kn7NH/BPzXPh34s8ay32tWWhalcafb6bfzeVoUUiu8Gl2dw379oLZSIo5XO/aoPAAA9edOlHB+15&#10;/ev8Ntbd7/0/wvyRcpVlC2nc+kKK8E8J2vx0+H3jC38MwXkdjp1/ZXuqJos+pXGtSxrbi2UQLdXB&#10;D/vWkc9Dtz8tc5p37UvxAurKFLz4oaBBplxdWS6t4yk05EtfD80tvdSS2EwdwolV4YY8yFSDcAMA&#10;xUHkdWKV3/Wtvzv/AE1fSMXJXX9f1/WiZ9PUV81eF/2jfitqPwj1z4m6z410pYLW4tbDTLmOyiht&#10;vMmigf7XNPI5RIQXbJ5ADZ5wKpeCv2h/2h/H0Vq9l4n0S1VHtLOea30v7THcSS3d/AbhHyoKhbWN&#10;gAMHcexFEqij07fjt/Xn6gotq59RUhOOvrXzd4L/AGqPiL4i+KvhTw7Pf6WtvqMVlBrOjzvHHd+b&#10;NaCc3MMQBk8jLKPMYhdwdQDtyYPj38YPGtr8TZbPTNas7jUPDOuvLofgeOxLXd+q6XJKl0WUmQxt&#10;IzRjauCUKgluKJVIxV/N/g1f8/61sRhKTt1t+Z9Mg5orwz4X/Fj4u+PPgb4z1+z8V+FvEOtWemTN&#10;oEnhTVIrxxObdmSORY1UJIHxtQjJ6GsHWPi98LPAHgJtW+B3xna+1q/e1t9Qvte8TvcW1hKwkcte&#10;fanZLGRtjp5YVW3lUCDIwSqKG/l+P9aijFySt5/hb/PT5n0jRXyt4Q/a6+JevJDfXHjLQ5tVhvrC&#10;I+CLCzSS91G2kC/abmIFhJtRPMlDbAoEZyQKk8HftZfEPXpL6y174i+G9M0k6hYn/hMN8E8GkwTx&#10;3beVcbdsSS77eOMhmOxpcE5wKPaR/r5f5/n1HyM+paK+Wrr41eLfDWr2Hje8+Kqrp7aT4gitUjjR&#10;rfVJ4tQiWN1aWXYD5Z38EhY0cqNucXfB/wC1B451fw5bDxx8U/DOg20ev3dpP4zj8q4sLlUt4Joo&#10;klYxw7385lDA4byyFyaFVi/z/wDJuX/J9wlBr8vwufS4YHof1pa+MPhZ8X/+EU8T6vqPg7UfDWk6&#10;drUkM134kR1uDosLztva9iRvKgmY7N+9s72BdicGvXtY+PHiq1+C/g7xjrfjvRvDR1zXJLK98S6n&#10;Ci2r2qi48q7RZHVVEyxRSLk4xKMZyKUaidJTf9dP62Bwak4/1tf+v+Cj3GivlS8/a7+LtpqOg266&#10;lpO97qGC8tbpY4ZNWt5rpoYr60h+aR4jHslLAhBkckEVp+Pv2kvi74E8N+E7qbxXo8mq6hotvq2o&#10;Wt9BFaJepKV/0e1Q7pJpEG/cFxtBBJ54cakZbd7fMHCUXbyufTFFeF/tW+NPiNB4h0jSPhnoXiG8&#10;fw/atr+qHQ5okQbXCQw3Bklj3xOouSyLvJMa/Kax9d/bA1qTQoI/CmraZNrL6nqX23Tnty01nYJH&#10;I9vcSxA7kXaEfcQA4BI4yQe1jZvt/wAN+d/uuCg3bz/4f8rfefRYJzilr47j8f8Ai65k8dXnhf4v&#10;xXkEmo/bn8XaXblYHVF0ZGkVY5PL8tULgvzwp5wWrqLj9pj4sz6o+l+GfHGi6leT6nJZz6dFpYL6&#10;RAt3HDb3su18ulxGwlQ8IwlUoSBmiNTmUdNWr/18wcWrvp/X9f8ABPpyivlv4r/tJ/E74U3GsaRp&#10;niLTjqGmarNJI+rssEerRxW1qWjgVy7GVmZz5UQAAOcjk12n7Sfxu+J/w+8eaN4b8Hax4X0azurD&#10;7QL3xZqi2cN7MJAv2ZJHQgttwSqkP82RTVSLUX3t+Vw5JXaPcKK+d/Dfxq+PU/iG0vNW17TJdPl1&#10;WxWWyj0Yq3k3GqSWJTzN38Kqsm7HJ4PFfRAqoPnhzebX3W/zJekuUKKKKYHm9FBGRivGfjlpuq+M&#10;/jz4O+Gy+MNX0vT7/Sr+e4/sm8MLl4whU5HX059a+gq1PZxva+34nkwjzSsezUV5Mf2VNLDiM/Gf&#10;xxuIJC/2+ckDqenuPzpsX7LGjzlhD8a/Gz7G2vt8QE7T6Hjg1HtK38n4lctP+b8D1uivJ/8AhlHT&#10;f+iy+Of/AAfH/Cmr+yrpTlgnxo8bnacNjXzwfQ8Ue0rfyfiHLT/m/A9aoryb/hlTS9/l/wDC5/HG&#10;4jO3+3jnHr0pT+yhpw6/GXxz/wCD4/4Ue0r/AMn4hy0/5vwPWKK8n/4ZR07/AKLL45/8Hx/wo/4Z&#10;Q07/AKLL45/8Hx/wo9pX/k/EOWn/ADfgesUV5P8A8Moad/0WXxz/AOD4/wCFH/DKGnf9Fl8c/wDg&#10;+P8AhRz1/wCT8Q5af834HrFFeB/F79n4+A/hhrvjLSPi/wCNHutN02We3WbXGKl1XjIAGRXsPw1v&#10;rzU/h3oWpahcNLPcaPbSTSueXcxKST7k04VZSm4yVnvuKUEo8ydz1T4H/wDIUv8A/r3X/wBCr0ev&#10;OPgf/wAhS/8A+vdf/Qq9Hr5TN/8Afpei/I9zAf7svmFFFFeYdoUUUUAFFFFABRRRQAUUUUAFFFFA&#10;BQTig9K474+Xj2/wj12yh0a11GXUNMuLOHT77UpbOC6eWF1EUlxCjyQIxO1pUR3QEsqsQAQDsaK+&#10;HrjwD+0On7Nvxc+Fy/HqK/8AEfjPwPc6R4Z1G41C5hiTU3sHgXU5Zgkk1qzSNGpSISlEgWQtNK7s&#10;fJ/iV+yv+1d4t/aX0j452fxa0q5s7q2N1r2mP46vLSHSdQkvbieRLOFtNuftMCRSQxqxltXcxMTs&#10;DKqAH6c8daydQ8ZaVpus22hzxTma6lCRFFG3J9ea+Q/+Ce3wu8Y/sd/BvW/hd4z+KEmvXupTWlxB&#10;4hbUprufzxplrBO5SdFjTFxFKUCLh02PIDI8laH7GngD4zfDHxPf6Z8Zv2hdQ8ez6x481DUtKe9t&#10;baMWVtPe3E0YBht4jvaOWPfH80cZj2xYXqAfYVFFFABRRRQAUUUUAFFFFABRRRQAUUUUAFFFFABQ&#10;TgZoqHUbpbLT571+kMLOfoATQBNRXyH4K0v4raH+0LN8UJ/iHb6b4dfXdUvE0Cx1W5u8W07DFtid&#10;AoE8gN7IRgW8jCCFSvmXE3z18ef2Uf2v/ix4NljtPjTpS6jY/ErVr7TNJi8cX9pa3ug3WravqEQu&#10;LhtPudl0g1C1hEItpIkSzwJGyhQA/UGs3xJ4p07wtZm+1GOVkAziFQT+pFfCH7H37PHxT+Af7Stx&#10;+0B8QfihFq0WpaPPYT6KviS6uY9NQWelRQrCDbwRzZktLsu0iLtDRmJU82VR2niDwr8ab79r7Wvj&#10;rd/tJ6ndeCL/AMKWmn2ngVrK0EUc8ct6zAkW4dUX7RE6yiXzXZSjkoqCgD7Js7mO9tIryIELNGrq&#10;GHOCMjNSVT8OnPh+xP8A05xf+gCrlABXES/6xv8AeNdvXES/6xv94134HeXyOTFdDxbw3+2J4c1D&#10;VtYbxM3hrTdM0a9vLa4+zeJ5LzUw0N01subGO13ZdwMKrsfnUAEmt+D9qDwHN4lk0QaP4i+zR6A2&#10;qtejwpqJKosrxvG0X2fejgoflbDHoFJqH/hnbWF0TUvCcXxh1Y6Nf3tzdJpdxo+nTRwvNdNcsPng&#10;JkUOzAB93B9QDVC+/ZF0O68P22gQ/EbXUSPT1tbppBBMLsLc/aU8xZI2BUOSDHjYyHaQRxXXH2yi&#10;r7/8B+fexi1Tcnbv+F1+l/63dZ/th/C258Uvbtqd0NEOmwzJqQ0G+3W8rTyQutyPK/0RFKr80wQD&#10;d1qn8Ufj58EPHFoPBEGrtftFrdpHeo/26xiMBuUgmmiuE8tZ1jMmG8t2UEru6im6R+xZ4c0aK902&#10;1+ImrLp2sR+Vr2mQ2FlFDfRGUyGPEcI8lSWI/d7eDVmy/Y08A2ZurJdXl/s+5vFuFtI9Kso5UxcL&#10;OUNykImkUsuMO54PqAQWqNq69fvv/X6bi91Xt/Wn5/1rsanhb9pD9n6Hw39j8Iavetbac8Npb6ba&#10;eHL9rmTermIw24gM06MschEkaspEbnPyk0xP2u/gxbztYaxrN9DdiRh9mtvDupTMo86aKNXxbApI&#10;zW8oERG7KEDdwTT8Nfsm6X4O0yC28L+O7rT7vT7uObStSstC06Ga2CxyRFH2W4FwGjlZSZQxHUEE&#10;k1f0D9mDw1ot/Nqs3irVLq5uNQgvJ5ZRCu+WO4upxwqAAFruQEDsq475qTqvVf1t5+v/AAdwSprT&#10;+vy/ryJrz9rT9n+wuhb3Hj0gfYFu2uE0q6aBI2gE4VpViKLKYiHERYSYYHbyKh1L9qz4aQSacmkW&#10;muX323WYtPnjXw1qEc1v5kTyJN5TW+942CHa4GwjJDYU1iQfsT+A7JrpNO8Q3EcV9pqWl6JdJsZp&#10;nK2q2olSeSEyxN5aJwjBcqTjk56rxL8A9H1/WT4htvE+o2N79ospY5oFiYIbaOWMDa6EEOkzhs57&#10;EYxRL2ltP61/y/roL3Uvl+Nv8/66ldP2rvgbNZNfQeKL6RTPFFaRR+Hb9pb4ybvLe2jEG+6jbYxE&#10;kIdCFJziu3s/E+g32kWeuR6kkdtqESSWjXQMLSB1BUbZAGDEH7pAI7ivK5P2PNFl0caTL8SNYm+z&#10;2kNjpk11Z2crWVlEHCQJvhIJG7iU5kBUEMDXo1h8OvCsHhnSfC+r6XDq8WjQxJZzavEtxIrRqFWT&#10;c4Pz8Z3Dmqjza3/pf1/XUJct/d/r+v67HnGpfHa38OfG7Wfhz4V8K+FP7Slu7Zbn+1PGbWd5qErQ&#10;KU8q3+zSBsLhR84yR2q5pn7TreJtPgPhLwBNd6hd6imlWljdX/2dTqSxyyXMLuyHbHAkZLSqrljk&#10;KhI53734Q+Ik8ban4u8M/FvVtJj1iWKW+06Cws5Y2ZIxHkNLCzrlVHRqy4v2YPDmmQlvDHi/V9Mu&#10;kvodQtLu3aNmt75Y3jluQHQqxmRysisChxnAJJrOKqKKv5dvL8LX+dttRvkbdv60/wA7fK/Wxia5&#10;+1H4q8L+PY/hv4p8FeEtJ1UWNvczw6r4/MXmiWaeNRbAWbGfiHd8wjOXUYHWu90I+HPjf8PNE8T6&#10;/oTi3vYoNQismu3wj8MoYoV3gHsRg46Vg2vwJ8YWPiObxXa/HrXxeX1jBa6q8mm2Di7SKWeRMgwf&#10;u8Cd1+TAwB3Ga3vhL8NtT+F3h9PC9x4+v9bsraGOHT47+0t4zaxqCNoMMaF88ctk8fWrgpWfN30/&#10;H/gf8AUrXuv62/4J1SjAwBgDpVTVNB0jWbizu9TsEmk0+5+0WTtnMUuxk3DHfa7D8auUVYtgFFFF&#10;ABRRRQAUUUUAFFFFABRRRQAUUUUAeb15N49/5O58Bf8AYB1T/wBBWvWa8n8e/wDJ3PgL/sA6p/6C&#10;te7iPhj6r80eZS+J+j/Iv/tF6f450yz0T4o/DXRLjVNY8N6gwbS7bJa8s7hDDMgXIDFWMUwz/wA8&#10;fevK9J8BftG/D6wv7XwjeavDLFZ3OqTva2cbrqmoG30krG/mKxKl2vRhSD+6YZAFfTo6ge9Yms/E&#10;fwz4a8SW3hnxNcNp733Fhc3K4guG7oH6Bv8AZOKmph4TlzczX9f8MVTqNRta54JP4z/azsdWi1S9&#10;0nxVK32u6/tnT7bQoXtIVK3C2wtnX9444hLcMM8lgcg8xpdx+2Z4b0Y6ho+ha9FqGoeJm1DUA1mH&#10;E+bXTUKsnlPhSRc/xRqCjdTgV6zcftj+H4Pjd/wqH/hELhof7QFkdTFwM+b0/wBXt+7nvn8K9nwP&#10;T8TWKwvtG7VHoac/LvFHy9bXH7TVz4tn1/xDH4ugmZHtdZfT9GhZLKA3z4Fh8p84eUkJLEO2Cx6k&#10;gbvxW8RftZR/AbwrfeG9O1CPxdLYTTayun2iMROkeYUkjWKQAucblBRA2QWAAFfQuB6UdK1WDkot&#10;c71JdRNp8q0PBvAevftD6j4uvx8Rv+EjsrJ7eVrhLHSIvJt8S2/2b7MwRmdmVpvNB3bQP4cV7oDn&#10;tUhApQADkVtToumt7+plO0ntYjoqSmP941pZohqxw37Sv/JBPFn/AGBJ/wD0Gtj4T/8AJLvDn/YD&#10;tf8A0UtY/wC0r/yQTxZ/2BJ//Qa2PhP/AMku8Of9gO1/9FLXOv8Aen6fqX/y5+Z6z8D/APkKX/8A&#10;17r/AOhV6PXnHwP/AOQpf/8AXuv/AKFXo9fLZv8A79L0X5Ht4D/dl8wooorzDtCiiigAooooAKKK&#10;KACiiigAooooAKjuLW3u4/Ku4ElTOdsiBh+RqSigCr/YWif9Aa0/8B1/wo/sLRP+gNaf+A6/4Vao&#10;oAq/2Fon/QGtP/Adf8KWPRtIhkE0Gl2yOpyrpAoIP1xVmigAooooAKKKKACiiigAooooAKKKKACi&#10;iigAooooAKRlV1KOoIIwQRwRS0UAVf7C0T/oD2v/AIDr/hR/YWif9Aa0/wDAdf8ACrVFAFX+wtE/&#10;6A1p/wCA6/4Un9haGeP7Gtf/AAHX/CrdFACKqooRFAAGAAOgpaKKACuJk/1jf7xrtq4mT/WN/vGv&#10;QwO8vkcmK6DaAc15F+2f8QPjr8NvhjpXiD9nHQDrXiuTxbp9ta+HZNP82DVoZHYT2802f9CjEW+X&#10;7VyEaJQVcMVOL+zT8cfjhcfsazfGj9orwk0etaVY39zayvZGxn1vT4Axtb+e05+wzXEaq7wZIjLH&#10;GBhV9eWHlHCfWG1a9rdfu7f10duSMuasqa3Z7vn0FFef6F4t+JvhbWdG0/4q6roWoDxLcG305PD+&#10;lS2/2KVbae5dZHluJPPXZDtDqsZJ5KAHjAj/AGuNNutE1nxJpnww165sdFmignuIzDh55JEVUA35&#10;C4fczkbVCkkiuZySdnuVG8kmup6/RXlnh79qPR9f1Wxt4/BOoR6fc3trYXWsLeW8sFteXCB4ocxy&#10;EyZDJ86ZQFxz1qx4i/aT03wx4rvtG1PwVqCaXputxaTeeIXuYEt47mS3jnQFWcPtxKoL4wDnNHPH&#10;+vl/mvvXcfK3/Xr/AJM9LorxvwR+2JonjzxDD4S0X4c6wdRlvRE0LSwhEhMbSfaN7MAU2o/TJ+X3&#10;Fbfw2/aS8P8AxP8AEWu+FdK0O5trnR7Z54LiWRJIL2IOyCSN0OGXIHQ9D1pOpCKv5N/crsOV/wBe&#10;eh6TRXz38Jv2sPiJrun6NdeIPDcPiU+IbW0+xS+HtCm0xLa8lheZ7ZjeXDiUKsZPmqwHTjmul1X9&#10;rrSdLuRAfhrrUgvbv7PoDLLbj+1HW9is5NgL5jCyypy+3K5IzTcknZ77fP8Ar/gaBys9fozXj2lf&#10;td2mtCHT9P8AhPrzareyxppelNPbB7oMtyXbf5mxAgtJ87iM7RjO4VNqP7SaeJ/Dd3d+AvD9+sMO&#10;jJc6jrck9rGmkvIH2qyzuBI42E4AYcrnOcVMqkVFvt/w41FtpHreRnFFfPXwr/a11FPBszeILHXP&#10;E2qWdxeS6pnTrWyexsraO3LSuA4ST5Z42+TlmdtqqAFHa/HT466l4P8ACM0fw98PXmpapdeGbrVb&#10;a4t2hRLKCNFxO/nEBsM6/IASeeKrnXKn3/yv+j120eugoxbdv60dv69V3PUKK8cn/a50rSdNkv8A&#10;UPh9rs9vtuI9NvLaON/7UntpRDOscasXQLJu+ZlAKoSOK3PE/wAfLXT/AIA3HxhtIrCxmlUwadHq&#10;Oowy2wunm8iLzJYZNhj8wgsVcfLnkEcJziotgk3bzPR6CcV5H4E/at8PeIPhpP4x1GzW5uNJ8Nvq&#10;OrtpMitA8kUskMqQkueN8TFckjay8msfWv2nvE83xF0SLR/C95Z+HtQ863t7i7jgkGoyjUbO1Dqo&#10;kEkQHmyDLED5g218AU3OPMl32/r5Byys32PdKK8Q8L/tdas3hiHWPGvwrv4Xt7UXeu3NlcwGCxtX&#10;uZIIpsGUs24xvlVyw2EkDIqfXP2z9C0DRdI1i7+GPiB21sXE2n2sCRySSWkJjV7ghC2BulUBD8xw&#10;SBRzx/r+v6s+zHySvb+v6/4HdHtFGa888A/tA6f8RPFWr+FtN8J39i2mQyuk2pPHE83lsqlhAW80&#10;IS3yuV2tg4ORXn3gX9pv4pr4W07x18RNOeWy1CBJY7PTfh/c2xbMTylIppL+QTnCYBEYJ645wE5p&#10;f13/AOGFyt6Lc+hKDxXlfgz9ps+PHtbLwz8NL+4vZS0l7bLqlp/oVuCgMsjeZgEF8GL/AFilSCor&#10;A/4bb8MXmqXFhZ+FNTDWM0zslvbLdnULdLa5lDW7RyAEsbcgEB85AA+bcBzit/6/r/PsCjJ7HueR&#10;Rn2rzvTf2gtO1D4Uv8Th4TvNx1CKxttJgvLeaae5lmjhjjDo5RSXkUHcRs53AYrkfCv7VetWEWqx&#10;+OPAuqSSaXqU8msvFLbbdGsjcGGLeVYecco5Pl7mwuTT5lzcv9dP0d/zEk+W/wDX9f0j3KigMGAY&#10;HIIyDRVBueb15P49/wCTufAX/YB1T/0Fa9Yryfx7/wAnc+Av+wDqn/oK17uI+GPqvzR5lH4n6P8A&#10;I9YAyR9awvil8PtH+J/ga/8AB+sW6utxCTbuRzFKBlHU9iDit5eo+tRapdPZ2hmRgCXVdx/hyQM/&#10;rW9k00yYnyv+y5e6BPr+p33jPwnaX/iPw1MEOpzA+cIc+WHIztZkYAbiN2COeK9+8Haxrumi61vx&#10;vrkEWnSLvt57m4VVOT1XngY7V8//ALM8ceo/F/4h+KkLNp6QXCsyrkMXmJUenRWP4V6FoNzYW2j2&#10;uq39jaXWo3Ny62s2sHfbafCOm1TxnGST1JOBXPSbUTaSuz2TR/EOg+IYWuNA1u0vUQ4drWdX2n3w&#10;eKuV4Lrfjq6stIh+I8Wm21hc2HiSG0ttStrf7Mmp2zMRIrr3UDnJyAfpXpSfFL4TzeH5vF0Hxm01&#10;tKguDDLqC6tb+Skn9wtjG7261tGqtmQ4s7CiuPvfil8KNOs7DUL/AOMunQQaqM6bNLq1uq3IzjKE&#10;j5hnjPrWZYfFewuvirr/AMP7vUpLWw8P6Rb3t3rc99EsW6U8IcrgDGTnPNU6kUHK2eh0x/vGuf8A&#10;DHjnwh4pX7b4J8eWeuwpdLb3LWd7FOsTMCcEx9D3we1dA33jRdPVESRw37Sv/JBPFn/YEn/9BrY+&#10;E/8AyS7w5/2A7X/0UtY/7Sv/ACQTxZ/2BJ//AEGtj4T/APJLvDn/AGA7X/0Utc6/3p+n6j/5c/M9&#10;Z+B//IUv/wDr3X/0KvR684+B/wDyFL//AK91/wDQq9Hr5bN/9+l6L8j28B/uy+YUUUV5h2hRRRQA&#10;UUUUAFFFFABRRRQAUUUUAFFFFABRRRQAUUUUAFFFFABRRRQAUUUUAFFFFABRRRQAUUUUAFFFFABR&#10;RRQAUUUUAFFFFABRRRQAVxEv32Pua7euIl4kY/7RrvwO8vkcmK6HHeGPjt8NPGPiqXwToOp38upw&#10;/wCvt5tAvYRH1xueSFUXODjJ5xxmup1CwstW0+fTNSs47i2uYWiuIJkDLIjDDKQeoIJBFeW/Fr4M&#10;+N/Gmn+O7fQb+KA+IbbTEtAs6qZ0t3LTQPvR1CyISnzK6kOQykZB85sv2TPGthdeG38P+C7WD+zb&#10;0SI2t6naXUOlL9oSRntoYLWEQSYXKtBswSQwcGuvmk1Zxv8A1/XUwtFap/1/XkevRfswfByCyWxT&#10;Ttc2wyRtZSN4x1QyWOxXRVtpDc77VNkjoUiKKVYqQV4q5Yfs+fCjSfCN14H0fQr2y0+7nimnFjrt&#10;7DP5keNjrOkwlQjaMlXGec5yc+QeBf2dvi94A1vSvGGieCdEt5NHng+26TaaxsGt3AtLu3l1GSQx&#10;8TObhGO8MxCEFs4qbw9+yl4vtPAeuzeIfC+iXuv6jqNpIYJbwsl3YpJFJPYNKVykUpjwy42tgbgR&#10;xT0u1y+v3ryu+/fTa+gWtLf+v6/Pe2p32tfCv9nL4MGx+IGqaJcaelhPbxWywXl/cRy3ABjhd7aN&#10;3W4nG7CyujyDj5uBiLw58Gfg/wDETU9b+KepHVtWt9d1Frn7Fqk2oWtrBttYrY/6FK6xl8REiYxB&#10;/mGD8oNYeofArxyfgHp/ge20GH7Ta+KI9Si0LTdflsEsrQXRlFrBdQhWjCIQqlNvTAwKy7r9nrxn&#10;r3xI8PeKbn4cWkVvZWSWt0/iXxM+tvaxCW4ZxFJcKZxI4kXLCTay4RkIRSJd03aPkvmk9em+mnb7&#10;2rWvf/g2bS89tf609G+GvwY+CWmPafEbwNp93dyXdojWuqX+u3t68kJRlQZuZXO0I7AKeADgAYGG&#10;+B/ht8HPhz47l8M+FNK1GLU5tB4F3rF5dRxWIkCiGITyusKBiMIgUAdABXilv+yT8UbYeE7DRvAP&#10;hrRR4YW0W1v9HFlHIkqXG65nZzamY+agUhY3j5LBy2a0fCX7NPxT8F+K9F8b6N8M/DsWoaJDEuqX&#10;NvqoW48SXClxJdzS+Vu3vvL5kLtkkZqk4ylqtNV8ren4fhvZNNRevb7/AOv62v723gbwTomg6PZr&#10;o+yy8JxrJo8azSH7MI4GiGMtl8Rsy/MT1z15rmfCXwU+BniKC2+Jeh+Frhl1gW+qWn2jU7opCzSp&#10;dq0ULSmO33SqkjrGqh2HzBq8e1P9l345a3rmi6zf6PosV5puqi6gv7W4thJaxSahLPcQtK9s07ho&#10;pNoEckanJDAg17r4V+HuvWPwy8K+ErjxdqGk3eiabZxXjaO0JW4aKJUaNjLE+YyQeVCt7iqg3O85&#10;KzTVu/m7/d93UU/d91PS3/DL+u5yfxB8Lfss+Hr+Dwn4tguLa+8uKSH+y7vUftNkqyTFJTNatvtQ&#10;WnnG8sm5XdSSoIGN4/8Ahx+znc+JbiC68XvpWneDtGgj8V6Ho95qEMlzbsH+yidredRMFJdhlJJM&#10;nhlyQewv9C+Kfg34k634k8GeFNO1yy8RC2d2u9VNtJYyRRiMggo3mRkAMAuCDu9a8z8U/st/HLV7&#10;688VQeMtNN5r/wBvt9XtIIBC1vBNIk0Tidt4maJoY1UFAFEj9ehys217vd/O1lp19drFXV9+33aN&#10;6/p3sbcvhj9jNvDMWtXE+qypcatMrGTVdak1O5uDFEs0UyFzdzIY4oS8UgaMqqMykYNa/wATtZ/Z&#10;T8df2XaePdWlKtpqrA9hcahaJHaXOAsdy9sUWOJ9q/u5yFJUHGRmpZ/gz4q+G3jLT/iR8PEl8U6g&#10;Y7yPXV8QaqsM9204tgs6ukYjRkW1jj2iMDZ75Jq6x8PvjPcWPizRbPwhorx+P4o5L+7fVCDpErWc&#10;VrKmPLzcKoiDIRt5JFV0St+HXa36p7LZ6iVr7/1f+tOu5D4c0H9k/wAYeN9Q8NeGbPXF1i53NcQQ&#10;trdolozvvaWE5SO0eRo9xkiKNIQxJbJz6Lp/wd+HGneHdN8Jw+HPMsNIvTeWUF1dSzf6QS5MsjSO&#10;zTMS7sTIWJJz1ANQeCfA+reG/H2ua9dSxvaX2l6bbWzByXZoFmDlh2++uPXmuurSMUlb+tNibtv+&#10;uq1/yPP9b/Ze+CHiC6u7u+8I3EZ1BnN/HY63eWsV0HxuWSOGZUkTIyEYFQ2SACSaltv2avgzaeIV&#10;8UReF7k3aXHnwCXW7x4YH8+O4PlQtMY4gZokcqigEjkHJz3dFCjFNNLbbyG23uefv+y78Enuors+&#10;F7zMUhbyh4gvhFIpl83ypI/O2SQiQllhcGNSzFVG450NW+BHwz1iw0nT30u/tBoaSR6XcaTr97Y3&#10;EEchBePzreZJGRiqkozFSVUkZUY7CihRilZIG23c5bw58Gfh/wCFfEl34t0nT75tQvYXilmvtbu7&#10;oRo773WJJ5XWEM3JEYXJ61LqPwk+H2q+ELDwHeaEx0rS41TT7eO9mRoAsZjXEiuHyFYgHdnvnIBr&#10;pKKfLG1raBd3ucFZ/s0fCHT3huLHStYhuYbh5mv4/FmpC6uGbbuWecXHmXCHYo2Ss6YGMYqtZfso&#10;fAywULB4Z1FilsbeB5/E+oytbw+VJEI4We4JhVUlcKEKhMgrggEejUUuSPYLvuclb/A/4a23ga6+&#10;HS6NdPpl5ci5uTPrN3JdPOHWRZvtTymcSq6KyyCTcpUEEYFZcP7LfwQgkt5o/C12Xt5S7s/iC+Y3&#10;ZMvm7bkmY/a18z5wk29QSSByc+g0U+WN721C7tYKKKKYjzevJ/Hv/J3PgL/sA6p/6CtesV5P49/5&#10;O58Bf9gHVP8A0Fa93EfDH1X5o8yj8T9H+R6wPvD61w/7R3jJ/CHwvuv7NVpdU1KRLPR7WIZea4c8&#10;ADvgZJ9K7gdR9ayPEfhbSL/VrbxRfWgnurEqtm0vK24Lgu6jsxAAJ64FbSu42QoWvqea/C34Qt8I&#10;fhHF4ImgNzr2vSNcan5R53FcYz/dUYH1J9a3LZ9A0eKwu9K1TSlnsLcw3WnavMsR345PzdDk5z0p&#10;/wC0bbX198N7218KQzzajqNxb23m2TMZYojINxBXlVAySa8l8QeBPFfh7UfFNr4f0XWJNF/tXTra&#10;Uxq89xPbhMzyQl8lstwStZP3NEjRe9uz0LxT4PvfjT4e1XULiTTtfltrR7XTNHRpYLAM67WPnEfO&#10;+3IDDheK8t8P/slfGzw/ovhq+vvDfhnWZtC1O5kHhvULwCKSBkCxNJIExI6diV9K9U/Zb0iTRX8T&#10;6ncWOqafp8+rKmk2Wsu/mpbInBAc9+elcTb/AA48eXvwq8R/Eaxl1mPxVqF/dCCzkvHV47RpRuEc&#10;bHhioOPbpUSimk7FJtaFPx/+y/8AFrxJrGpX+jeC/CTxeJPDVvp06S3OE0BwwMht12ncByQRg5rn&#10;j8AvHOt+IPEHg/RIrDV7rRPEOkXF/p9/eFLbUbGC3ZEjkkwcEsS20jtW3ZeFPHtn8P70+FpfFLWE&#10;2pWf9r2Elm1rcPAP9b5CtIzMTxkjGazpvAnjGHw5qGp+FdA1+x0W/wDFi/a7T7PI161kkf7tmjLB&#10;3XcTkZqHG/QpN23PWv2cfhX4p+GHh/UpvGWkadYX2ueLWv8A7FpcwkghjK7UVSAOAB0r1h/vGvOf&#10;gLpF9o/w/stPu73Upt2rvLbx6rb+VNFFk8bCzFVHOMnOK9Gb7xrppq0LHPU1Zw37Sv8AyQTxZ/2B&#10;J/8A0Gtj4T/8ku8Of9gO1/8ARS1j/tK/8kE8Wf8AYEn/APQa2PhP/wAku8Of9gO1/wDRS1kv96fp&#10;+of8ufmes/A//kKX/wD17r/6FXo9ecfA/wD5Cl//ANe6/wDoVej18tm/+/S9F+R7eA/3ZfMKKKK8&#10;w7QooooAKKKKACiiigAooooAKKKKACiiigAooooAKKKKACiiigAooooAKKKKACiiigAooooAKKKK&#10;ACiiigAooooAKKKKACiiigAooooAK4iT/WN9TXb1xMn+sb/eNehgd5fI5MV0G0V5x+1L+0j4e/ZS&#10;+GUXxh8beH7y98P2+tWdnr1zYOpl063uJPKF0ISd9yFkaMGKINKVZmVWK7TU/Z5/as8EfHz4FXPx&#10;uOmXWgR6NcXtl4q02/KynS76yZku4RNFmO5RGVts0RZJFwRg5Ueq6FWOH9u17l7X8/6/TuciknU5&#10;FuepUVw2m/HfQY9IuPEnj/wvq3gzSo0ie21TxW9pBDdLISE2+XPIyMeP3cojcbhlQc4tX37QPwO0&#10;y4FpqHxb8PQym3WcRyatECYmClX+90IZTn0IrHmXUpJs6+iuUh+OvwYuNXl0CD4p6C97CrNLarqk&#10;RdACAcjPYkD8ai8U/HX4X+DPFOmeDtf8V2sN5qd9LZxKbiPEU6QrMUkywKko6EDBPzr2INHNELM7&#10;CiuUi+Onwbn8O3Pi2H4n6G2mWdyLe6vhqUflRSnojNnAY+lc34Z/ac8Na5421fw9ef2Na6VpVo12&#10;dcXxXaSqbYAbZHhB3xbs7hnK7SpLBiUC5481r+f6js7X+R6fRXM3/wAXvh9bfD+T4nWHiKHUtHXC&#10;xXGlMLg3EjSCJIowmd7tIQgUdWIFVNH+M2hNLBY+PNEvPB2oXdwIbDTPE11Zia8JKgGI208yScuo&#10;wGyCQCBmndXsLXc7HA9KMD0ryPxj+134E8K+Fda8VQ32iXUWn65baTpyr4liC3NxMwUGZlVvsyA7&#10;ySQzBI2bbxiul8OftAfDLU9J0ufW/Gmh6ff6npv21NPGtQz/ALoBiXR0OHT5WO4YyB0HSpjOMldP&#10;t+Kv+Wo3GSe39bHb0YHpXPWnxW+H2q+Cbz4i6B4rs9S0exilkuL3Tp1mQeWMuoKnlh6VzOgftAXu&#10;tyQ2EHwj8Q3VzGkDa2dJe3lg0jzwHiSZ5pYWkfymSRlhSQoG56qWbkk7f1qLW1/60/4c9HoryzUv&#10;2r/CGj6PJ4r1HwL4oj0CSC4k0nxB9ktjbap5SM5WECfzU3qjFGmjiV8ZDEEEv1D9qPR9JtTBqvwu&#10;8T22rf2hBa/2DPLpiz5mikljk803n2YIVifrNuBGCvIpc8R8sv6/r+tj1CiuBt/2gtBbwZ4i8Yah&#10;4P1mzPhmxF1qOmyvZyzspjZwsbQXDwuxA/56AZIyRzjPu/2m7Sxvbfw3c/BzxgniK6vFgh8MsNOW&#10;5ZGgmmE4kN4LZo9sEvKzEhl2lc8U3JLcLNq56dRXn+p/tIfD3R/DfhrxRew6iIPFGoC0tYxbLvtW&#10;yVd5xuwsaMArMpYZZcZBzU8/7QHgW01yw8P3UN/Fc32s3mmgNAuIZLYfO8h3fLGcoFPJPmJwM0Oc&#10;U7N/1p/mhWdtv61/yf3Hc0VzB+L/AIBsfAtj8RfFGuQ6FpmoRo8MmtTJARuGQpyxG7HYE10VjfWe&#10;p2cWo6ddRz288YkhmicMrqRkMCOCCO9V1a7AS0UUUAFFFFABRRRQB5vXk/j3/k7nwF/2AtU/9BWv&#10;WK8m8ff8nceAv+wDqn/oK17mI+GPqvzR5lLd+j/I9Wnube1j8+5nSNAQNzuAMk4HJ96dPdW8MZe5&#10;kRFPGXYAc/WvNP2k/hh48+Meg6d4G8Java6bZfaJL3Ur+6iaUM8Sf6PAI0ljY5lcS7t2FNuMg7tp&#10;8mbwl+1d8Sb67W6t9RtzZa2RfRX2rxG0lWM27Rrbx5yrK4lcvgAqxXLcBZqYidOTSg2OFNSjfmSP&#10;p9LPTGUOlhbkEZBEa8j8qQQaR5nkCztt4GdmxcgcdvxH518/eJPBn7WJ0K4sdBOsi/eRke5TxBbr&#10;amEMPIWGFZI3VlQYdvMiyST+9BAGV4X+D37Xei3Fzrttqk8OrXRmkuprvWo5IJZLhLRGKpubZ5RW&#10;ZwAAuUUDIIqfrU7/AAP7ilSVr86Ppj7DppJzpsBx/wBMl/woNjpucf2dB/36X/CvJPCnhb9ozStf&#10;8Tm41q5YNp1/Ho93qeoxz20s28/YXjiB3RbY9ol3j523HnPHPXvgv9q6fWtCm8Lapq+mafb3KNeR&#10;a3rEN9LkSRGQytHNGPLZBKAuJyN3Cpxtt15JfAyVC7+JHvITRTcG1+z2plC5MW1dwHriljttKmTz&#10;YrG3YZOGWNSOOPSvmbw98I/2p7HX7/xFMNaVbuzsY9Q87xJbve3LI9t9pFvKHxDuVZtmSuAcfKSM&#10;dN+zr8Pv2j/BvijT7bx1PfppMK3huhdazBcQmFzuhi8tDn7QJCWaUAKQWGTkATDEzlJJwf3DlTSV&#10;+dHvEUNpbsXt7SNCRglFANEc8VwDJDIrDJGVbIyODXzJD4Y/bE8SaI2p+Fte1m0t7nUleRNSv45Z&#10;yVa8BkhXz4fLg5tP3bPn5CdjDIbU8E/Dr9q7wz438OQyTOujW9/5ussmoxtHKklzcPMSgmXBKNFg&#10;GOX/AGWjwQUsVNte47A6StrJHqP7Sv8AyQTxZ/2BJ/8A0Gtj4T/8ku8Of9gO1/8ARS1j/tK/8kE8&#10;Wf8AYEn/APQa2PhP/wAku8Of9gO1/wDRS1ov96fp+pH/AC5+Z6z8D/8AkKX/AP17r/6FXo9ecfA/&#10;/kKX/wD17r/6FXo9fLZv/v0vRfke3gP92XzCiiivMO0KKKKACiiigAooooAKKKKACiiigAooooAK&#10;KKKACiiigAooooAKKKKACiiigAooooAKKKKACiiigAooooAKKKKACiiigAooooAKKKKACuJk/wBY&#10;3+8a7auIl/1jf7xr0MDvL5HJiuhkeLPAng7x0NOXxj4as9TGkapFqOmrewCQW13GGEc6g8B13tg9&#10;icjnFZR+DHw9svg5J8CPDHh630Xw2dDfSbTTtMiWJLW3aMoBGBwCAc5PU8nJNfPy/C34ujSLrx7o&#10;MFjoU7+N540uY57u9uNTDa8BHJdW+IQkUaLkKkjbkP3kFa+vWHi+z+Ld9H+0PrA1TwoLmM6jcaNo&#10;tzZ2Jl+zjyBJEZ53Kg+ZyHI3lMgcV2e1nUo8stE+jenT/PTQw5eSo2t1/X6HoOr/AAf+NviG10uf&#10;Xvi5oE+oeHr6O60O4HhBxEziCaCRrmM3ZMrNHM2DG0QVwCBjK1jeH/2ObTQdNhsj4yjnePUZbx5Z&#10;NLGWeTTZrNgP3nADTGQegAX/AGq5rQ/hF4Y8Van4S1K88IXlzplx41v4tOe/M4c6UthdPAr7jkRC&#10;UKU3eie1VlsdKhhtLfTxrtt8SYvERGrXUMNw0kNh5rCVjj921uLb7i/3vLx82KhtbNfFbr3t91tL&#10;9rDV1s9v+D/wbepo6H+yB491nwpF4R8X+M9MsbLRtavb3QFstFJuDO4aNJp5PtDK8ZR2JiVUblQW&#10;+XnqZf2dfiTdNca9N8W7CHXbrXrjUJb6y8PvHDGsunR2RSOM3JZWURh1cueTgg15r8N7TxfJ4z0P&#10;QfhFf6XE9vqSNeeMJdF1Caz1FjY3u5biykuIminU7NzCdlYyIeCAgn0KztItS1C3/afl1C9s9l8u&#10;gTWNjdQ273v9pXvntFGryPHKU+zeXudsL91jzSk4q+nT79E/xsl0voth+9vfb9W/82/LV7m9/wAM&#10;xfEP4YabfePfCPiGw1bxHFdWlzY2UGkMttI8Mc0ZaUXV/k7llyzCZSpUlQfu0o/Y+8Y+L9VHjvxP&#10;8WtKutQn8y7gu7XRppA0zzR3Eav5l26SQRtGqKqKhMYALZ+as39n34W/FrxB4yk8X+M9LtrC4sNV&#10;tDqOs3uoXDX92g0q0V7T7OYxF5RdmLP5hO4MNmea9a/Z3WGDwbqOnaYSdKsvE+p2+iZJIW1S5cBF&#10;J/gV96L2CqAOAKuMFz362v8A+kr79V9zfYmTaXzt+b/R/f3Ktj8B7+T4dav4Z13xgjazrGujWpNW&#10;06wMMNtepJFJC0ULvJhFaGPKs7bvmyfm4zPA37OHiTQfH118R/E3j6zub+5t7yNYtL0qaCK3edYQ&#10;ZIhNczMhzESQDgluAMc+tUVXJG/yt8rW/JJfJC5n+N/1PDvBH7ImteG7u61HW/iLa3dxdXekzSy2&#10;+lToZTZXLTl5DLdSlpJN2CQVUHkLjirek/s0/EHwpoWreF/BnxYsbSz1y3A1CabQZGukmVNgaKVL&#10;lNibQuUKsfvYZd3Hs1FHs48tv6/rRD5pc1zyjwH+zhqHg34W+LvAU/iaymuPE91LcpLZWMsMFq7W&#10;0UIAWWaZ2G6IMSXJ+YjtTvBXw1+L9hNL4g07xHp2gjXmtpvE+h6lpAvXW5iijt3ktpobhFRZYoY+&#10;HWTHBwp3LXqtFPki/uS+S6f12RN3b7/xPFvEP7LPi3xV4DT4Sa18UrVvDOm2s0OhwJoRF3HmGSKL&#10;7RMZyswjWQgbEjLbRkk5JZr37I88UqWngbxDocWlx6tFqa6R4m8OvqkX2hYHhYEm4jZoyHDBCTtY&#10;ZBwSK9sopckf6/UrnkeL3H7OXxRm0bxH4dtfH/hCxsPE2k/ZLy207wXPEts4heNGhAvtqICysUIO&#10;cEBhnIseIP2Wrv4meI7Dxb8YvGFrqV5aTKJIdH06WxhNulvdRJGn+kPIjB7lpC5ds7QMAGvYKKHC&#10;L3BSktv6/qx4rrH7IU3i3S4NF8YfE29e20vQZdL0NNIgaz8uN5Q5efbIROxEcAPCAmMnGWOJ/EX7&#10;KmoeI31++ufiKUvdY060itZ103iyuUWIXFwo8znzvIhO3I2lCctmvY6KOSP9ed7/AH3f9JC5mv69&#10;P8l/TZ5r8Yf2fIviV4d8O6TperWdrN4bm3Wq6jZSz28ymExMrpDNC/3TkFZBg9cjiu28E+G4fB3h&#10;DTPCtvDaRx6dYxW6x2EDRQqEULhEd3ZV44BZiB1J61qUVSVm331YuiXbRBRRRTAKKKKACiiigDze&#10;vJvHvP7XPgL/ALAOqf8AoK16zXk3j3/k7nwF/wBgHVP/AEFa9zEfDH1X5o8ylu/R/kS/tT6z4z0j&#10;w1pUvhDXNQsla/kN4dPWRDMFt5CkZljilaLL7WHybWKbWIB54Cx/ac/aBTVxok/w1a2tEtreOTUd&#10;V0id5LYMIAbuUQviZf3jkxIqEbfvdQPWPjp8YpfhJoMT6V4fk1LUry3upbS3EioipBCZJHYsRkAY&#10;+UcnPHQ1h+Bf2mbXx54f1O5svDk1tdWnhmXVbGadlMV2sRaNzhTuQCVcYbBIOR3rCpb2zSnZlwv7&#10;NPlucbrX7Rn7R+m6CNfsvAunXaTa/wDYLZE0G7TMS2qSmVt8wYCV3KL8uE2HO8nAxrL9p39pDw3D&#10;baTqfhVNWvDBfy3bP4YukKyLLeeXHuWTbhRDF0U7llXlTgtt+B/2uvGSW9zc/EDw8ji3uIIfJt7A&#10;2szTyWktwYtkkrfLgQFZc7WEjAD5DXdap8cdX1XwTo2qeF9DjsNR1vXLnSdmrNvjsp7eWaKXd5Z/&#10;eHdC4UKRuyOayT51dVH/AFY0a5dHBHA/8NB/H3wr4ssPDGpeD01A3fin7Le3MWhXaxtA8tvHviLT&#10;MIVVZHbrIDtPCjJF74pfHD4zeGfiXqltoelq1hpEMyWthHod1KZtxsglzI6sEkUGabCKVI8pstjk&#10;W/Dn7YMkumalBqvgu4vr3RLiO01CewVoke5kkkWONYZAZVYrEWK4bb0561N4e/bT8OeJ9Li1vTPh&#10;9qxtLwxQ6ZM88Si5unNovk4JymGvIhuPHU9qfPBxt7R/cLlknfkKeo+JPjX8XfCvw/utNhu9IvNV&#10;l1BtchtLu401AIsrGWdUleMNtDBTkHdjcetYHjT9qL44eFPG2oeAtK8LpHBao0GnajeeFr28Vpke&#10;GMCWRJk3K6u8hl2rgRnActx2/wAMP2qY/Gfi/S/h9rfgm+ttTvp7qK4mhiL29o8bXRSN3AK58u2O&#10;Tu5boMGqWo/tdz2nxBHhuz8A3FxZ3UEiaSRdxLJeTxyzLIclsRoEt5ThuSVAH3gKJSg4KSqPW3Ty&#10;X9eoKMlKzh/VyhD8eP2iNU8aaj4Q0rwdpkccU9tb2WqT6LdGIF7q1hMzL5wLxtHNNIB8hQRclucY&#10;GtftKftBre6fqM3hRLRrVpftOkQeH7xzMBYFhcO+7aYTM5AiyrgxjLHJx3PxS/aG8TaFZ6D4g8C6&#10;TbTaXf6KdU1GS5iaSWCEvEqho0YMiHe+ZQGClAMc5q34a/ae0nxt488KeDvDukuq6/DNczTTsDsh&#10;VLsLtwepe17/AMJ9abd5cvtHfQEmo35EZmr+PfFPxL/Yy17xh400MadqM+majFPbC1eAERTSxK4R&#10;2YqHVFfG5vvcEjmvSvhP/wAku8Of9gO1/wDRS1j/ALSn/JBPFn/YEn/9BrY+E/8AyS7w5/2A7X/0&#10;UtdFNONezd/dRlJp07ruz1n4H/8AIUv/APr3X/0KvR684+B//IUv/wDr3X/0KvR6+Yzf/fpei/I9&#10;nAf7svmFFFFeYdoUUUUAFFFFABRRRQAUUUUAFFFFABRRRQAUUUUAFFFFABRRRQAUUUUAFFFFABRR&#10;RQAUUUUAFFFFABRRRQAUUUUAFFFFABRRRQAUUUUAFcRL/rG/3jXb1xMn+sb/AHjXoYHeXyOTFdBu&#10;PSjFFFegctgoxRRQFgx70YoooHYZPBDcwvbzxh45FKujDIYEYINQ6RpGl6BplvouiWENraWsQitr&#10;aCMKkaAYCgDoKs0UAFFFFABRRRQAUUUUAFFFFABRRRQAUUUUAFKqs7BEXJY4AHekpUnS1kW5kOFj&#10;bcxPoOaTdlca1Za/sPVv+fF/yo/sPVv+fF/yrwzwH8Zf2nD+0HPb6rc3E/gT+2tUEba9a2kUgsN/&#10;7og26hjIs+5LfP37MK0w84ebL87/AB1+On/BV/UfBMet/DTVPEuktY/EXUdMv7PS9M0Q6he6UNQ1&#10;qS2vYfPtLmNIPsp0eEExmRtjEqCXc+b9eqdkdf1aPc++v7D1b/nxf8qramr6LAbnVFMEY6s/SvlP&#10;9jr4h/t9x/tKXviT9pn4j69d+AL7RbyLR9BvLTRxHazxxaV5U07W1jBOkru99txLIj4l3Rw7Igep&#10;8UfE79r7XP2ufEOka7pvhMfB1fCtgdGnt72Q3n20zah5rAGAEzECzEiM/lLGEaMl2kFH16p2Qvq0&#10;e7PoGORJUWWNsqwBUjuKKh0w5023PrAn/oIor0lqjkPPq8U+O/imx+Hv7Q3grx9r+n6i+mW2kajD&#10;NPY6fLPiRwgVcIp5789q9ror6GrTdSNk7bfgeVCShK7PFPFX7Sf7Nfjqwj0rxv4I1HWbWGcTRW2q&#10;+CpbiNJACocLJGQGAZhnrhiO9Q6P+0H+y54elv7jQPh1d2MmqIE1N7PwLJEbtQCAspWIeYMMww2e&#10;p9a9xorH2Na9+ZX9P+CVz07Ws/v/AOAeH6h+0N+y9q0hl1X4e3tyxtlty1x4GkcmFVdVj+aI/IFk&#10;kAXoA7DuaH/aG/Zek8Kr4Fk+Ht62iIuE0Y+BpPsqjO7Ai8rYOST06817hRR7Gt/Mvu/4Ic8Oz+//&#10;AIB4Knxp/ZDj0STw1H8JWXTZtnm6ePh8wgfYWKZj8radpdiMjgscdTT4vjn+yZBo/wDwj0HwslTT&#10;yjqbFfALCHawRWGzytuCI0BGOQijsK93oo9hV7r/AMB/4Ic8Oz+//gHhOjfHf9lDw7qFpq3h/wCG&#10;E9jdWEBhsbmz8BPFJbxHOURliBRTubIGAcn1qC++MP7Hep3N5eal8HRcTai6vqEs/wAPC7XTA7gZ&#10;CYcuQeQWzzzXvtFHsKtrXX/gP/BDnhfZ/f8A8A8O179oP9lvxTFZQ+J/h1d6imm/8g5L/wACyTC1&#10;6f6sPEfL+6v3cfdHpUek/Hn9lLQNbfxLoXwyuLLUpJTJJqFp4CeKdnIYFjIsQYkhmBOejH1Ne60U&#10;exq3vzL/AMB/4Ic8LWs/v/4B4B8af2o/hn4z+FHiDwloNh4he91DS5YbZZPDlyoLleATs4r2L4YW&#10;1zZ/DbQLS8t3ili0a2WWKRSrIwiUEEHkEelbtFXTpTjNyk76W2t+rFKUXHlSsdz8D/8AkKX/AP17&#10;r/6FXo9ecfA//kKX/wD17r/6FXo9fK5v/v0vRfke3gP92XzCiiivMO0KKKKACiiigAooooAKKKKA&#10;CiiigAooooAKKKKACiiigAooooAKKKKACiiigAooooAKKKKACiiigAooooAKKKKACiiigAooooAK&#10;KKKAA8DNfEGo/wDBbT/gl1p2oz6fe/tZ6ZHNBM0cqf2DqZ2spII4tvWvt+v43fH+B461v/sL3P8A&#10;6NavueCsiwudyrqtKS5eW1rdebun2PHzbFTwyhypa3/Q/o9/4ff/APBLH/o7fTP/AAQan/8AItH/&#10;AA+//wCCWP8A0dvpn/gg1P8A+Ra/F39mb/gmvYfHv9iLxx+0zf8Aj+60/wAS6ZHfTeBvDEcCFdci&#10;0+JJ9QYk/N+7ifK7epGK4P4cf8E8fjx8UNY+FmieHNT8OrN8X9L1O/8ACputQlRY4rETmb7QREfL&#10;Yi3faF35yMkZ4+tfDHDiqVISrzThvdr+Vy/l1soyv25Wt0eZHF42VOM1BNO9vk0n18195+73/D7/&#10;AP4JY/8AR2+mf+CDU/8A5Fo/4ff/APBLH/o7fTP/AAQan/8AItfjj4n/AOCPnxJb4R/BbxV8Jfi3&#10;4Q8Y+KvjBczJaeF9L16LzLSNInmaXLYzFDHFJ58hIETALgmua8U/8Ejf2p9E+LPgn4U+Fdd8C+MI&#10;/H817FoHizwd4tjvdG32alrxJbravlNAgLyArkDpkgiojw5wvKVvrMk7yWrivhvzbx2Vnrto+zG8&#10;Vj4q/J0T67Pbqftn/wAPv/8Aglj/ANHb6Z/4INT/APkWj/h9/wD8Esf+jt9M/wDBBqf/AMi1+Ims&#10;f8EtfjB4d+OGlfBfxD8efgzYW+vaC+raF45u/iTbJ4f1GFZBE0cN0V3STCQ7PKCbuC2NvzVs6D/w&#10;Rv8A2n9T8efEbwJ4j+IXwz8MD4X3WmReJdd8U+MhZ6a0eoI8lrcQ3LRFXjdFzltrfMo2k5Af+rfC&#10;/KpfWZWtfeO3Mo/y/wAzSa3TYPFY9Npw2svvV116rU/aL/h9/wD8Esf+jt9M/wDBBqf/AMi0f8Pv&#10;/wDglj/0dvpn/gg1P/5Fr8TPBv8AwSb+P/if9o7xN+y14h+K3wr8J+K/DdxawxQeLfHcVomtm6RZ&#10;LdtPARpLtZI3RwVQYDqGwx20fB//AIJGftYfF+08SzRaj4I8NT+HPFl74XisvGHi+Gwl1rWrUN51&#10;hY7gVnlG0dSqncDuxkgfDfC8YczxMrWUt47StZr3db3W3dAsVj+a3Jqnb52b79k32smftn/w+/8A&#10;+CWP/R2+mf8Agg1P/wCRaP8Ah9//AMEsf+jt9M/8EGp//Itfkb+zD/wRw1b9oKPwVN4o+LeieCE8&#10;ReCta167Gu63GJpDYXE1u0cURiXylR48yszSbEy3sPK9C/4Jk/GDxh8B/Fnx78A/Gb4UeI7fwZZX&#10;l9rPhnw/49hu9YFjazeVLdrbIp/dY/eKWZWZMELllUz/AKvcMe0lB4iScd9Vb4pR35bbxfp1K9vm&#10;Hu+5u7Lfeydt/NH7jf8AD7//AIJY/wDR2+mf+CDU/wD5Fo/4ff8A/BLH/o7fTP8AwQan/wDItfh/&#10;42/4JU/tQ+BPgLbfHfU77wdctLp1hqV34JsPFMUviGwsL1glteTWWAVhdmQAqzH5wcYDFfS/2rv+&#10;CW/iL4WfAmDxX4C+GenS+KtP1rSbLxhoWj/EyDWNQ8O/a4mSGO+skhQ20k9wygHeyrtCgYJYE+HO&#10;GozjFYiTbly6ShvdLt3a27pbtExxWNkr8iSte+u1r/iv89j9df8Ah9//AMEsf+jt9M/8EGp//ItH&#10;/D7/AP4JY/8AR2+mf+CDU/8A5Fr8S/jb/wAEj/2rPgh4atNfvdV8EeJZzrllo+uaN4P8WRXt74ev&#10;rttlvBqEW1fs7PJuQHLDcpyQOa5L9sX9gb4mfsTS2Fj8Sfit8N9cv7q5ltr7SfBvjOK/vdKnjALR&#10;XUG1JIjyRkKygqQSCRnWlwxw1WlGNPEybk2lZx1aSb+z2afzXdCeKx8b3p7K+z218/J/cz94f+H3&#10;/wDwSx/6O30z/wAEGp//ACLR/wAPv/8Aglj/ANHb6Z/4INT/APkWv5rKK7/9RMq/5+T++P8A8iYf&#10;2pX7L8f8z+lP/h9//wAEsf8Ao7fTP/BBqf8A8i0f8Pv/APglj/0dvpn/AIINT/8AkWv5rKKP9RMq&#10;/wCfk/vj/wDIh/alfsvx/wAz+lP/AIff/wDBLH/o7fTP/BBqf/yLR/w+/wD+CWP/AEdvpn/gg1P/&#10;AORa/msoo/1Eyr/n5P74/wDyIf2pX7L8f8z+lP8A4ff/APBLH/o7fTP/AAQan/8AItNm/wCC3X/B&#10;Ky4haCb9rXTGR1KsP7A1TkHg/wDLrX811FH+omVf8/J/fH/5EP7Ur9l+P+Z/R1/w9+/4JA/9HP6X&#10;/wCCbV//AJHo/wCHv3/BIH/o6DS//BPq/wD8j1/OLRWf/EP8m/ml/wCS/wDyJX9r4ry/H/M/o5/4&#10;e/f8Egf+jn9L/wDBPq//AMj0N/wV8/4I/t979p7Sz9dG1f8A+R6/nGoo/wCIf5N/NL/yX/5EP7Xx&#10;Xl+P+Z/Vf+z7+2R+zH+034Jn8c/AH4o2/iHRbHUW02e8t7G5iWO4SOOQx4mjRiQksZzjHzdc5wV+&#10;eP8Awbof8mS+Kf8Asql9/wCm3TKK+HzLLaOCx1ShBtqLsr2v+R6NKvKpTUn1P0XooorqOIKKKKAC&#10;iiigAooooAKKKKACiiigAooooA7n4H/8hS//AOvdf/Qq9Hrzj4H/APIUv/8Ar3X/ANCr0evjs3/3&#10;6XovyPfwH+7L5hRRRXmHaFFFFABRRRQAUUUUAFFFFABRRRQAUUUUAFFFFABRRRQAUUUUAFFFFABR&#10;RRQAUUUUAFFFFABRRRQAUUUUAFFFFABRRRQAUUUUAFFFFABX8bvj8/8AFda3/wBha5/9GtX9kR5F&#10;fIN//wAEmf8Agm9e3817d/sdeC5JZpmklkbT2yzE5JPzdzX3HBme4fJJV3Vi5c/La1unN39Tx82w&#10;s8Socrta/wCh+On7Pf8AwW41n9mnwZ8KfhD4A/Z48Pz+DvBOjzWviyz1a3t7m/1ya5Z2u5ILtoN9&#10;msu/btAb5QAS1P8A2ev+CuH7PXwW8NeBIde/YxvNb174Ytrlp4H1tfGzQCz03UDP+6ki+zlZZkEx&#10;XzDgEZ+UE8fsJ/w6R/4Jrf8ARmvgn/wXH/4qk/4dI/8ABNb/AKM18E/+C4//ABVfQ1c84Zrc7lh5&#10;3ndyalZu/Ne7Uk9pyXpJrbQ4KdDHU1FRmrK1la60SXbyV+7Sbu0fix8Iv+CsOhfCPwB8GbPT/wBn&#10;83nir4R32pwJq1x4gYWeq6PqEVxHdWj24jykhE+VlDnaUHy81paf/wAFb/hz8LPH3w4tv2bv2Vj4&#10;a+Hfga71q5v/AAlqvil7651Z9VgNvd7rryk8sCI4jAQ7Tyd3Sv2W/wCHSP8AwTW/6M18E/8AguP/&#10;AMVR/wAOkf8Agmt/0Zr4J/8ABcf/AIqrnn/DdSblLDzd+a65tHzc17rms170ml0cm1ZsFh8clpNf&#10;dr6p20dtL72SWyPxu+C3/BUX9kP9nX4w3Hjb4L/8E+LfRdI/4Rg2OnyjxcZ9cttQ+0CcXwvpbdlV&#10;hjYNkSsE4Dckn1iy/wCCmn7LX7RXgH9pn42ftK/CeC6i8c3PgiOD4at42FrqGpGyinhmntpxHuOw&#10;hJDiNtocA9c1+nP/AA6R/wCCa3/Rmvgn/wAFx/8AiqP+HSP/AATW/wCjNfBP/guP/wAVWFbOuHqv&#10;veyqc1kubmbdlONS13J7uK13XTYunSxsJN8ys9WrWvZJLZf1r3Z+T3wn/wCC7/hv4d/Gbxp8Z7r9&#10;km2OpavfaX/wiFzpPiAW91o+nWNrHaR6fLO0DvNC8cYLhTHudiTxgDh4v+CqPwB8dWXjHw7+0j+x&#10;ifHGi6l8VtX8d+D9Nfxg9oum3V+xL290Y4f9KhHyZA8snB5GRj9mf+HSP/BNb/ozXwT/AOC4/wDx&#10;VH/DpH/gmt/0Zr4J/wDBcf8A4qqWdcMxlzLDzTsldSd7K1rPmunotd3rfdiVHHqPLzq172t5NW22&#10;tJq21tOiPxf+Df8AwVq8LfDTVvhYdV/ZyN3pXgPwX4k8N6xpVj4g+zrf22rXE0p+zt5TG38sShAG&#10;8zIXqDXX6L/wWm+FHgb9kvX/ANlb4XfsiT+H7HX/AAXqnh26ns/FSCKRZ1kW2vJYxagz3MasqvI7&#10;HeAQNmeP1x/4dI/8E1v+jNfBP/guP/xVH/DpH/gmt/0Zr4J/8Fx/+Kp1s74ZxDfPh56u7956vmlL&#10;X3tfenJrtf0CFLH05xlGautVotNvL+6vuPyX+Lv7V/7LPxW/YasP2m/Efwv8NxftB6ZFoXhrT5r3&#10;xXBdGazsyQL62sILgz206pAgdriJIyJPkZ2IFcl8W/8Agr94R1/RPEvij4J/svReEfiH8RNa0jUv&#10;iP4ouPEkl7bX8lhMJ0W2tjGv2ZXlALZd8jgY61+yv/DpH/gmt/0Zr4J/8Fx/+Ko/4dI/8E1v+jNf&#10;BP8A4Lj/APFU6ef5DGTcqVR+9zRXNpFe6+VLm+HmipWel+lrIl4bFOCjdfDZ6b2uk3puk7J7rvds&#10;/IT9tr/guHrv7W/w0tfBdl4G8Y6PNc61aah4ht7z4gNcadL5LrL5drAlvG9t+8UFW8xig6HIzXIf&#10;8FDP+CrWjftufA3w58GdM+Eet2Umi6qb6bxD4x8VrrV8o8pY/s9vL9niaGEkbmUlixAyeK/ar/h0&#10;j/wTW/6M18E/+C4//FUn/DpH/gmt0/4Y18Ff+C4//FUUc84Yw/s/Z4aS5JOUddm7K/xa7LR6FOlm&#10;EpNuotVy/J3v083rufzFUV/Tt/w6R/4Jrf8ARmvgn/wXH/4qj/h0j/wTW/6M18E/+C4//FV7X+vm&#10;X/8APqf4f5nH/Zdb+ZH8xNFf07f8Okf+Ca3/AEZr4J/8Fx/+Ko/4dI/8E1v+jNfBP/guP/xVH+vm&#10;X/8APqf4f5h/Zdb+ZH8xNFf07f8ADpH/AIJrf9Ga+Cf/AAXH/wCKo/4dI/8ABNb/AKM18E/+C4//&#10;ABVH+vmX/wDPqf4f5h/Zdb+ZH8xNFf07f8Okf+Ca3/Rmvgn/AMFx/wDiqP8Ah0j/AME1v+jNfBP/&#10;AILj/wDFUf6+Zf8A8+p/h/mH9l1v5kfzE0V/Tt/w6R/4Jrf9Ga+Cf/Bcf/iqP+HSP/BNb/ozXwT/&#10;AOC4/wDxVH+vmX/8+p/h/mH9l1v5kfzE0V/Tt/w6R/4Jrf8ARmvgn/wXH/4qj/h0j/wTW/6M18E/&#10;+C4//FUf6+Zf/wA+p/h/mH9l1v5kfFf/AAbof8mS+Kf+yqX3/pt0yiv0e+DX7K/7O/7PXhifwX8E&#10;/hHo/hrSrq/e9uLHS4CkclwyJG0hGT8xSOMfRRRXwuY5lSxuOqV4xaUnfU9KlQlTpqLexXooorrO&#10;IKKKKACiiigAooooAKKKKACiiigAooooA7n4H/8AIUv/APr3X/0KvR684+B//IUv/wDr3X/0KvR6&#10;+Ozf/fpei/I9/Af7svmFFFFeYdoUUUUAFFFFABRRRQAUUUUAFFFFABRRRQAUUUUAFFFFABRRRQAU&#10;UUUAFFFFABRRRQAUUUUAFFFFABRRRQAUUUUAFFFFABRRRQAUUUUAFcTJ/rG/3jXbVxMn+sb/AHjX&#10;oYHeXyOTFdDzD9rH9pXSv2T/AIX2/wAXvEfhi41XSI9fsrDVo7GdRdQQ3MnkiWCEgtdOsjR/uI/n&#10;ZSxUErtMX7Lf7UXhz9pX4HD4zPokvh8WV5eWGv2l3crLBaXdnI0dz5NyuI7q3DqxS4T5XXnAOQO6&#10;8W6R4F1iTSl8b2GmXD2+rJPoq6ksZKXqxybGhD/8tQhkI2/MBuI71jT/AAz+Gniv4FP8JvBdvYWP&#10;hPVPDR0/TE0BIhbQ2UsO2MwBQYymxgVwCpGOoNevOdFYJqMH7S+99Ldrfr/lryRTdZcz90v6P8VP&#10;BHibwvf+LfC2sLqFrp0cjXIhUq6lV3FdrhSCR0zgVxfgb9rPwX4usINY1XTE0ayuFV0uLrxBp0+1&#10;Tbyz5ZLe4kZCEiPykA89OGweEv2WPCGmeB7zwh4u0HwjePPP50FzovhH7Ascvl7FlaNp5t0gH8QK&#10;+mBU3iv9mbQNd8DaF4Q0qfTLR9FgMbzXGgRzxXxNlNa/voty71/elypbnGMjORyP2iu12VvXqXFw&#10;dk/P/gG/D+0B8HZ47GWLx1akakZPsg8uTLBG2uWG3KANxlsDg+hq74c+L/wz8W6FqPiXw94xtLmx&#10;0kE6jcqxVbcBN+5twB27eQ3QjOCcVwHh79mPxZ4at54LL4sQyjV9NbT/ABEl5os06yW/mTPGloXu&#10;y9rsE8qje0y428Dbzcs/gF4m0XwP4vt73xbba1rmu+GotHspYtM+xQx29vFMtujJ5rhn3TyF5MqD&#10;lQFULyc0+Vu39a/8D7/Kw0o8yV/6/r+tdOih/aJ+C9zo1zr9t48tpLS0mSK6kjhlYxM4JXKhd2CA&#10;SGxg4PNWG+Ovwk8u9lh8b2sy6ckb3zWyPKIRIqsmdinqroRjswNeb6t+yN4n8Z28eteNPiFpFzq8&#10;lra2l3bt4Xc6Y9rBHIsaNam7y8qtNIwlaQrnbiMAc6Gm/slnQ/hIPhfpfjqCTF/aXMsmoaM0lrdL&#10;BZw23lT28c8ZkQ+SHx5gwcdccl6t5abbef8AS1/DzBcjtr6/1+H46bHoUvxS8KtD4dvdKuGv7XxN&#10;e/ZtOurXBTPkyS7myQQMRMMYyDxjrWbB+0D8MV12Xw1q+vpp98mrPYRW10PmlkBVQw25CqWcKC2M&#10;nisfRv2er3wt8MPD3gnwt40t7bUvDGqy3+l6jJooa23yNPuja2WVT5eyd1CrIpGFOeCDh3v7Jeqa&#10;rrdtr198SbZLua7Nxrl9YaE1vdXJMokaGGVLn91bttVWhlE6nGfvYIJSmpaLT/hv+CJcttXr/wAP&#10;/wAA9G8MfFz4b+NLHUNS8KeLbW+g0oE37wE/ugATnkDIIBwwyDjg1jaB8dbLUNMk8U+JfBeqaBoD&#10;WguLHXdTeAxXaFlVQEjkaRGbcCquoLDOBxVT4Y/AKbwUmoL4q8XprRutDt9FtjBpn2MRWEAkEauB&#10;I4kl/etukG0HjCLjnivFP7Hdtq9vJd+M/iRpMlvY6bBZ6XNdeG1GUhuIZYft5a4K3gXyVQbRDw78&#10;5IIJOakrf1v/AMCyT73Y1yP+vT/g9O2iPTrH47/CPU5ltdN8c2k8rWJvPJhV2dYAXG8qFyozHIMH&#10;ByhGM1F4U+NXhbx14zt/Dfg+4jv7SbSri7bUI5GUxyRTRxmExsoIP7wHJx245zXL6B+y9HoPhjXt&#10;F03xDpWmXGuaPb2LN4c8PtY20BinuZi4h+0OxDm4IdfMGcE5G7ib4FfsyW/wY8T3vilPEVjO96J9&#10;9jpWifYraIyi2B8tDLIVH+jZ5Yklzk8cuPM61n8Nn9+tl+TJly8mm9192h6rRRn2oyM4qxXCiiig&#10;YUUUUAFFFFABRRRQAUUUUAFFFFAHm9FFFfSHjhRRRQAUUUUAFFFFABRRRQAUUUUAFFFFAHc/A/8A&#10;5Cl//wBe6/8AoVej15x8D/8AkKX/AP17r/6FXo9fHZv/AL9L0X5Hv4D/AHZfMKKKK8w7QooooAKK&#10;KKACiiigAooooAKKKKACiiigAooooAKKKKACiiigAooooAKKKKACiiigAooooAKKKKACiiigAooo&#10;oAKKKKACiiigAooooAK4mT/WN/vGu2riZP8AWN/vGvQwO8vkcmK6Hk/7YX7OF7+1P8LrH4WWvisa&#10;BGPE+n6jda7awn+0bCO2k83zNPlBH2a7LKqLPzsV5ODnFYXwI+Afjv8AZC/Y+1P4f+ENeXXvE9ra&#10;anqljbQW5j060vp98wsrC2JP2eyjkbbFBk4XuN2B7nRivWniK88I8MpWje/z733OSMYxqqpa7PCP&#10;hxrXx88SfCDWjc+JLTxDcu8i79a0y6sriKBofmRV+xW4kfd93EYHYsTXI2Pwq+IPwS+G3hvXfBdl&#10;4fsdSvrYNd3eh/DYRXNmy6VdkPcbTNJIwkZRkKrZLDDbyp+paMD0rldNO9t2kvu/r1LjJqye2p82&#10;eGPiX8Zr2zg/4SDxR42s2TTJpPD7N4YhkOt3gmlUx3TLYgQRBVg2fJbswlYliR8u74E+IvxVHw18&#10;da5qHibXL2LS/D0d1pur+IPD6Wc8Go+RK1zbpEIIhJDGVhKsVbJkZd74492wPSor2xstSs5dO1G0&#10;iuLeeMpNBPGHSRSMFWU8EEdjQ4Plavv/AMH+vkrW6tSV07df6/p935W+XdW+Kvx4fRJ08IeOvGF9&#10;pt4tm1l4nvPCyQTW92YpWnt/JXTXZ4TiHa/k8M5BlIHGrp3j/wDaKufhDeeOPE2u+JLHU7+8sLW3&#10;trXQokTS1eytpZZyn2KeZx5rSofkfBOMDbkfSEUMUESwQRKiIoVEQYCgdAB2FOwKOR3lrv8Ah/W3&#10;p56i5ttNv6/4P/A0PCLnVPiB4x/Z28J6t8U9H1O/hGuBfG9nb6fKs95YJJPGGeBERpI2IgeSMIN6&#10;bh5ZUlaxfFXizVvCkUdl+zjpGveHtGFqZvD2k6Z4MeO11XUzOA8E6zW5a1gK7eQIB8zNv4r6RwKM&#10;D0puHvN36/pb/grzBOySa/q9/wDgPy+8+Z/GVt+0Hrnw61K11zxl4nuv7a8LanczWtvodsjWE9ve&#10;wCFINtvu3PC0nyvvLhcqARWX8Sl+MGv/AApj1e+8SeJtbhufEF9FB9s8Jw+fZ2UUFx5Uyxx2qSq7&#10;nZk4G7CqFALBvqzAoxjpS9npa/8AV7/8D0Hza/12t/wT5usPjD8Z/DI1ie91bxVq+iS2Gpx+EtUu&#10;fB5+13VyqWbQGWKK1QxkO12ql40VlQE5OCYvAur/ALSE9rqGsy65rWmx6Zf28kGjQeGbaOK+M+q3&#10;iTmTNvvI8kRMShU8hyTuOfpbFFNQta72t87d+/8AlYTd4tW3Pkhte/aH8EsPCvhfx/4h0+BPEGtS&#10;XV3q3hhrhFnOoSPBF/o+nyF4JImEmVxncQJUwFHrHwG8YfE/Xfih4n0nxtrWsX1pbzTG1abRRaWV&#10;uBcOscURe3jkdwgGW8yZG+8GGcV6/RSpwcLXd7f8D8v663c5c19N3f8AG/8AX/DWAc9qKKK0JQUU&#10;UUAFFFFABRRRQAUUUUAFFFFAHm9FFFfSHjhRRRQAUUUUAFFFFABRRRQAUUUUAFFFFAHc/A//AJCl&#10;/wD9e6/+hV6PXnHwP/5Cl/8A9e6/+hV6PXx2b/79L0X5Hv4D/dl8wooorzDtCiiigAooooAKKKKA&#10;CiiigAooooAKKKKACiiigAooooAKKKKACiiigAooooAKKKKACiiigAooooAKKKKACiiigAooooAK&#10;KKKACiiigAriZP8AWN/vGu2PSvy11n/g5p/YG0fWbvSLv4Z/FhpbW5khkZPD+nFSysVOM6h0yK9z&#10;JcvxuPc/q9Nyta9ul72ODG1qdLl53a//AAD9EqK/OT/iJ7/4J+/9Ex+LX/hPab/8sKP+Inv/AIJ/&#10;f9Ex+LX/AIT2m/8Aywr3v9Xc7/58SOH65hv5kfo3RX5yf8RPf/BP7/omPxa/8J7Tf/lhR/xE9/8A&#10;BP7/AKJj8Wv/AAntN/8AlhR/q7nf/PiQfXMN/Mj9G6K/OT/iJ7/4J/f9Ex+LX/hPab/8sKP+Inv/&#10;AIJ/f9Ex+LX/AIT2m/8Aywo/1dzv/nxIPrmG/mR+jdFfnJ/xE9/8E/f+iY/Fr/wntN/+WFH/ABE9&#10;/wDBP7/omPxa/wDCe03/AOWFH+rud/8APiQfXMN/Mj9G6K/OT/iJ7/4J/f8ARMfi1/4T2m//ACwo&#10;/wCInv8A4J+/9Ex+LX/hPab/APLCj/V3O/8AnxIPrmG/mR+jdFfnJ/xE9/8ABP7/AKJj8Wv/AAnt&#10;N/8AlhR/xE9/8E/v+iY/Fr/wntN/+WFH+rud/wDPiQfXMN/Mj9G6K/OT/iJ7/wCCf3/RMfi1/wCE&#10;9pv/AMsKP+Inv/gn7/0TH4tf+E9pv/ywo/1dzv8A58SD65hv5kfo3RX5y/8AET1/wT+/6Jj8W/8A&#10;wntN/wDlhR/xE9f8E/v+iY/Fv/wntN/+WFH+rud/8+JB9cw38yP0aor85f8AiJ6/4J/f9Ex+Lf8A&#10;4T2m/wDywo/4iev+Cf3/AETH4t/+E9pv/wAsKP8AV3O/+fEg+uYb+ZH6NUV+cv8AxE9f8E/v+iY/&#10;Fv8A8J7Tf/lhR/xE9f8ABP7/AKJj8W//AAntN/8AlhR/q7nf/PiQfXMN/Mj9GqK/OX/iJ6/4J/f9&#10;Ex+Lf/hPab/8sKP+Inr/AIJ/f9Ex+Lf/AIT2m/8Aywo/1dzv/nxIPrmG/mR+jVFfnL/xE9f8E/v+&#10;iY/Fv/wntN/+WFH/ABE9f8E/v+iY/Fv/AMJ7Tf8A5YUf6u53/wA+JB9cw38yP0aor85f+Inr/gn9&#10;/wBEx+Lf/hPab/8ALCj/AIiev+Cf3/RMfi3/AOE9pv8A8sKP9Xc7/wCfEg+uYb+ZH6NUV8+/sZf8&#10;FI/gV+3N8L7/AOLXwh8NeKrHTdO1+XSJ4vEFhbwzGeOCCZmVYriVSm24QA7gchuOASV5tXC4ihUd&#10;OpFqS3RrGrCSunod1RRRXuHlhRRRQAUUUUAFFFFABRRRQAUUUUAFFFFAHc/A/wD5Cl//ANe6/wDo&#10;Vej15x8D/wDkKX//AF7r/wChV6PXx2b/AO/S9F+R7+A/3ZfMKKKK8w7QooooAKKKKACiiigAoooo&#10;AKKKKACiiigAooooAKKKKACiiigAooooAKKKKACiiigAooooAKKKKACiiigAooooAKKKKACiiigA&#10;ooooAK/jd+IH/I9a3/2F7n/0a1f2RV/G74/IPjvWv+wvc/8Ao1q/VPDL48V6Q/8Abj57Ptqfz/Q/&#10;T79i3/gm7+xd8RP2Q/hD8U/jJ+zzDeweNdM1afxv8R7z42x6IdASC8uYknj02XJu9qRocJgZHIOa&#10;+dZv+CWnwqvvhd4D8YeGP2xYLjxP8Wtfl0v4YeDH8FTMdUYar9hSSa8WfZbxbCJi7JnqoUkZPzt8&#10;Uv2kPG3xa+EPw8+DHiHSdLg0z4a6be2WiXFnFIs9xHc3T3MhnLSMrMHcgbFQbQMgnmtjVP2zPjBd&#10;6F8JdJ0cabpNx8GGaTwdqunQSC4803n2wSzF3ZHZZcY2qowMEHrX2sMvzeGKnVVdpSqSdt0oXm42&#10;5nJK/uK0VGyvu1c8p1sN7BQ5E2o7/wB75Wdt73b2Vra3+j/2n/8Agn98EvB/w28MXfgj9prwhqug&#10;eBfHUXgj4t+IvDnw9u7e/wBL1K4ZmNzIJ7k/2lGmx0DRtCvyABQWOL1h/wAEe9E+F37Ungv9nT4l&#10;/GzSNb17xZo2v6xHpKaBO9pBpFrY3E9levNb30TmS48oMsII8vq7OPlbzb4r/wDBXD4w/F59Ettd&#10;+AHwo0/TbDxhD4p8RaNonhm4tbbxXq0SFUudSC3O6U5LNtjaNSWORjint/wWH/aZ1D4h+HPi34s8&#10;HeDNb8UeFpdbXS9d1LT7rzxZ6nbzQSWLeXcorW8QmZoVxuQqPmYFlPJHD8TrDcvP7zVS+sb3cPds&#10;+VbVLvpaHKtWmbSqZa6mi0srb9JPfX+TlT7z1Vlv6Xon/BFf4V6l8PLPxV4g/b90bQtZk+GVt4/1&#10;TQL/AMA3brp+hvP5M0xnincSOjcLGF3SHGdgO6sTxD/wR08MfDr4k+Pj8YP2yNJ8PfDDwJpWiXz/&#10;ABGHg+5upr8atCZLOOPTkl3hyFbfmX5MA/NmvK9c/wCCmnxy1+wu9OvPB/hNUvPg0nw1kMVndAjS&#10;luRcCcZuD/pO8AbvuY/5Z55rptN/4LCftBReO9a8U+KPhN8N/EujeI/DGkaLrvgjxJoE91pF6mmx&#10;eXaXDRm4EomUFjuWQKSx+XHFauhxPGcmqt076e5oubS3u78isua65neV1tPPl7grx10772hfra13&#10;O9lslaz1fpPwh/4ITeIfHvxe+JPw68UftGra2HgNNKm07UfCXgO71+71y11GD7RbXUdjBKkkUXlE&#10;byS2xzt5HzV8+fslfsc6V8e/26NN/ZP8W+L7uz0oa1ew6xrFnp8kFy1paJJJI8UFygdJHSL5UkQM&#10;pb5l4IrsvAf/AAVy+OvhL9oLxX+0j4n+D/w18W674pe1Ih8R+H5/I0pLZFjt4rT7NcQyRRxxoiBG&#10;dgQoJBb5q8mP7ZHx+h/awuf21dJ8XrYfEC58Rza2dTtbVPLS5lLblETAqY9rFNhBG3g5rowtPiHm&#10;nGtUWtNKL0tGpypX0V2ua7ey6KPbOtLBOk+Ra8y76x1ul28r3fd6a+6eLvCX/BNb9qiy8M+Cf2Xv&#10;hF48+FHjDVfihp/hu3fU9Wl16wvdPu5li+1zPJ5QgmTcreQrHPI3EfMMjQ/+CX02tarrOlj43pF/&#10;ZH7Q9n8LS58OZ803DyL/AGjj7QNu3y8+RznP+sFVfjB/wVj+NfxJ0DSfDPgT4LfC74a2emeM7fxX&#10;PH8PfCr2p1DVoJBJFcXBnmmLbX52rtU55B4x0HxV/wCC0nx5+KTaYU+AXwn8ODT/AIl2HjuYeGPD&#10;t3bG/wBXtSxElwTdsZVkLHfyGOBtZaxp0c8oxjGkmk3rzTU2lend3avZpVEld2vfTRK5zwc4yvvb&#10;SytrapZb73dPX+61rq5d98N/+CJ3wj+Lnxq8d/CD4c/t3za+3w1s0Hi2TQfhHfXl4l8908C29tZp&#10;c+ZdIoQtJOh2oWVcNksvnnwr/wCCW3gzWrPxd41+PX7W1n8OvB2hfEBfBeg63f8AgS/uLvWtXZRI&#10;kZsWMUtrGIzuZ3J2njBALVwHwL/4KG+Pvgb8efGP7QKfBb4e+KNT8aXs13fWHinR7ia3s5pJzMWt&#10;2huI5owGJG0yMpGNwYqpHa+Fv+CyH7SemeMPGXib4gfDb4c+O7Lxn4li8QzeHPGfhuS5sNL1SJFj&#10;hurRI5keJ0jVUG52BAGQTzU+w4mg2lU5lyx19xNSvHnt7tr25uW65Vpu7sc55c3Lljb3nbf4eV8t&#10;9f5uVy672tod78If+CGXi3xpoPxP1X4h/Ht9Jufhz4vn8Piw8J+AL7xHJeSRWouBdSraur2ls6um&#10;2Qo5J38DaA3wpq2nSaRqtzpUrktbTvExMTJkqSM7XAZenQgEdwK+pfgZ/wAFef2gvgl498XfFd/h&#10;d8OvFXirxdr7azP4j8T6BO93YXRBAMDW9xCNi5BVJBIq7eANzbvmTxf4q1zx14r1Lxp4lu/P1DVr&#10;6W7vptoG+WRy7HA6ZJNd+WwzqOJn9cknHlha1tJcq5rWV2m7u7forGVd4J0f3Ss+Z9/hu7X6Kyt3&#10;e92Z1FFFe0cQUUUUAFFFFABRRRQAUUUUAFFFFAH7Rf8ABuh/yZL4p/7Kpff+m3TKKT/g3QbH7Evi&#10;ng/8lUvv/TbplFfjufP/AIWK3+I97DJ+wifovRRRWJiFFFFABRRRQAUUUUAFFFFABRRRQAUUUUAd&#10;z8D/APkKX/8A17r/AOhV6PXnHwP/AOQpf/8AXuv/AKFXo9fHZv8A79L0X5Hv4D/dl8wooorzDtCi&#10;iigAooooAKKKKACiiigAooooAKKKKACiiigAooooAKKKKACiiigAooooAKKKKACiiigAooooAKKK&#10;KACiiigAooooAKKKKACiiigAryyb4YfDV5nd/h7oZYsSSdJhyTn/AHa9TriZP9Y3+8a9HL5Si5Wf&#10;b9TkxSTsYH/Crvhn/wBE70L/AMFEP/xNH/Crvhn/ANE70L/wUQ//ABNcB+2d8dvH37PPwx0rxz8N&#10;PCUfiTVrnxbp+nReFUhka51pJ3ZXt7Zl+WKYLumDyYjCwPuKg7hz/wCz3+1R8SviP+xZdftF+Nfh&#10;9Bb6tYWN9JZtGstvZeIIbfcIdStlkHmw210qiRFkG8K46jBPsypYiOE+st+7e2+t/Tf+vU4lySq+&#10;zS1PX/8AhV3wz/6J3oX/AIKIf/iaP+FXfDP/AKJ3oX/goh/+JrgrT9qrSY9UTR9U8KXz3rWkCDSt&#10;NTzrtr9nnEtuqkquEWB5NxYAqM9wDuaf+0n8MtR0ptYgurwRrLapsa1O8+eGIYKDkquyXef4fKfr&#10;trm9s7X5vxL5F2Oh/wCFXfDP/onehf8Agoh/+Jo/4Vd8M/8Aonehf+CiH/4mub0v9oPw/wCJfCXi&#10;HXtB0XUILvQtJGofYNXtvIeeB45GhmUAsfLk8twD1yhyBXmFr+2v4pdbS11a08H6O93NFt1DxBqN&#10;3p1qqvbyyhMXMMchfMW0MF2PuwrEqwEyruLabelvxGqSeyPc/wDhV3wz/wCid6F/4KIf/iaP+FXf&#10;DP8A6J3oX/goh/8Aia4fT/jT8UPG0NtB8Pfh7YLexeG7XVtWttdvZIPLNwH8u3j2oSXPlPksABxm&#10;uB8Y/tffFC9ml1j4c+BL06X/AGNo0toz6Mlx5k+osoVi/wBpjwIw2Am352BG5BzTdaSla7ve35r8&#10;1b/gAqaavb+tP87nu3/Crvhn/wBE70L/AMFEP/xNH/Crvhn/ANE70L/wUQ//ABNcD4O/ai0I+DE1&#10;bxdZ6jPJptjcXHibVLXShDbaYkLyqzTq0rGM4hY7VMnTqRg1oeE/2qvhd47+GniL4m+Ertrq28NQ&#10;yPqFsk8MjgrHvVQ0LyJlhjHzZ55Ao9s9bS21BUr2030+Z13/AAq74Z/9E70L/wAFEP8A8TR/wq74&#10;Z/8ARO9C/wDBRD/8TXKar8YfGXwu8GXnxB+Ofh7SbDTYlgMP9j6orPGZGIKSm5MSAjKjIbBJwKy/&#10;BH7VGh+L9Su10bS73W4ru9j/ALBttEtFeZrT7LbyyTylpAoVXnVSwP8AEoAPWmq0nJq+qJUItXsd&#10;/wD8Ku+Gf/RO9C/8FEP/AMTR/wAKu+Gf/RO9C/8ABRD/APE1ZvfG3g/S9csfC+reKdNtNV1JC+n6&#10;XdX0aXNyB94xxltz477QcV4Tr37aXirRLzVhP4Z0SG2tNSvbOC4v5ru2ii8i7+z+ZLNLCsLKQCxE&#10;TuV74wcJ12nbm/pFKmmrpdvxPbf+FXfDP/onehf+CiH/AOJo/wCFXfDP/onehf8Agoh/+Jrz3w3+&#10;0P4v8XaXa6X4Z0DQ9Q1jUNYns9P1Gz1OR9IuoYoUle5jmCFpIxv8v5Qf3iMM4FdR4p8d+P8Awr4S&#10;0eK88P6U3iXWdWXTre3W8kNkshEj7y+zfs8uInG3OSB70/azte76fjb/ADFyRva3f8N/yNr/AIVd&#10;8M/+id6F/wCCiH/4mj/hV3wz/wCid6F/4KIf/ia4Rfjn8RJtC8P+LIPCGj/Y9Q1eLStQs21KT7U1&#10;59sa2lW2UJtkVNjy5Yg7EY8YNXL740+JrHzdYtPDsF9pc3je20K3mWbyjBG80cDzHOfN/eOQAoHT&#10;nvQq0pOyb3t87pf+3IHBLdf1r/kzr/8AhV3wz/6J3oX/AIKIf/iaP+FXfDP/AKJ3oX/goh/+JrgP&#10;i7+0X4o+HOr61otp4Lt2OnNpAs7meaaYXC3txLCWMVvG8g2eX91VZjnpXdfCzxTrXjPwbb+Idegt&#10;o553cbbW1uoV2hiB8l1FHKDx3Ue2RRGtKd7N6BKEY2uiX/hV3wz/AOid6F/4KIf/AImj/hV3wz/6&#10;J3oX/goh/wDia3aKrnn3YuWPYwv+FXfDP/onehf+CiH/AOJo/wCFXfDP/onehf8Agoh/+Jrdoo55&#10;92HLHsYX/Crvhn/0TvQv/BRD/wDE0f8ACrvhn/0TvQv/AAUQ/wDxNbtFHPPuw5Y9ilpXhrw7oNu1&#10;noeg2VlCzl2itLVI1LEAbiFAGcADPsKKu0VN2x2R5vRRRX0Z5AUUUUAFFFFABRRRQAUUUUAFFFFA&#10;BRRRQB3PwP8A+Qpf/wDXuv8A6FXo9ecfA/8A5Cl//wBe6/8AoVej18dm/wDv0vRfke/gP92XzCii&#10;ivMO0KKKKACiiigAooooAKKKKACiiigAooooAKKKKACiiigAooooAKKKKACiiigAooooAKKKKACi&#10;iigAooooAKKKKACiiigAooooAKKKKACuJk/1jf7xrtq4mT/WN/vGvQwO8vkcmK6DCqtjIBwcj2rN&#10;8Y+E9J8ceE9R8Ga2JBZanZSWtz5DbW8t1KnacHBwfSpdb8TeHPDb2SeIdes7E6jerZ2Au7lY/tNw&#10;ysyxR7iN7lUchRyQp9KTw/4q8M+K/Ddp4x8MeIbLUdIv7RLqx1Syuklt7iB13LKkikqyFSCGBwRX&#10;ouL5btaHMnZ6bnG+K/2bvAHibxbc+P4L7VtJ1y4+zsmp6TeiOSF4VlQOiurJlo5pEbKkMrdMgES2&#10;X7OPwts9Q0fUxpU8kmiaNcabaiS5O2SOf78kgGN8nzSgP/D58uPvcd0s0LtsSVSdobAbPB6H6U6s&#10;+SNrW/q1vyC8u5wvhT4AeEvCuj6zpK6xq9+2t6dHp9xd6jdpJNDZxo6xW8bKgwieZIRkE5ckk9qn&#10;h/8AZl8A6VqMWsa7qeq+ILuK2+y/aNdnik32ohkiW2KxxohjUTSkDbkmQkk8AeiO6RoZJGCqoyzM&#10;cACqn/CQ6B5P2n+3LPy9+3zPtKbd3XGc9fam4pvUd5dP6/qy+44eT9m/w6lvBHpfjvxVYSxWRsZ7&#10;u01RPOurMOzJbSu0bEqm9lRxiVQT8+STWkvwL8ARWslhZ2lxb27ppiJBDN8saWDhrdVyCcAgA5Jy&#10;K6u51PTLJUe71CCIScRmSVV3/TJ5rI8R/FD4beDtR/sjxb4+0fTLv7G939mv9SiifyF+9LtZgdg7&#10;t0FHux/rtr/m/vfUnV/16f8AAX3I5WT9mLwKBe2tlrut21jqsNzFremW95GINRSZ5XYS5jLAgzOA&#10;UZCBjk4rf0T4WWNh4Pv/AAP4m8Uat4ksdRgaC4GvSQs5hZNhjzDFHkEZ5OT71vaFruieJ9It9f8A&#10;DurW1/Y3cYktryzmWSKZT0ZWUkMPcVbOO9HJFJqxXNJtO/mea3P7NWkXtraQah8UvGFzJptzHNpF&#10;1c6hBJJYFYpYsR7oCpzHM6lnDORj5sjNR6B+yv4H8Im1uvB/inxFpd7bSs39pWt9E00qMkSPE/mR&#10;MrI3kxMRtzuTII5r0i11HT79nWyvoZjGcSCKUNtPocdKbaatpd/dXNlY6hDNNZSCO7iilDNC5UMF&#10;YD7pKspwexBo5Y3utxXaRMsKKF3fOyjAdgMmvNn/AGXPA11qD3WreItevbddTnv7HTrm7i8ixuJr&#10;gzyPEFiVuWLD52bAYgY616XVU63oqvJEdXtQ0P8ArVNwuU+vPFNpcyYa2sji9T/Z38G3l3PfaVrW&#10;s6RM2ptqFi+l3iINPuXBEzwKyMqiXJMiEMjMS20MSTp6l8J9P1jwZaeEtR8Wa3LcWF2Lq0157qM3&#10;0VxuY+aGMezOHZMbNu1sACukGqaYbP8AtEajB9n/AOe/nLs64+9nFKdQ08Wf9oNew/Z8Z88yjZjp&#10;nd0pckUrf15DvK9/6/rV/e+555/wzVoNjqOkax4c8feJdOuNFsXt7RYruCSOTe5klkcSwvh5HOXZ&#10;NpbpwAAJ3+Attqfw20TwJqvjHU7OXS7+LULi80Zo4zc3aS+fvbzY5Pl835gODwAeOK78XEDokiTo&#10;Vk/1bBgQ3GePXjmoINa0i6ubiyttUt5JrSRY7qJJgWidgCqsM/KSCCAeuRS5Yp/j+N/z1FeX9fd+&#10;Rwfi/wDZx0bxl4rufGF58SPFNrdXCWYCWV1bLHC1rKZYXQNbscq7OeSQd5yOmOz8KeH7vw1o6aVe&#10;+KdS1iRHLG+1VojMwJzg+VGi4HQfLV65vrGzQyXl5DEqgFmlkCgZ4HWltby0voRcWV1HNGTgPE4Y&#10;H8RTilHYHd7klFFFUAUUUUAFFFFABRRRQB5vRRRX0h44UUUUAFFFFABRRRQAUUUUAFFFFABRRRQB&#10;3PwP/wCQpf8A/Xuv/oVej15x8D/+Qpf/APXuv/oVej18dm/+/S9F+R7+A/3ZfMKKKK8w7QooooAK&#10;KKKACiiigAooooAKKKKACiiigAooooAKKKKACiiigAooooAKKKKACiiigAooooAKKKKACiiigAoo&#10;ooAKKKKACiiigAooooAK4mT/AFjf7xrtq4mT/WN/vGvQwO8vkcmK6Hl37W37NVh+1h8Lrb4R634n&#10;m0nTH8Q2OoandWUAN20VtL5wS2mzutJTIsf79PnVd4XBbI47wX+yf/wz5+xH4m+BOg6pdeJNQ1LT&#10;9VvL5orXyo7i+vN8k0draplba33sRHbpwi8cnJP0BRkYzXrSxFaWF+rt+5e9vM5IxjGqqnVHzP4i&#10;8K/F/wACeP59NisfFK+GLO3sbSXXPDVo1xetp4+2PHFEqB5GaOZrdH2qWEZzjbuYb2izftRNHpGh&#10;TxaozarpY1GfUpgi/YHtgwFrJuHElwTakr/18Zxtr3qjpzXL7PS13v8A1+Ov57mnMl06W/r+u1tj&#10;wb4ep8U/EHw78c6XrkXim7tpvDUUdsvibTnjum1RoZxdxQIyKXgH7jYVBQsWClua8v8AC3wH8b6t&#10;qunjwV8OLG7s44oSz+N/ABsbQ3aWN0rxtaKkOAC8IF0UO5nIy/l4H2TRRKnGbbfVL8P+H/Iam4/1&#10;6f5fi/K3zbpPhbw/Y2lkPin8FvFHiLTl8G2ulaLa3vhuW8uLS9haZLiNlVWEDuTEVucrGyrkSAAE&#10;5V3+zh8QtW0u5fxVqXiz+0pNP8IW96LHUGMUrwSp9oIwCG8sguSCQCS3evqejPenyXlzPun9zb/G&#10;7+VvNtczSsu1vy/yXz+VvmjTU+OPh7Q9S0PzPGcesW2n6iPBEdtpcr2d3c+dd7GvXSPywx/dMDM0&#10;atuBzyTXSfDnTfjHr/wE8YaS/jXWNU1m7spk0Y6x4bvdJnt5GgxsBvCWfLdHB2qeh4r3PNGc1Kp+&#10;7JN7qw+f3k10d/6/rqz508UXmmaf4AFj8Bfg54n8I31zNaW+t6tb+DL6Ca2CpM43RwIst829fLZ0&#10;JQecHMhGc5Pw0PxntbmDUvivaeNtPsdTvfM1S78P6Lcm7nvEtLOOEypEkkiQkLcbjgqHVQzDjP1D&#10;ketAOeapRtJyvv8Ad0/r87k3XKl2/r+v0Mm8h8Yya5p8+j6np0ekLEf7QgvLCV7qRv4SkgkVU9wy&#10;N+FfJfiD4LeLdZ1nVYNA8BX1xqM/ibU5NRTU/A5htUt5NSLxObgRxnUEZSpKeY4Ckn5dvH2VRRKC&#10;lJN9L/iOMuWNvT8P+HPmrT/AWq+FXj0r4g/Cq6vdHsPFdzd6/ovh7w5JLpbxy26R2s1paoHMsI8s&#10;NJCAzpM7sVK7XPdeOtG8O6l8KvDs3h74Y38XhW08RLc6r4YPh2TzZLP9+P8AjwCGQr5zRyeVs3BQ&#10;DsGMD1uijk923p+Ft/uX9Wsc3vX9fxvt97/Dzv8AP2naXc+ENO+FN/rPg3xEj6d4gvplhtdHvJ10&#10;3T5o7xYEnWJWWLassC4fBQZ6BWweIIF1H4Z6J8Qrrw9rWo3erfEW01mBdG0y6umitlvEO90t1b5B&#10;bx7hvBGSMc4r6AdUdTG6BgQQQRkGmW1tb2dulpaW6RRRIEjijQKqKOAABwAPSjltLm7NP7mn+i/E&#10;XNff+t/8/wAj5n/aE8Prr/xE8RWlj4K8UyW2of8ACOS3V5F4LvNRgb7PeTPMUR4ZIpCsckZMYBzz&#10;wSGx7Z8C9P0XS/h3a2WgW11FbpLJxeeFf7GkLbjkm18mLZ9dg3deetdhRRCHImu//A/yCb52r9Ao&#10;ooqxBRRRQAUUUUAFFFFAHm9FFFfSHjhRRRQAUUUUAFFFFABRRRQAUUUUAFFFFAHc/A//AJCl/wD9&#10;e6/+hV6PXnHwP/5Cl/8A9e6/+hV6PXx2b/79L0X5Hv4D/dl8wooorzDtCiiigAooooAKKKKACiii&#10;gAooooAKKKKACiiigAooooAKKKKACiiigAooooAKKKKACiiigAooooAKKKKACiiigAooooAKKKKA&#10;CiiigAriZP8AWN/vGu2riZP9Y3+8a9DA7y+RyYroeR/tlftBeLf2avhhpvxF8GeDYvEt3N4r0/Tn&#10;8MR+Z9t1WK4cxtDY7flN0oPmqJMRlIZAzJkOuB+z9+1v4v8Aif8AsaXn7SvjH4eW9lqOlWd+xSC5&#10;ki03W1tSyrf2UkimRbK42+ZG0il1Rud2Aze7TW1vcFGuIEcxvvjLqDsbBGRnocEjPuayvGHgbQvG&#10;vgbUPh5qUbwadqOnPZSpZ7UMcTJswmQVXA6cEe1etOpSeDdNQ9+/xX6drbHJGL9spSfu9jzvTP2s&#10;fDOjeF7/AMRfE4aXZpZ6nFZW1x4d1Y6ja38kkRlCwytHFvZVV9w2jbtPJp2sftX+D9SXRV+GsVzq&#10;66lq2nQXN6mmyva20VzKqlXkUhUl2ElVJPJGQc1peI/2YvBGt3EtxpWu6tou7UY9QtYdL+ymG0vF&#10;R4nuI4p4JI90kTsjq6shB3bQ4Ditqn7K3hnWZAupfELxK9tLLbT6jYxNZQw31xBgRzyCK1Uo21QC&#10;sRjQ4B255rl/eXXqvuVr/fr+HnbT3bfJ/f8A1+vlexpH7Vnwl12y1KfSrrUbi50rUIbK402DT2ku&#10;nml3iNUjXJfPlv8A98NnGK5q2/asfTPizqPhbxrqGmafpdvYtd29lNpV1FqaqEUrEVZisjtuDcBS&#10;PuBW+/Vi6/ZIt/Dvh++n8A+PNYbxEy2R0jVL6Wzg+wta+cIdqwWflsNtxIreZFJvGN3PzUth+xj4&#10;VnCXXi74i+I9Tui087ufsMAS7mBMs6tDapIW3ncodmVcABQvy1K9rzX/AK2X43v5bK+rYPk/r+tr&#10;fq+yOtn+PHheb4cal4/0jS9QmfTrsWU2kXNqbe6W7ZkVIXR8GMt5kbAnja4bpXG/Ef8AaP8Aid8N&#10;tGv9M8S/DGzh8QNDaPoy6PeTapbSLPcpbl3Xy7eQmNnBKAAPkAOCcjtdJ+BXhSz8Eav4L1zVtT1l&#10;tfvGu9Y1fUZo0u7m42xqku63jjRGRYolTYigCJTgnJNW3/Z70WcyXnizx34i8QahJJaFNT1Sa2WS&#10;KK3nSeOFEt4IogpkQFjs3t3bgYpxk5Ltpf7tbdd/w8wTSV/W336X+X4/hz+jftT6RH8Pv7b1iynv&#10;9UtNNuLjVZdO0S6htLUxPKmZwwke2yYm+Q7yCCAXwCbXin9qPwjZ+KW+HnhqXOv22t6da3dpf27B&#10;Tbz3sFvK6EMMlVmBBPAJBII4qW8/ZV8KyWepaTpPj7xLpthrcFzDrlhZyWbR36zSTOd5ltnZCpmc&#10;KY2Q4AzuxUFh+yF4BsvFEPid/FevzG0v/tdjZSNaLFA32yK8K5S3WSQGWFeZHdtpIBHGCLqOpHm2&#10;vr6X/r/gBJQUXy79P6/r5no9x4o8OQawPDja9YjUzA00emm7QTtGOriPO7b74xXkXhH9ru41a1vt&#10;T13wnpTW8GkXV/CPD3iE30sRhnjhEF0rQxi3lkMgKDLghJORt59lk0rTZbr7e9hCbjyyguPKHmBT&#10;2DYziuCi/Zg+GltaR2Ni1/bRPp0thqiW8saDVLdmZ1W4wnzNG7M6Ou11JYBsMwYanzX/AK62+7T+&#10;tAXLbXy/4P6/1qcv8RP2nviL8KJLXSPHnwx0S01HVFil0lofE08tq0RmSKUSutmZEkjMsR2rE6sH&#10;4bg46pfjRrT/AAu0vxja6DpV1qus6mthY2Vtqk4szM0rIu6eW2SVVwpJPk5B4AI5K2P7Ouhf25Ze&#10;J/FPj3xJ4g1LTZYTpt5q9xbA20MbiQQqkEEaFWZVLOymVtqguQoA6fx54FsPH2hrpF1qd3YSw3Md&#10;zZajp5j8+1nQ5WRPNR0JHIwysuCcihKShrvf8L/de34iVrr+tf8AK/4fcee618f/AInW/gbTfGWg&#10;fDTQrmS41V9IvdMuvE80U66hHdvayRQbbN1lQNG7B2MZ2rkqvONTV/jfr2kTajf2/hRNQ0228X2O&#10;gwyW84jMTyyQxyzOzt86q8wUKi5yhB9Rr+Hfgh4Y8O/2Ds1XUrw+H2uZrf7bNGRc3dwzPNdy7UUG&#10;VmeQ/LtRfMOFAwBlf8KEutY+FWneBNZ8falpl9Fqi6tqWo6AlsTPffaTdE/6VBKNgmwR8oJCgHjI&#10;o99S11V/wuv05vPVdQfK9v63/H4fLfoUfjD+0dqvwu1HVtMi8CRy/wBnw6a9teX+pmKC4+13i2xJ&#10;8mOWRFTO4/IScYC966/4T+NtU+IPhGPxHqtppkMkkzqq6TeTzxEA4+9PbwPn22Y9zXO+Ov2cIPHn&#10;iiTxXd/F7xXYztDZpHDYppvlxPa3C3EUiiSzclhKu4hiVOSNuMAdp4R8P6t4b0kadrHjfVPEEwkL&#10;f2hq8NqkxB/hxawQpgf7mfUmnBS15u7+7SwSs7W/rQ1KKKKsQUUUUAFFFFABRRRQAUUUUAeb0UUV&#10;9IeOFFFFABRRRQAUUUUAFFFFABRRRQAUUUUAdz8D/wDkKX//AF7r/wChV6PXnHwP/wCQpf8A/Xuv&#10;/oVej18dm/8Av0vRfke/gP8Adl8wooorzDtCiiigAooooAKKKKACiiigAooooAKKKKACiiigAooo&#10;oAKKKKACiiigAooooAKKKKACiiigAooooAKKKKACiiigAooooAKKKKACiiigAriZP9Y3+8a7auJk&#10;/wBY3+8a9DA7y+RyYroVNR1rR9IktotV1W2tnvbkW9klxOqG4mKs4jQE/O21HbaMnCsegNJo+s6T&#10;4h0i11/w/qltfWN9bJcWV7ZzLLDcQuoZJEdSVdWUghgSCCCK81/bA/Zs/wCGrPhbZ/CifxQdFtf+&#10;El0/Ub3VbWDN/bR20vnBrGbINrc71QLOvzIpfAya4nwd+yxffs4/sG+Kfghp+rXHiDULvSdXvJ7e&#10;w01jbR3V35kslrp9km7ybRXcrFbLnA45LGvWnGhHBuqp++n8Nune5yQ55VlC2nf/AIB9Dz3ENtC1&#10;zcTLHGilnkdsKoHUknoKS1ura+tY72yuY5oZow8UsThldSMhgRwQRzmvlv8Ass+GPC3/AAj3w9sv&#10;EGlaNfxXv9qz+DPgzcaNcT3YhjFtBJC1oxaNg0uZtm0FVUunGbugfEP9oDRPhzoXgfQ/DPihNd0+&#10;S4F4s3haYQJYrp0pgXzjEImYSCPCqxbeArYzg8vtFaTfRL9b/wCfprsaKN0n3v8A1/XXQ+m8A9ao&#10;674l8O+F7aO88Sa9ZafFNOkEMt9dJCryscKgLkAsTwB1NfOfjP4hfGK11DQ4PhZrfxFvbe3EU01z&#10;rvgy7VtTZ59ssDoLBBAIkXO6QxhhINpbBNZfxT8S+L/F1nfeC9ZufF914hm1Cf8AtHS5fBcl5p+k&#10;2xeVYXiEdhN5ySqoj3B2HLbiuCBE63LG6Xf8Lf5/qOMLys3b/g/1+m59U2d7aajax31hdRTwTIHh&#10;mhkDK6nkMCOCD61LXzl8JPFnx9n8V+G7HX7DxHYSsunxzaGPDJg0lNOOnxtNK03k4inW58xPKMis&#10;Aqjy8cmH4ueKv2nrX4m+LYfC/iPWLK2tLKf/AIRvTbPwhd3cN5H9h3I6zx27wrN9o3DEkin5QNhy&#10;CdZTSla3f8P+H28n2ZMIuS17J/f/AF+Xc+kycUV438Ko/jbpPxUfTfFnijxBqujGe/t1fVNNjSMI&#10;iW7wyb44k+YtJKoOcEJgDKk1zfiPRfiT4LvPFdxo3hzWPI0DzIvDN5p1nJK6DUbmN5pokSOVpRCA&#10;WZUjZsbgBzUufup20av/AMB+v3LqCi5Npd0j6BTUrCS+fS476FrqONZJLZZQZERiQrFc5AJVgD0O&#10;D6VP9K+SfC2u/tDLeyeIvFreM7e3ke2sdV8R6X4RnbUHso31Bo3jt3ty5JkNurYhLKj5KqMsOij1&#10;n9q6X4Xa54vvdX1+31SK6sLW1sRoe4xWbpbtPdJEkJllmAL5ChtpLjYSAAlU0btt/wAD/P8APoh8&#10;nvJX/r+v07n0pRXzh4P8W/HtfG/hGy1nxd4p1i0mijW5S28F3lhG4NzOGluZLmzAG2NY1KMYH43q&#10;GDgV7rfp41fW7pc6YdFNiwiVVk+1mbB99m36c1Up2puSW1/wEl73L6fibXbJFIBivjHwH8MfhxpP&#10;hHwovi34QS6iYLuybxNp4+A17DKqrFIH86QWjG9xIVyQGyfm967o/DLxaLGK38FeDtTsfD3iXVbn&#10;RLXTZLSSN9N0Wfyn3tG2Gt4hsuikbBSnmxptT7oFJuVv66W+9v8ABvoDik73/rr9yX5dz6Uz/wDX&#10;o3ADc3AHWvCf2o/CMura9hvA19q0reGjb+CJbHRpboaZrXn/ALucPGjCzI/dHzmKKFQ/NxWP8QdE&#10;+NfgD4wXfxS8QXGnajBP4W1S0tLq1huR5HmTWqWttyTGjtIQf9r5z24l1Gun834J/i7fc9+75Nte&#10;342/DX70z6JsNRsNVtUvtMvYbmCTPlzW8odGwcHBHB5BFS55xXjumaJpvgP48eFNCXTfEUqweALv&#10;Trq9g0vUJbFZTLaOn7xENvFIwimYkFWO0A87BXjd34T8PeI/E+lReJPBGvPpem3PiJVm8TfB/Vde&#10;+aa/t5IcLPbs4LRhiJeeARnqKfP7yXfm69m1+Nl9/wB6Ubq/p+KufY9FVNCjtYdGtIrGARQrbIIo&#10;xaGAKu0YHlkAx8fwkDHSrdaPRkxbauFFFFAwooooAKKKKAPN6KKK+kPHCiiigAooooAKKKKACiii&#10;gAooooAKKKKAO5+B/wDyFL//AK91/wDQq9Hrzj4H/wDIUv8A/r3X/wBCr0evjs3/AN+l6L8j38B/&#10;uy+YUUUV5h2hRRRQAUUUUAFFFFABRRRQAUUUUAFFFFABRRRQAUUUUAFFFFABRRRQAUUUUAFFFFAB&#10;RRRQAUUUUAFFFFABRRRQAUUUUAFFFFABRRRQAVxMn+sb/eNdtXEyf6xv9416GB3l8jkxXQbQOOle&#10;Ufti/tFaz+y98LrD4n6L4QTxEW8Uafp1x4dt5WGo6lFcSGIxaegGJrsEiRYmKq6xyAsvDDN/Zj/a&#10;zl+M/wCyvJ+0P478HNpJ0tL5NSfTS01jqn2NmV77TZHCvPZz7C8LsqsQ2CDjcfXlh60cL9Ya9y9r&#10;+fpucikpVPZrc9pwPSivNG/aCk8H6bPrHxr0DTvD8RkhSxttI1mTVbqSSRWfyXgjt0dJVRGYqgkU&#10;BWIchSaWf9q74Q3NpcSeGdSvtXmg0tr0JYaNdPHgQvMsbyrEUjkZUbCMQ3HTPFcrnGKbb2LSk9lu&#10;elVT07w54e0fUL3VtJ0KytbrUZFk1C5trVEkunUYVpGUAuQOAWzgV4+v7VN1N408OwXS6dpGha9p&#10;sN1jXdK1O2uYAyF2/ePAICTtZVRih4D5bcEr0Dwd8bfhz440rUtZ0bWJ4oNIhWbUDqenT2bRwshd&#10;Z9s6IzRMqsVkAKttbBODT5o6vtdP5Cs9NN7fidZgelFeR6f+114Cm8R6rb6hb6tFp1tb2baYP+EX&#10;1D7ZeNKs7yMlv5XmPEqRBhIqbcFjmt74m/FrxV4Z8J6X45+G3hPRfEWl6nJaIlxeeI5bLIuZI44X&#10;QJaTB1PmBiSVIHQGjmX4pfN7BZ3O+orzS/8A2qPhZ4Svrjw58Rteg03WdNspJtXtrGG6u7W3eOEz&#10;SRLceQgkcRgvs2hyP4aB+1x8DSJQ2u6mkkUixmCXw1fLI0rTRwCJUMO55PMmiBRQWHmKSMEGjng2&#10;lcOWSV2j0ujA64rzqP8Aan+CsxgiXxBfq8khS5jfQrxXsMSeVm7BizaDf8u6bYODzwa7241bSrW8&#10;h0+61O3juLjP2eCSZQ8uOu1Sct+FNNNXQa9SxRXm8nxk8ea1rtzbeA/h9ot3p0GpTadBd614sNhP&#10;d3MR2ymKFbaXdEr5Xfv3naxEZGC3Hal+1t8RNAsLDUPFHw08G6XDqesX2nW09/8AEO4SJZbR5Y5S&#10;7f2ZwC0R24ByCM7elR7SFrlcsv6/ryPecD0orgvEfxb8T6d4Z8PS+GfCOl6vrviK3aa1sItfeOyK&#10;pF5rlbr7OWYYwFJiG7IztrItf2rvBGr+IPB+g+H7P7T/AMJTHbyTzS30UZ04T2zXEKuuSXkYLjav&#10;AznPIzfMua3nb5v/AIZk2fKpdLX+R6pUN7p2n6lCLfUbGG4jWVJVSeIOA6MHRsHurAMD1BAI6VwG&#10;ifHDUL/UNBgn8IyzWfibxFfWGnanbSosMEUCTsryB23uzmB8bE24IJYcBsT4jftUz+BdRuNIPge0&#10;tJofEqaStx4n8QpY2zhrOS68/wAyCK5KqRHtVSu4kjIWpdSKV/66f5ofLK7Xb/g/5M9gorI8CeI7&#10;rxb4RsfEl3HpyveQCQjStQa7t+f7krRxFx7lF+la9W007EpphRRRQMKKKKACiiigAooooA83ooor&#10;6Q8cKKKKACiiigAooooAKKKKACiiigAooooA7n4H/wDIUv8A/r3X/wBCr0evOPgf/wAhS/8A+vdf&#10;/Qq9Hr47N/8Afpei/I9/Af7svmFFFFeYdoUUUUAFFFFABRRRQAUUUUAFFFFABRRRQAUUUUAFFFFA&#10;BRRRQAUUUUAFFFFABRRRQAUUUUAFFFFABRRRQAUUUUAFFFFABRRRQAUUUUAFcTJ/rG/3jXbVxMn+&#10;sb/eNehgd5fI5MV0K93p9hfNC99YxTNby+bbmWMMYnwV3Ln7rYZhkc4JHeqOr+DfDeteDrnwDd6T&#10;CmkXWnNYyWUCCONbdo/L8tQuNoC8ADGBjFalFeg1zKz2OZaO6PHNS/Y28L63dSazr3jzVb7VBNbP&#10;aand6dp7vD5KyooZDbeXcZSaRS0yuxyDkEAjQh/ZY8PnxFba/qHjPUpltbCS2Wzt7KytI33wNCWY&#10;28CMRtYkR58sNyFFep0VHJEfM0eLy/sU+D9Rv4LzxD4+1vUkiNuWS5trIO/kxiJB5q24lRdgAKoy&#10;qTlsZJNdV4R+AGh+HNK1zTta8U6rrsuu6XFplze6kYlkjsYkkWKBPJRBhfNlO4gsS5yTgV31FPkj&#10;ZruF3deR5KP2VEW/bxEPjL4o/tsQwwW+siOyEkMEccsYiCfZ/LIKSsCSpOQDnOSeyl+Evhg/DvSf&#10;hjZvcW2maN9gFkInBcLaPG8akkHOfKUHucnpXUUU0kvwfzWwnqeV+KP2UPB3iXxJr+v/APCQXdrH&#10;4kimXUrWLTrF23yQeS0kc8kDTxnaAcK4XI6ckGD4kfsvJ4m8rVPCHjG803VI/EEeoLdP5TCEG8s5&#10;5SitEwLBbQbAwK5Y7uOR63RUqEYtW6bD5pPc8lk/ZH8MzS3FxJ4+14yaxx4rbNtjXF80y4mHlYj5&#10;LDMPlnaxGa9NuvDnh++1G21e+0Ozmu7IEWd1Laq0sAPXYxGVz7EVdoqlFRVkJ3buzzq8/Zw8O3Pj&#10;q28XR+JtQjtbXW21eLRfItngW8Y5eRJHiM0YZvmZEkCk5OOTmTUfgFCbfTf+EW+Ies6LdaXq+oX8&#10;F7aQ2srs15JJJKjLPC6bQZSBxkADk16DRSUIpWX9bf5L5aDbbd3/AFv/AJv7zjvGPwnuvGGiaVaz&#10;fELV7PV9JRhD4itIbYXL749khKNEYhuHogxgYxWT4o/Zv8DTeG9Jj8HeG9Nt9Y8M2q/8I9eXFtHu&#10;M0Vq8EAml8tnKLlTkZIKgjOMV6PRSlCMk0+oKTTXkcDcfAtW03wTpuleO9T0yPwW0b28Vlb2zLdu&#10;sDQt5nnRO2GR5B8pB+fOcgEZms/s2ahqfjefx7ZfGvxJY3kmrrqNskFlpzJbSC2ktdqh7ZtymKQj&#10;5ixyAc5r1GiqcVKTf9dP8kJXUbfL+vvKXh/TdR0jR4NO1XxBcapcRJiS/u4okkmPqViREB/3VAq7&#10;RRTC1gooooAKKKKACiiigAooooA83ooor6Q8cKKKKACiiigAooooAKKKKACiiigAooooA7n4H/8A&#10;IUv/APr3X/0KvR684+B//IUv/wDr3X/0KvR6+Ozf/fpei/I9/Af7svmFFFFeYdoUUUUAFFFFABRR&#10;RQAUUUUAFFFFABRRRQAUUUUAFFFFABRRRQAUUUUAFFFFABRRRQAUUUUAFFFFABRRRQAUUUUAFFFF&#10;ABRRRQAUUUUAFcTJ/rG/3jXbVxMn+sb/AHjXoYHeXyOTFdBtFFFegcwUUUUAFFFFABRRRQAUUUUA&#10;FFFFABRRRQAUUUUAFFFFABRRRQAU6CNZbiOJujOAcfWm0y5knit5JbVS0ioTGoPVgOB+dKV7Ma3I&#10;PDfxJ+CPizxa/gLQPH0U+sxXF7BJppJjlWW0kWO4jw6D5kLI23qY5I5BmN1c8f4w/bE/Y58CJaHx&#10;D8ZB5l/fT2dja2Gm3V5cXE8Nzd20sccNvA8jlJrC8U4U4+zuegzXGaN8Af7M+Kr/ABm1LSdZ1fXW&#10;1Ke/E2rX0UkaXDho4nVFVQPs9uzW8C/djR5WwZZppZPKPiJ/wS8+FPxQ8Gz+EfFuneIr1pPG914m&#10;t9Q1NdK1J7WSee/uGso4L+0ntTaCbUruQRvCzb3Vy7MisPJ58X5nbah5H0v8Nv2n/wBln4ufFKf4&#10;K+APiXcXnie3sJryXS5dHvLciKIWxmw80CIXjF5bb4wxdDMoZQa2vHHjbwfoPiO+8B6JrsUviDTt&#10;JttTvNMlyXitLiWeKGY4AG15LWdRznMR9s+C/AP9jPwd+zZ8Qpvin8LvCF7Za5f2k9vrV5CllbDV&#10;keOzjjFyltDEsggWyUQIAEgFxcBFVZMCWX9jf4URftHap+1npn7Peg2/j3VtLhsrnX4tFsluAUa5&#10;33CyhBKJ5Uunilk3kvHHGh4SjnxfmFqHkfQlnM1xaRTuBl41Y46ZIzRTdPjkisIIpVwywqGB7HAo&#10;r1lscLPPaKKK+lPHCiiigAooooAKKKKACiiigAooooAKKKKAO5+B/wDyFL//AK91/wDQq9Hr511P&#10;xV8Y/CyJP8Hbrw1FcSkrenxLYXE6FB02CCWMg565J4qp/wALe/bf/wCgr8Kf/Ce1P/5Mr5/HZXic&#10;ViXUg1Z23fkerhcZRo0VGW59K0V81f8AC3v23/8AoK/Cn/wntT/+TKP+Fvftv/8AQV+FP/hPan/8&#10;mVyf2Hje8fvOn+0cN3f3H0rRXzV/wt79t/8A6Cvwp/8ACe1P/wCTKP8Ahb37b/8A0FfhT/4T2p//&#10;ACZR/YeN7x+8P7Rw3d/cfStFfNX/AAt79t//AKCvwp/8J7U//kyj/hb37b//AEFfhT/4T2p//JlH&#10;9h43vH7w/tHDd39x9K0V81f8Le/bf/6Cvwp/8J7U/wD5Mo/4W9+2/wD9BX4U/wDhPan/APJlH9h4&#10;3vH7w/tHDd39x9K0V81f8Le/bf8A+gr8Kf8AwntT/wDkyj/hb37b/wD0FfhT/wCE9qf/AMmUf2Hj&#10;e8fvD+0cN3f3H0rRXzV/wt79t/8A6Cvwp/8ACe1P/wCTKP8Ahb37b/8A0FfhT/4T2p//ACZR/YeN&#10;7x+8P7Rw3d/cfStFfNX/AAt79t//AKCvwp/8J7U//kyj/hb37b//AEFfhT/4T2p//JlH9h43vH7w&#10;/tHDd39x9K0V81f8Le/bf/6Cvwp/8J7U/wD5Mo/4W9+2/wD9BX4U/wDhPan/APJlH9h43vH7w/tH&#10;Dd39x9K0V81f8Le/bf8A+gr8Kf8AwntT/wDkyj/hb37b/wD0FfhT/wCE9qf/AMmUf2Hje8fvD+0c&#10;N3f3H0rRXzV/wt79t/8A6Cvwp/8ACe1P/wCTKP8Ahb37b/8A0FfhT/4T2p//ACZR/YeN7x+8P7Rw&#10;3d/cfStFfNX/AAt79t//AKCvwp/8J7U//kyj/hb37b//AEFfhT/4T2p//JlH9h43vH7w/tHDd39x&#10;9K0V81f8Le/bf/6Cvwp/8J7U/wD5Mo/4W9+2/wD9BX4U/wDhPan/APJlH9h43vH7w/tHDd39x9K0&#10;V81f8Le/bf8A+gr8Kf8AwntT/wDkyj/hb37b/wD0FfhT/wCE9qf/AMmUf2Hje8fvD+0cN3f3H0rR&#10;XzV/wt79t/8A6Cvwp/8ACe1P/wCTKP8Ahb37b/8A0FfhT/4T2p//ACZR/YeN7x+8P7Rw3d/cfStF&#10;fNX/AAt79t//AKCvwp/8J7U//kyj/hb37b//AEFfhT/4T2p//JlH9h43vH7w/tHDd39x9K0V81f8&#10;Le/bf/6Cvwp/8J7U/wD5Mo/4W9+2/wD9BX4U/wDhPan/APJlH9h43vH7w/tHDd39x9K0V81f8Le/&#10;bf8A+gr8Kf8AwntT/wDkyj/hb37b/wD0FfhT/wCE9qf/AMmUf2Hje8fvD+0cN3f3H0rRXzV/wt79&#10;t/8A6Cvwp/8ACe1P/wCTKP8Ahb37b/8A0FfhT/4T2p//ACZR/YeN7x+8P7Rw3d/cfStFfNX/AAt7&#10;9t//AKCvwp/8J7U//kyj/hb37b//AEFfhT/4T2p//JlH9h43vH7w/tHDd39x9K0V81f8Le/bf/6C&#10;vwp/8J7U/wD5Mo/4W9+2/wD9BX4U/wDhPan/APJlH9h43vH7w/tHDd39x9K1xMn+sb/eNePn4vft&#10;wY/5Cvwp/wDCe1L/AOTKxz4w/bVZi3/CQ/C3k/8AQu6l/wDJldeFyjE0m+Zx+856+NoTta/3Hu1F&#10;eFf8Jd+2r/0MPwt/8J3Uv/kyj/hLv21f+hh+Fv8A4Tupf/Jldn9nVv5l95h9apHutFeFf8Jd+2r/&#10;ANDD8Lf/AAndS/8Akyj/AIS79tX/AKGH4W/+E7qX/wAmUf2dW/mX3h9apHutFeFf8Jd+2r/0MPwt&#10;/wDCd1L/AOTKP+Eu/bV/6GH4W/8AhO6l/wDJlH9nVv5l94fWqR7rRXhX/CXftq/9DD8Lf/Cd1L/5&#10;Mo/4S79tX/oYfhb/AOE7qX/yZR/Z1b+ZfeH1qke60V4V/wAJd+2r/wBDD8Lf/Cd1L/5Mo/4S79tX&#10;/oYfhb/4Tupf/JlH9nVv5l94fWqR7rRXhX/CXftq/wDQw/C3/wAJ3Uv/AJMo/wCEu/bV/wChh+Fv&#10;/hO6l/8AJlH9nVv5l94fWqR7rRXhX/CXftq/9DD8Lf8AwndS/wDkyj/hLv21f+hh+Fv/AITupf8A&#10;yZR/Z1b+ZfeH1qke60V4V/wl37av/Qw/C3/wndS/+TKP+Eu/bV/6GH4W/wDhO6l/8mUf2dW/mX3h&#10;9apHutFeFf8ACXftq/8AQw/C3/wndS/+TKP+Eu/bV/6GH4W/+E7qX/yZR/Z1b+ZfeH1qke60V4V/&#10;wl37av8A0MPwt/8ACd1L/wCTKP8AhLv21f8AoYfhb/4Tupf/ACZR/Z1b+ZfeH1qke60V4V/wl37a&#10;v/Qw/C3/AMJ3Uv8A5Mo/4S79tX/oYfhb/wCE7qX/AMmUf2dW/mX3h9apHutFeFf8Jd+2r/0MPwt/&#10;8J3Uv/kyj/hLv21f+hh+Fv8A4Tupf/JlH9nVv5l94fWaR7rRXhX/AAl37av/AEMPwt/8J3Uv/kyj&#10;/hLv21f+hh+Fv/hO6l/8mUf2dW/mX3h9ZpHutFeFf8Jd+2r/ANDD8Lf/AAndS/8Akyij+zq38y+8&#10;PrVI62iiivUOAKKKKACiiigAooooAKKKKACiiigAooooAoeKfEek+D/DOo+LdeuhDY6ZYy3d5M3R&#10;Io0LsfwANfLfwW/a5+IXhrwnrev/ABWj1fyNO1Cz1zWj4m0G6sZ7DR70MsggWZIy8drMUBkCspjV&#10;yCTg19I/FrxloPw7+GHiHx54q0iS/wBM0bR7i9v7KJI2aeKONnZAJCqEkAj5iBzyQK4DSf2nvgtr&#10;vh248U/FDS9O8NQTP/Z6/wBr6vpd+btCu9kzY3FwNgGSVcjHXGOa5ajftXaVrJfn173aStva9mrm&#10;0UnTScb3fz6beib8r200Oz+HHxG/4SXRtJtvFNxYWfiHVdKbVItEikKyraF8IxRzuyFeNXPQOSPS&#10;vD4PizqmkeBNU+OEnxlnufGdre30KeBb/Vwlijo8ka2z2qqHGxFEm8fMduckE17DF8fv2ebjxhLo&#10;8XxE0BtYs7SYSESrvjhjUSyr5mMYCgOVB6DOOM1zHxB+Mf7Pmj/DbVf2iPCfhLQfFN1bTJZtLbWs&#10;MdzczO6oIDLIm4E7h97jHtzRUlD4ubRJ+u+j/T127CpqT0avdr8tV+vp95Qvv2m/E/ha5v8Awj4v&#10;1PwvHrtl4x0/RiUWSKN4J7WCZ7kRPMX2qZX53YwnJzmqOgfH74veJf2Y/FnxduNa8OztDqDx+HtU&#10;8PWEkYXTw0aNeSwvNcbWAaSVULf6sIzKpYqsum/tJ/B/xn4D1r47+Ifgb8+j6dbPDvn0bUb+9Sbd&#10;shj+y3UzI2RgJKUyW4zhsb+h/HD4MeDpNL8IeEvh6bCHxVptvqOgW2madbQw6uZmEcqIEYAyxL5b&#10;Sb8fIykFsHCV23Fy1ast+trffyt/N+TKVotO2zu/lv8AL3l93qcV4++MQ+BHg9V+DvxjufHOt6vJ&#10;G8Nrrd3b6mkarFI7sJJL2yjgDAZw038GFRjkV5/4c/bU+K+geGNd+LWlQ+H9RstavWvovC1w80uo&#10;WDNoFteh9yy7RbK4KFQnJfcH5xX0pFoHwLuvC+tHwh8M9A1mPR9QlS90jStGtmZtQhUExbSAgmG4&#10;DLEY3ckDNch4a+NHwYttAb4jP8CLjR7yTxFbeGrgW+jWVxKrzGGJN1xZvJEYAJUUnzCF2lCNw20o&#10;qaqt826Vu2rW3e7svndAnHlV47Xv6+fa2v5O5iePv2vvErfEq++HHw217wZbQW9t9oTxHrZkuLTC&#10;W4laDEU0YeViwC/vF2hWOGPTm/hp+1frvxC/aJ8FXuraPC2l6xojWUt1EBbR6feHTjfzYV9QaSZf&#10;3W3ebRVAIxKSCG1PGGo/s7/GW+1r4EJ8Etahh0P7ZdQWXhyWytBqk1sfKeLy4Zw8RLNhDcLErAlg&#10;xXJrv/hfN8HfiD8N9Q8Wad8G49C/s22m0y4RoLNrpIoYfL2x3NrJIjr5Z2hklIHIyMGojKbTqc19&#10;LrfazT/O1t9L+TbioxUGtdn66Nf5/h6dJ8T/ABhb6j8C9Z8ceBfH8NhE+hy3Wm+ILVopEXCFlkUy&#10;AowOMAkd68X8bfGz49N/wrPU/DvhTxDd+HLq70IXviHRNQ0p4dXmuCizRzebdpMirlhhYyGZslgF&#10;APTeFP2ifD/i79nuPxT4b/Zm1fUvCttYRx/2UdY0CZUslgDhpFN+Y1CqFUxuQ4PVe9dH4N+NHgLU&#10;otE8F6F8INYsJbvwg/iTTNGOiwxRxRRvCBChVvK8/dOhwjEL1LLkZ2bi6+kno4u2uvLzSat5pPbq&#10;tb7EWkoWa/mX5LfyffueZeN/iN8RZrfxxawfE/U9W07w78RfL1WPQNb03T9Tt9NbS7eSOG3eeSGE&#10;Bbhzu3OrMFcZZuK9Y+FfxI+Idz+z74P8a658Odd1/WtU0u0fUbLT3sYriIugJlk+0XMUQx1YI7HO&#10;doao/hVJ8L/imviCPUv2f7fw/qmn6vHDr+l61pNg8rzmGO5jkZ7d5Y5DtmVgd5ZSSDg16YiqihEU&#10;AAYAA4FVQpyjDV7qP4K3Xv163v12VSak9Ftf8X/Xyt0PmH43fEb4h6F+0leQadrPizTtNsZfD6pq&#10;i6pbJoGnLPNN9oF7EZPNJljQorrGyBymXXrUdp+2r8ab7XPFFynwx0q20HT9UuNM03Ur6+s1FjKm&#10;oLZJc3KxahJcSQ/MZ2Btrfai43nIc/S97oGh6lDcwajo1pcJexCO8Se3VxOgBAVwR8w5PByOTVFv&#10;hv8ADxr+61VvAWim6v7cwX1ydLh8y4iICmN225dSABtPGBioVKonpLTV/fb8unrfprTqQa+Ht+H+&#10;f6ebPl/4seL/AI0fEPX9N8An4geG7+3h8XwjVn0izvFtNUiTSbu7WGNY74PGu+EEgSnLqpPAKt6Z&#10;+x78fvix8cdIvtW8e/D2z0qwWxtrnRntL2yaQrIGzbukGoXTFkCr+8kEBYsR5akGvWtG8D+DPDlv&#10;FbeHvCOl2EcMm+GOz0+OII20ruAVRg4ZhkdiR3o0LwV4O8L3N1eeGfCem6bNevvvJrCwjiadsk5c&#10;oAWOSeTnqaunSlCbd9/zsl/Xb5smdRTilbb/ADb/AF/qyPKf2i/iD8Qbr4PW1/pngHxt4ev7nxnp&#10;unnTLDU9Mi1O7t3ukRvIlS8aBA6k48yVCB1C15X4em/aNPxpTwZ488cvZQafounXUem6z8VTpl1B&#10;DPfagEWRbezuI7+48mKJZCJFXcgAZg26vrm6srS9VEvLWOYRyLIgljDbXU5DDPQg8g9qytd+HPw+&#10;8UapFrfibwLo2o3sCqsF5f6XDNLGFOQFd1JABJIweppeykpKV+t/lZL89fnpYftFyONun63/AC0/&#10;O4ah4l1rT/E+n+HLT4faxfWd3EzT69bT2YtLIjosqyXCzsW7GOJx6kV8z/Hj4i/Ez4d/GDxJdJ8R&#10;XurDWNVt7PRYtE8au8uhW5hs47lrnTTbBYtubmYTiZ9u9CVAFfWQAAwBgDoBWS/gTwRJqt3rr+Dd&#10;KN9qEJhv706dH5tzGV2lJH25dcADBJGBTqUpSkmn3/TT9O/n3VOcYPVdj5L8U/Fzx1pVp4t0rTfj&#10;drB07wfa6ld+CdYOqIz69eQi3eK0lkxi7XzJHh2Dkj6VpfH344ftLaB8ZrbSL/wh4p8M+H9Szp4v&#10;YL7S2s4LFtQsYZtT3pdNOrpDNMwLRL5eVO0hWYfT4+Hfw/WxsdMXwLowttLm87TLcaZF5dpJndvi&#10;XbiNs85XBzV7UtD0bWY3i1jSLW7V4Hgdbm3Vw0TjDodw5VgACOh71HsZ2jrt9z0td9fx287NX7WH&#10;N8P9Xv6efq300Pn+H4z/ABP8KfAbxZJ4N0TxF4w/su61eDRfGEd3ZTJDFCm6KScyTxyzfMWUGGOU&#10;nbziuK1P4k+JbbXdT8AwftA61/wi+l22p32leLf7aQzXd9DaafJFZtcYxKu65uj5fVvKA6IRX1rp&#10;mg6JomlJoOjaNa2ljEhSOytrdY4kU9VCKAAOTxis4fDT4df2LD4c/wCEA0T+zre5+0W9h/ZUPkxT&#10;c/vFTbtV+T8wGeTTlRm/tdEv+D+q633bQRqwi17vVv7/APLbtq9DwL4I/FT4h+KPib4Z1bxL43vm&#10;1bW9Z1LT9d8IvcL5FnYw2bSQ3KwYzExdIvn/AIvPPqK+mR0qhB4W8NWuvS+Kbbw7YR6nPCIZ9RSz&#10;QTyRjGEaQDcV4HBOOBV+t4rljb+v66/Mym+aV1/X/DbeiQUUUVRIUUUUAFFFFABRRRQAUUUUAFFF&#10;FABRRRQAUUUUAFFFFABRRRQAUUUUAFFFFABRRRQAUUUUAFFFFABRRRQAUUUUAFFFFABRRRQAUUUU&#10;AFFFFABRRRQAUUUUAFFFFABRRRQAUUUUAFFFFABRRRQAUUUUAc98WfAMXxU+GHiD4az6l9jTXtHu&#10;LB7vyPN8oSxlN2wkbsZzjIz61x3xO/ZtXxBNp+rfCXWtF8JajZWl5ZzO/hdLu2uLa6jVJcxRywES&#10;jYhR9+ByGVwcD1Kis50adT4l/X9MuM5Qat0/r9DwPUf2B/Bt98JbX4Nr4zul0y11C8nWZrFHmeOf&#10;TJrAIxLYZlWUOWIw23btAORX0b9kDW9K07S/h9cr4Si0try+1PV9R8KeF30tJLr7F9ktRJBLeXDT&#10;N++kkLB1X9wgwOM/Qh570hHoamdCnOTk1vZfdt91l5gqs0kr7X/Hf8zyzxH+yf4I8ReCfDvw/ivp&#10;dI0/R7m1n1N/Dqtp1xqb28TLFme3dHjxIRJwSTtxnkmsLwz+xlJ4Wi0CGx+Kt248FXTv4Haazkkf&#10;T4ZLh3linZ5ybstCyW4clCFVjyXNe4iiq9nDn57a3v8APT/LQXPLl5b6bfn/AJ69+py9n4P8cado&#10;fiC0svHtqNQ1PU57rSL5tAjCaejhfLikiR1+07Spy7MruGxlcA155qP7MPxJuPh7feHtM+LHh201&#10;rVvFVpreoXqeCJf7OR7Z4Wjit7Jb9WiVjAhdmnkLFnI25AX2uij2UNPJJLV9LW+eiu931bBTkr26&#10;3f3/ANbbLoeIeGv2TvGfhPxxqXxA0f4s6THqUkF//ZF6fBoNwJLuYTML6T7Vm+hRgVjjAhZUODIz&#10;AON7wL+zLo3h+yk1fxZcaRqnib+0Li+stVs9B+y2unTyoE/0a1aWUxoAoJVpHLHJJ5wPUaKlUKUU&#10;klsrLyV76dnfrv5jdSbvd76+vr/lseLaN+yfrraBqukeLviFpDt4h1Wxl8QxeG/Cf9mWl1ZWwGbZ&#10;IftMpjaUgCSUu2VLKqrlSvQ+N/hH8UNc+K9l8RfBXxQ0XRLWw8L3ukWtjN4Skup42uGhcziX7Yif&#10;K9vEQhiIwHBJ3Ar6RRT9jTt/wWunL+Tfzbe7uHPK9/63v+n6bHB/AH4X+OPhR4TuPD3jnxpouvXM&#10;12bhtS0rw7Pp8lxIw/eS3HnXlyZZWbncCgAwAuAK7yiitEkkQ9XdhRRRT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BAi0AFAAGAAgA&#10;AAAhAIoVP5gMAQAAFQIAABMAAAAAAAAAAAAAAAAAAAAAAFtDb250ZW50X1R5cGVzXS54bWxQSwEC&#10;LQAUAAYACAAAACEAOP0h/9YAAACUAQAACwAAAAAAAAAAAAAAAAA9AQAAX3JlbHMvLnJlbHNQSwEC&#10;LQAUAAYACAAAACEAeMm7hYkEAACrDAAADgAAAAAAAAAAAAAAAAA8AgAAZHJzL2Uyb0RvYy54bWxQ&#10;SwECLQAUAAYACAAAACEAGZS7ycMAAACnAQAAGQAAAAAAAAAAAAAAAADxBgAAZHJzL19yZWxzL2Uy&#10;b0RvYy54bWwucmVsc1BLAQItABQABgAIAAAAIQD0OYEp4AAAAAoBAAAPAAAAAAAAAAAAAAAAAOsH&#10;AABkcnMvZG93bnJldi54bWxQSwECLQAKAAAAAAAAACEAQ1ky85iKAACYigAAFQAAAAAAAAAAAAAA&#10;AAD4CAAAZHJzL21lZGlhL2ltYWdlMS5qcGVnUEsBAi0ACgAAAAAAAAAhAGQrs2J4RQMAeEUDABUA&#10;AAAAAAAAAAAAAAAAw5MAAGRycy9tZWRpYS9pbWFnZTIuanBlZ1BLBQYAAAAABwAHAMABAABu2QMA&#10;AAA=&#10;">
                <v:shape id="Imagem 70" o:spid="_x0000_s1027" type="#_x0000_t75" alt="escola_rede.jpg" style="position:absolute;left:635;width:19304;height:10223;rotation:-5040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OT7AAAAA2wAAAA8AAABkcnMvZG93bnJldi54bWxET8tqAjEU3Qv9h3AL3WmmFm2ZTkaqUKhL&#10;tRTcXSa3M9MmN0OSefj3ZiG4PJx3sZmsEQP50DpW8LzIQBBXTrdcK/g+fc7fQISIrNE4JgUXCrAp&#10;H2YF5tqNfKDhGGuRQjjkqKCJsculDFVDFsPCdcSJ+3XeYkzQ11J7HFO4NXKZZWtpseXU0GBHu4aq&#10;/2NvFbQGp79x9VLz+LPdur059xmelXp6nD7eQUSa4l18c39pBa9pffqSfoAsr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o5PsAAAADbAAAADwAAAAAAAAAAAAAAAACfAgAA&#10;ZHJzL2Rvd25yZXYueG1sUEsFBgAAAAAEAAQA9wAAAIwDAAAAAA==&#10;">
                  <v:imagedata r:id="rId33" o:title="escola_rede"/>
                  <v:shadow on="t" color="black" opacity="26214f" origin="-.5,-.5" offset=".74836mm,.74836mm"/>
                  <v:path arrowok="t"/>
                </v:shape>
                <v:shape id="Imagem 71" o:spid="_x0000_s1028" type="#_x0000_t75" alt="pag_portal.jpg" style="position:absolute;top:2921;width:18764;height:2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vw/FAAAA2wAAAA8AAABkcnMvZG93bnJldi54bWxEj0FrAjEUhO8F/0N4Qi9Fs7UgZTXKIhas&#10;UGhdDx4fm2d2dfOyJFHX/vqmUOhxmJlvmPmyt624kg+NYwXP4wwEceV0w0bBvnwbvYIIEVlj65gU&#10;3CnAcjF4mGOu3Y2/6LqLRiQIhxwV1DF2uZShqsliGLuOOHlH5y3GJL2R2uMtwW0rJ1k2lRYbTgs1&#10;drSqqTrvLlbB5b08rBvzXfiPU6i25VOxD59GqcdhX8xAROrjf/ivvdEKpi/w+yX9AL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cb8PxQAAANsAAAAPAAAAAAAAAAAAAAAA&#10;AJ8CAABkcnMvZG93bnJldi54bWxQSwUGAAAAAAQABAD3AAAAkQMAAAAA&#10;">
                  <v:imagedata r:id="rId34" o:title="pag_portal"/>
                  <v:path arrowok="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Seta em curva para a esquerda 72" o:spid="_x0000_s1029" type="#_x0000_t103" style="position:absolute;left:18161;top:5905;width:2959;height:4545;rotation:17201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rI8QA&#10;AADbAAAADwAAAGRycy9kb3ducmV2LnhtbESPQWvCQBSE74L/YXmF3nTTHKxEVymFgC29dBX1+Jp9&#10;JqHZtyG7avTXu4LgcZiZb5j5sreNOFHna8cK3sYJCOLCmZpLBZt1PpqC8AHZYOOYFFzIw3IxHMwx&#10;M+7Mv3TSoRQRwj5DBVUIbSalLyqy6MeuJY7ewXUWQ5RdKU2H5wi3jUyTZCIt1hwXKmzps6LiXx+t&#10;AndNv4+X617/6cPufbv7anT+kyv1+tJ/zEAE6sMz/GivjIJJC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6yPEAAAA2wAAAA8AAAAAAAAAAAAAAAAAmAIAAGRycy9k&#10;b3ducmV2LnhtbFBLBQYAAAAABAAEAPUAAACJAwAAAAA=&#10;" adj="14198,19488,10480" fillcolor="#4f81bd [3204]" strokecolor="#243f60 [1604]" strokeweight="2pt">
                  <v:fill opacity="34695f"/>
                </v:shape>
                <w10:wrap type="square"/>
              </v:group>
            </w:pict>
          </mc:Fallback>
        </mc:AlternateContent>
      </w:r>
      <w:r w:rsidRPr="00220A8C">
        <w:t xml:space="preserve">Inicialmente utilizamos a plataforma desenvolvida internamente da SEFAZ/RS, chamado “Escola na Rede” e seu gerenciador de conteúdo </w:t>
      </w:r>
      <w:r>
        <w:br/>
      </w:r>
      <w:r w:rsidRPr="00220A8C">
        <w:t xml:space="preserve">“e-Conteúdo” de </w:t>
      </w:r>
      <w:r>
        <w:t>Jun</w:t>
      </w:r>
      <w:r w:rsidRPr="00220A8C">
        <w:t xml:space="preserve">/2004 até </w:t>
      </w:r>
      <w:r>
        <w:t>Out</w:t>
      </w:r>
      <w:r w:rsidRPr="00220A8C">
        <w:t>/2012, personalizando a interface com os padrões das cores da marca da ESAFAZ, com tons de azul e branco.</w:t>
      </w:r>
    </w:p>
    <w:p w:rsidR="001F32B8" w:rsidRDefault="001F32B8" w:rsidP="001F32B8">
      <w:pPr>
        <w:pStyle w:val="ESATTXTCorpodoTexto"/>
      </w:pPr>
    </w:p>
    <w:p w:rsidR="001F32B8" w:rsidRDefault="001F32B8" w:rsidP="001F32B8">
      <w:pPr>
        <w:pStyle w:val="ESATTXTCorpodoTexto"/>
      </w:pPr>
    </w:p>
    <w:p w:rsidR="001F32B8" w:rsidRDefault="001F32B8" w:rsidP="001F32B8">
      <w:pPr>
        <w:pStyle w:val="ESATTXTCorpodoTexto"/>
      </w:pPr>
    </w:p>
    <w:p w:rsidR="001F32B8" w:rsidRDefault="001F32B8" w:rsidP="001F32B8">
      <w:pPr>
        <w:pStyle w:val="ESATTXTCorpodoTexto"/>
      </w:pPr>
    </w:p>
    <w:p w:rsidR="001F32B8" w:rsidRPr="00220A8C" w:rsidRDefault="001F32B8" w:rsidP="001F32B8">
      <w:pPr>
        <w:pStyle w:val="ESATTXTCorpodoTexto"/>
      </w:pPr>
      <w:r>
        <w:rPr>
          <w:noProof/>
        </w:rPr>
        <mc:AlternateContent>
          <mc:Choice Requires="wpg">
            <w:drawing>
              <wp:anchor distT="0" distB="0" distL="114300" distR="114300" simplePos="0" relativeHeight="251727872" behindDoc="0" locked="0" layoutInCell="1" allowOverlap="1" wp14:anchorId="75FD5AC0" wp14:editId="138F7BA0">
                <wp:simplePos x="0" y="0"/>
                <wp:positionH relativeFrom="column">
                  <wp:posOffset>2348230</wp:posOffset>
                </wp:positionH>
                <wp:positionV relativeFrom="paragraph">
                  <wp:posOffset>227965</wp:posOffset>
                </wp:positionV>
                <wp:extent cx="2463800" cy="1990725"/>
                <wp:effectExtent l="0" t="0" r="0" b="9525"/>
                <wp:wrapSquare wrapText="bothSides"/>
                <wp:docPr id="65" name="Grupo 65"/>
                <wp:cNvGraphicFramePr/>
                <a:graphic xmlns:a="http://schemas.openxmlformats.org/drawingml/2006/main">
                  <a:graphicData uri="http://schemas.microsoft.com/office/word/2010/wordprocessingGroup">
                    <wpg:wgp>
                      <wpg:cNvGrpSpPr/>
                      <wpg:grpSpPr>
                        <a:xfrm>
                          <a:off x="0" y="0"/>
                          <a:ext cx="2463800" cy="1990725"/>
                          <a:chOff x="0" y="0"/>
                          <a:chExt cx="2463800" cy="1990725"/>
                        </a:xfrm>
                      </wpg:grpSpPr>
                      <pic:pic xmlns:pic="http://schemas.openxmlformats.org/drawingml/2006/picture">
                        <pic:nvPicPr>
                          <pic:cNvPr id="74" name="Imagem 74" descr="pag_portal.jpg"/>
                          <pic:cNvPicPr>
                            <a:picLocks noChangeAspect="1"/>
                          </pic:cNvPicPr>
                        </pic:nvPicPr>
                        <pic:blipFill>
                          <a:blip r:embed="rId35"/>
                          <a:srcRect/>
                          <a:stretch>
                            <a:fillRect/>
                          </a:stretch>
                        </pic:blipFill>
                        <pic:spPr bwMode="auto">
                          <a:xfrm>
                            <a:off x="0" y="139700"/>
                            <a:ext cx="713740" cy="993140"/>
                          </a:xfrm>
                          <a:prstGeom prst="rect">
                            <a:avLst/>
                          </a:prstGeom>
                          <a:noFill/>
                          <a:ln w="9525">
                            <a:noFill/>
                            <a:miter lim="800000"/>
                            <a:headEnd/>
                            <a:tailEnd/>
                          </a:ln>
                        </pic:spPr>
                      </pic:pic>
                      <wps:wsp>
                        <wps:cNvPr id="75" name="Seta para a direita 75"/>
                        <wps:cNvSpPr/>
                        <wps:spPr>
                          <a:xfrm>
                            <a:off x="831850" y="584200"/>
                            <a:ext cx="223023" cy="19208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76" name="Picture 2" descr="G:\EAD 2014\Emanuel\Relatorio_Gestao_2014\UNEAD\01---70-turmas.png"/>
                          <pic:cNvPicPr>
                            <a:picLocks noChangeAspect="1"/>
                          </pic:cNvPicPr>
                        </pic:nvPicPr>
                        <pic:blipFill>
                          <a:blip r:embed="rId36"/>
                          <a:srcRect/>
                          <a:stretch>
                            <a:fillRect/>
                          </a:stretch>
                        </pic:blipFill>
                        <pic:spPr bwMode="auto">
                          <a:xfrm>
                            <a:off x="1149350" y="76200"/>
                            <a:ext cx="1314450" cy="1914525"/>
                          </a:xfrm>
                          <a:prstGeom prst="rect">
                            <a:avLst/>
                          </a:prstGeom>
                          <a:noFill/>
                          <a:ln w="9525">
                            <a:noFill/>
                            <a:miter lim="800000"/>
                            <a:headEnd/>
                            <a:tailEnd/>
                          </a:ln>
                        </pic:spPr>
                      </pic:pic>
                      <wps:wsp>
                        <wps:cNvPr id="77" name="CaixaDeTexto 12"/>
                        <wps:cNvSpPr txBox="1">
                          <a:spLocks noChangeArrowheads="1"/>
                        </wps:cNvSpPr>
                        <wps:spPr bwMode="auto">
                          <a:xfrm>
                            <a:off x="711200" y="0"/>
                            <a:ext cx="483234" cy="676909"/>
                          </a:xfrm>
                          <a:prstGeom prst="rect">
                            <a:avLst/>
                          </a:prstGeom>
                          <a:noFill/>
                          <a:ln w="9525">
                            <a:noFill/>
                            <a:miter lim="800000"/>
                            <a:headEnd/>
                            <a:tailEnd/>
                          </a:ln>
                        </wps:spPr>
                        <wps:txbx>
                          <w:txbxContent>
                            <w:p w:rsidR="00C50C34" w:rsidRPr="008D5BEB" w:rsidRDefault="00C50C34" w:rsidP="001F32B8">
                              <w:pPr>
                                <w:pStyle w:val="ESATTXTCorpodoTexto"/>
                              </w:pPr>
                              <w:r>
                                <w:t>Nov.</w:t>
                              </w:r>
                              <w:r>
                                <w:br/>
                              </w:r>
                              <w:r>
                                <w:rPr>
                                  <w:vanish/>
                                </w:rPr>
                                <w:t>sda Equipe de EAD;</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sda Equipe de EAD;</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2012</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75FD5AC0" id="Grupo 65" o:spid="_x0000_s1026" style="position:absolute;left:0;text-align:left;margin-left:184.9pt;margin-top:17.95pt;width:194pt;height:156.75pt;z-index:251727872;mso-width-relative:margin;mso-height-relative:margin" coordsize="24638,199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ZqG1sEAAA8DQAADgAAAGRycy9lMm9Eb2MueG1s5Fdt&#10;b9s2EP4+YP+B0HfHkuxYthCnyPJiFOi6IGm/BQhoipK4SiRH0rH973dHSkriZE3bD8OKBYh8FHnH&#10;e3n4HHXybtc25IEbK5RcRslRHBEumSqErJbR509Xo3lErKOyoI2SfBntuY3enf76y8lW5zxVtWoK&#10;bggYkTbf6mVUO6fz8diymrfUHinNJUyWyrTUwdBU48LQLVhvm3Eax7PxVplCG8W4tfD2IkxGp95+&#10;WXLm/ihLyx1plhH45vzT+Ocan+PTE5pXhupasM4N+gNetFRI2HQwdUEdJRsjXphqBTPKqtIdMdWO&#10;VVkKxn0MEE0SH0SzMmqjfSxVvq30kCZI7UGeftgs+/hwbYgoltHsOCKStlCjldloRWAMydnqKoc1&#10;K6Nv9bXpXlRhhPHuStPiL0RCdj6t+yGtfOcIg5fpdDaZx5B9BnPJYhFnqbdNc1ZDdV7osfryDc1x&#10;v/EY/Rvc0YLl8N/lCaQXeXobT6DlNoZHnZH2m2y01HzZ6BGUVFMn1qIRbu/hCcVDp+TDtWDXJgwe&#10;U55N+5S/b2nFW4IvCm4ZAFTT6l4r42hz9KeusBRoCHWDJYqRflDsiyVSnddUVvzMasA7pBhXj58v&#10;98Nnbqwboa9E02D1UO4Chq0PsPVKzgJuLxTbtFy6cBANbyB2JW0ttI2IyXm75oAr877wDtHcGnYD&#10;DoJzIDvDHatRLMGJ7j3UdZjwHj86ieFYgCBZb39XBaCUbpzyR+5VCCaTRQaQ83v1OMySSTbtYLhY&#10;TBKQMVE9liCjxroVVy1BATwHZ/0O9OGDRbdhab8EHZcK8+e3aCTZLqPFMQD7YKYVDgiuEe0ygjMA&#10;f8GnmtPiUhZe2VHRBBk2aGRXOwy2EyF2PInAkLYvE4xeFOq7SOC2ppqDs2j2CSIHErjlwGCaGkoo&#10;KYThAoZZRwleY+AD6+uCYR9UYj5J5seQbzj1x/MpsPXzcqTpJE4nPSuk8Xz+RjlEVbszY9T2n4sC&#10;fNC74yW3bzh61sgbXgLNIRt5bd9g+HljyAOF1kAZAyAnYaqmBQ+vj/uCITCxJaGGx4E3iJYDejvb&#10;nYF+5XPbAUDdelTlvj8NjsVfcywoDxp+ZyXdoNwKqcxrBhqIqts5rAf3n6QGxbUq9nCwqGS1guPP&#10;nPEaOAWAC8QDEPx5aHXW0+p1IHOSDrS6yu8uzy4INNvp3WVL5YY3dzfIXMoIdb/icFdR937280dY&#10;eBcno9Eoi0fQE/A+ouVPTsVpOIP/DhUnyXQx6Rggm70ggAQoeIrT4V6QTJE+A1Z7Junp9n/MyFkP&#10;5nMqdvSCf4J2pkjiC4lHFMgbqZi43W8K6K2jIH1wNUDaxJ4DXSPwwRPV0AS+qblmSYJlREo/YPPp&#10;fJJO4PqCtZxls0W8+K+WEiMPzRUlt1vvAHModjy4ha+BZWT/2lC4BiLRWn0Gd40r4a8Ajws7IvUU&#10;6e+hcEX3vaH7nMBvgKdjv/7xo+f0b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HdKe9rhAAAACgEAAA8AAABkcnMvZG93bnJldi54bWxMj0FPwzAMhe9I/IfI&#10;SNxYWrZutDSdpgk4TUhsSIhb1nhttcapmqzt/j3mBDf7vafnz/l6sq0YsPeNIwXxLAKBVDrTUKXg&#10;8/D68ATCB01Gt45QwRU9rIvbm1xnxo30gcM+VIJLyGdaQR1Cl0npyxqt9jPXIbF3cr3Vgde+kqbX&#10;I5fbVj5G0VJa3RBfqHWH2xrL8/5iFbyNetzM45dhdz5tr9+H5P1rF6NS93fT5hlEwCn8heEXn9Gh&#10;YKaju5DxolUwX6aMHnhIUhAcWCUrFo4sLNIFyCKX/18ofgAAAP//AwBQSwMECgAAAAAAAAAhAF2G&#10;lMHeEQEA3hEBABUAAABkcnMvbWVkaWEvaW1hZ2UxLmpwZWf/2P/gABBKRklGAAEBAQDcANwAAP/b&#10;AEMAAgEBAQEBAgEBAQICAgICBAMCAgICBQQEAwQGBQYGBgUGBgYHCQgGBwkHBgYICwgJCgoKCgoG&#10;CAsMCwoMCQoKCv/bAEMBAgICAgICBQMDBQoHBgcKCgoKCgoKCgoKCgoKCgoKCgoKCgoKCgoKCgoK&#10;CgoKCgoKCgoKCgoKCgoKCgoKCgoKCv/AABEIAhkB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pu/2/WkaYKCT296VwH0VDHeQyHCyqT3&#10;Gao634z8L+HF3634gtLX0E8yqT+GapJt2SJ542vc1KKz9F8S6F4hsV1LRNYt7q3c4E0MoZc+mRVz&#10;z03bQ4z2Gal3Ts0NNPYkoqGS/tomSN50DSMRGpYAscZwPWmy6laQRmWe5RFUjczNjGeKNQuixRSB&#10;gRkUtMYUUZOcYooAKKTLf3f1paACiikyc8Ci6AWijNFABRRnJ4oJx1ouBHcu6KChwc0DkUl1naOO&#10;9KvQfSgA+hpxyADuptFAC7m9aTJ9aKKAK2rC6OnTfYn2y+WfLPvXhnjX9rBtA0690W+02Sy1C2mM&#10;U0kwICqOrj1z2r3qQfL0H41+fX/BeD4nwfs//AuD4maLdCHU55vsgVTgsGHX8K9nI8PQxmOjQqRv&#10;dngZ/Xr4XCOrSla33Hf+Ev2lvG/xA8YxR+HdfuZtKjk2zXdvny1cfwFumfavG/8AgrP/AMFLdY/Z&#10;X+FEUnhTxq9vrMs4RI0nO/34FeWfDP8Abx/Z7/Zr/Yf8G+DU8X2uoeMNRtF1PVbWCTfJDNMu8tIe&#10;x+bgegr89P2rfj78O/2nPiMurfFrWbl1jlZra0jusAKcdfev0TLuHqOIxTqTp8tOO11ufA4jNcRG&#10;kqSm25au3T0OH8V/8FgP+CgXi3xjcalp37S/iqxt7mUmOC31FlRB6AVctf8AgqD/AMFCYJBKf2q/&#10;Fz45w2ptivPPi1c/s1y6VDpvw38L3lnqETj/AEmS63q475FZPw28P6j4s1FNPs7Qzv5mFRRkGvro&#10;ZZl6VvZR+5HLPH1fZ3Umrdz9Bf8Aglt/wWt+N/gf4+Jo37VnxW1PVdA1JEjhutRuGdLd93U+gIPX&#10;1Ffrp/w8k+BfiS2juvCfjCw+yv8Adu7q5CBgO4X7341+EHwu/Ze0C7ntoPFuikTODuWMcqOx4r6J&#10;8G/8E/tM1WxWz0Txdf2sl0o8mKbcV5I46189nPDmS4it7WfuadP8h4PiPMaS9lRd79z9efg/+0Zo&#10;nx/1G607wP4kFzbaZKpv7q1fITP3UyO5wfwr2qCWbyVKOCNvBJ5rxj9g79kvwZ+x7+z9pPw18Nxb&#10;7qSIXWsX8nL3V1IAWYk84HQDsBXb/GH4q6b8M/Btx4gYh5RGwtYycbmwfyA71+UYqFLEY10sKrxT&#10;sj9NwtWphcAquKlra7PC/wDgoF+2V4j+Dep+Hvgp8JrE6h4x8Y6ilhpNvDJ8ySuQAxxyEUHcx9BX&#10;unwI8C+KPh58MNM8O+NfGF3rerpEZNS1G7k3NJM53MF9FBOAPQV8Y/8ABP8A+Bfjf9o/9qnXv28/&#10;i7qkN9ptg0um+BICCw3bis9wM8AdEUj0Nffc8sVpb+dIVCJ1Zjj610ZnGjh4wwlO14/E+7fT5HNl&#10;cq2IcsXUvaXwrsl1+ZkfEX4g+HPhj4RvfGvi3VDb2VjA0k0m0k4HYAcknoAK/E3/AIKRft6/8FPf&#10;j78WLq6/Zl8H+JPCng7SlZNMGnXqRXV6O8sq7sgnsuK1P+C4f/BbjQ4vii/7NvwK8URzaZ4flI8Q&#10;albTgrPdqcGJCOoTHJ9fpX59W/8AwUl8fTW0qeFbi5ur2ccF5ThT0ya+24Y4chToLEYhJylsn0Xp&#10;3PmeIM0xdav7KgnyLr5m340/4KO/8FMPh7fR6J47+P3jzRr1eTHfXsiMR+PWvqf4Yf8ABz3+194O&#10;8DaZ4O134f8AhTXrqx09Ld9YvHnWe5ZVAEkgV8bjjnHU18Q+Evhd8Zv2sPH0N54pm1PXb66kxDY2&#10;sTykeyqoPSvtz4Af8EovGzrCNd/Z11edvl4vdEYD/wAeAr6jHYDIeRfWYQVvRHiwx+Y01ajzNvtc&#10;9S/Zs/4OI/il8QNbm0f4+DTdJmvZSLC5sA0cCA8BDknB9zX098Ov2ufGnj/xPA9t8TLwWtwQwKXR&#10;K49q8pn/AOCXtj8OfA58ZeJ/gBo1tbIwWQPZRvIgP8RAHArlrzwNaeGdieGlOniJfkFmdgX6AcV4&#10;31TIsTf6tFfgznxGYZrh2vaykvU/T34X+O4bvS7d7nxTI5ZdzzXM4xge3b616APFOkSQGSLWIThd&#10;2RIDxX4m+NviF8e/B8El3pXxAu722Rsi0upmUY69VPzfjXc/s6fGH9qD42xyWOj+LhayqPLVLi6Y&#10;Jz9ATXh4ng9SvV9oreh7mE4zlTiqbptv1P1iT4p+FZrya1i1uNjbR77h1YYjX39K878TftTanreu&#10;P4Y+Dng++8RSwy7Jru2iKwKwHI8xsL1968A+FPwD8Z+GNIe++LfxLaeKaRZru0tpSkUhH99icsvt&#10;XZaj+2h8FfgtZjS7O8juZ0GBBZAbV/AcV5H9iwhNqivaP8D1P7aq1Kf76Xs1172PUIfGH7XE8Ykf&#10;wj4etcjiGe9kZ1+pUYzRXzjrv/BU/V31Fm0Twpi3x8m5uf5UVuuH8xa/hROd55gb6V5fefdnjLxb&#10;ovgXwtf+MfEd2ttYaZaPc3c7nhI0GSfyFeKad4e+IHx+0n/hZvxn8Xap4V8KXS+bo3hPSbtraeS3&#10;PKSXcqfOXYYPlqRtzg5Nbf7aouLz4baJ4fe0uJ7HUvGelQavHBGXLWwuVdlIHVWKBT2wa+e/+CvP&#10;x/8AGXwg+CnhvwPoV1PY+IfiZ4hh0LTjZ5L6XauQJXQLyZSrBcjnLcV4OWYOriakIU/im2r9ktz6&#10;3HYiNFSlPaKXzbLHxC8a/st/DW6j+JfhM+LbXwvpd9FYav4j0G6upVt7ySURqryPKVkAZgGChsE8&#10;12HhX9r/APZz+AnxEl/Z2/aO+Iukx+KWvoo9H1K+s236lbTgGCSZwpWNyTtOSASM1p+HP2W7fxl4&#10;O8I+BPGehp4a+GvgYW91Z+HJivn6vcwjck12R8qIHG/ZyWbljxivjH9t3x54V8K/tCeNPil4Q8c6&#10;Udav9Q0SDXfhJ410AM3iS2WcC1ewcneWwSTtU43CvZweGw2Y1Xh7t2T69bq2tvW/T8zgrVq2Fh7a&#10;ys+n5n3A/i74TeD/AIgaT4N1rxtp2i3vjrVLpvDGjXAYNcqqKN0ajABOCwJPcUnxb/bL/ZK+B3xh&#10;T4f/ABP+Otnpmv24gd9OntZnmAK7VG5VICt1x61+d/7Yfjj40/tIfHXxX+0b8Kf2dPF2sWPw2OnW&#10;fgnXtGUfYtJnsmSe9392yS0Z2jgCvVvhDqvxY/av/b48V/GT9nz4leHvD1tqHw10HUtUm1/w+NQV&#10;4yGLRrl18tlYMCeeldNTIaUKKrVZ7RbautJaWTav0fbdGEc0qSm6dOOrdlo9up92XHxK+CGifE7w&#10;p8Grv4hWEfinUIZdU0nTJVPnXkBVtzj04bv6V5pf/tqfsceAvibqfwY8WftFWMXiO41GGwl0xrOV&#10;St0Jchfu43EkDrX58fGr4n/HXx18ete/b58KfAPxdq9r4P8AGln/AMI/400+IDTU0ew3w3abQd22&#10;QlmyMgYFfQaftVfsiftlft46J4h8XfEvwnovgr4eiG40ayv7iKObxHrs6nbJjALpCGUDrlxWc8gp&#10;4emqkm5R5G5crT5ZLVLZ73X4lrNZVp8sUovmsr31Xc/SeFxIiuhyrKCD7dqcxYDI+tMgaOSJHhYF&#10;CoKMOhHanNk/Ln9K+K1ufTrY8H+In7fHw8+D3xb134ffFnTJNB0vRbO3mi1u7l3NqBmKqot4EUvK&#10;AzBSVztPUDINWpf+Ch37L6WaalH41u5rSW9ktY7yDRLlomkjiaWXDBMERqrbyOFIwcGvFvi38VP2&#10;cov2jPiDa/FT9nDS7zR9AWyg1fxU6PLc3N05idUjGAsYRnjLNuGANx4FR6H+1v8A8E/9FgbxFffA&#10;ubTJ7+9v7WeIaVHN8uZoJJCEYgectvL05YDJ65r244KjKnF+zk3ps1Y43WkpWcket2f/AAU0/ZRv&#10;5d9r4u1FrP8AskaguonQ7gQshlMQQZXcXJViAByATT3/AOClH7MPnWr2/iq7e0uZpovtj6VOil40&#10;RisYKZlPzquEzgnBrx74C/Fb9g/486/afDnUP2dbewullvNP0hbiwMipawSSyIryZypYRyOAMqM4&#10;zzioPCn7UX7CXxU+KUPwEH7Ock9kb77N4amtvD7zB3nZZLiYiNT5Ee7yiWJBOcnGKuWBw6k17Kei&#10;u9VsCrTaT5lqe5fFX/goJ8A/hfoXhnWLnWprtvFcdrcaZClrImLSaTb9okJXEagbjhsE7cCmeO/2&#10;9fh1o3w60jx/8OtKu/ESax4uHh63g8iW3KXI3GQsGQsFQKcnbXiXxU/aR+AGlfFjW9K+L/7H/wBv&#10;8GeALoeHtD8VWGjTXbNcbIU+yRxiLa2TM4CozFfLYkDNdTpf7YX7GHgSLTfDun/B3WNP0vTNevP7&#10;PuX0ArDbXIdYrqf5juGHm8tiRnduHY1n9RhyRapSfXdaor20lJ3kj0WT/go1+y3C6xzeNrph9oME&#10;k8OkztEjiEzMd+zBQIrNvHy4HWq9p/wU1/Y8vY4Z4PiZN5U9s00cr6RcqpUb8DJThj5bYXq2OOte&#10;IwftGf8ABNg6g39mfs6Xcy2s0jNNb6CCiCWIckbvuvGQMf3RggYqLwb+1D/wTyuZdV8Ja78BbWzs&#10;7aSe30iSXThMt9Zx27lmyxyrDMse08g9DzWqwFDlv7Kf3oj28/50e/fAb/goH8CPj7ew6L4e1e4t&#10;NRuRqM1vZXVpID9ltJmjaZ2KhY8gB9jHcAw4rM+Hn/BTD9mn4ieNpvB9j4guoVl1W2sNHvJtPmEd&#10;88yoVcfJ+7QtIiqzYDFuM1wPw4/aN/YB8B6tpniv4e/B6TTJNSeXRrDULXRAu+3WZIJTjdny/N2o&#10;SRubHcCvefDn7If7NHhbU9O1zw18GNCs7nSrprrTpYLFQYZWx8w9xtXHpgYxiuSvSwdCT5oSV1pd&#10;o1jKrJKzTPRpm3Rg44p69B9KZMNqBduMGnKwKgk9q8xJtHRfuLRRketGPcfnQMKKCQoyTivHP2nP&#10;2xvhv+zh4dlv9Y1S3mvRkR2aTjcT9BzW2Gw9fGVVTpRuzmxeMoYKk6lWVkdT+0J8ffh7+zn8NdR+&#10;JfxG1qKz0/T7cySu7Y+gH41/OR/wWH/4Ktat+3748Xwn4UV7TwlpVyxsxI3zTHpvI7V9k/tnftPe&#10;LP2xLO98N+M9Nvp/Ds4yNKto5GBAOQSFHJr4M8WfsDx+Nr271H4S/CjxldW1kS96sOkSCJQOSPMY&#10;ACv1fhnIcPlcVWr29q/NaH5nm/EH9o1uRJ+zXluea/A74O/tPfteatZ/Dn9nDwZeaoNLgWO71D7q&#10;RA93kbj6D0r6MtP+CEPxg0e7sZPH/jm3l1a4kBu7a0fetuD1Bbuar/Cv9pz9uf8AZc+Gv/CC/sx/&#10;sbeILawuJfLbUbPRppXnfuSY0O41+lv7CHgT9qj4mfB2w8YfHP4Wa7p2tXIEr2t9p8kLZIzzvAxX&#10;r5jmlXCNyU4pdjgpUa1aEVSg9e36nz/8Hf8Ag2b+EfjfQo9S8SfFzV7W8eP5VtlQqG/EeteV/Fj/&#10;AIIb/tifsd+J5/FHwx8ODxzoUcha3m0wj7SqDpujPf6V+03wa8GfEHStMjh1zQobHbyEecM2O3QV&#10;6hDp2pyR7bi7QD0WPP8AOvhZ8Y5lh8TzKalHsfU0eHcNjMGoyTTPwC+Cuo/FzwF4te7+M/wk1vQW&#10;kCrA+sac8akDrgkYr7w+CHxU+HpOl69fwxX621wjvBbruZlBBxxX3/4o+G/hDxnpUmjeLNBtb+2m&#10;XEkNxArKR6YNV/Cfwc+GHgaBbPwj4B0iwjUfKLWwjTH5CljeMKeNotTp2ltozDDcHVcLXUoVFbzQ&#10;mn+Kx4m8E2nibwzaSCO8gWRI7hTGyoR3B5BxXx9/wUItf2n/AImRWnwx+C/w/wBUu59VnS0n1K2g&#10;222nWzkB5C7kZYAknFfcgtQqeWiqF6BccV5vZaZ+0C37QF7Nf6pof/CFHSIxbQpYzC483zXz8xl2&#10;78bcnbjHGK+WweYfUq/tYQu+l+h9bjcr+u0VTlOy0vY3vg38NdA+C/wt0L4aeHLUR2ei6ZFax7V5&#10;YqoBY+pJyT7muP8A2j/D3xB+MPgvU/hL4MXV9Ih1a2Nvc+INPuUglgRuG8tnDYOM84r1tYP3IjIG&#10;QOTSpCQ25sH8K5o4iSrOo1dnS8GvZKmnaKVj82vhr/wa+f8ABODwvqDa/wCO9F8TeKr2Vi8n9ta8&#10;zIWOSSQgXJzXf/DX/g3a/wCCXXw1uxf2PwSub9g5ZU1TWJpVHPTAIGK+6jgnkCjAIrreb5ndtVGv&#10;mR/ZuGUbON/U84+DP7Jn7OXwBgWL4O/B3QfD5CbTNYWCLIR7v94/nXoQtQOmPxFSgY4FMMyq20g1&#10;wVK1arLmqSbfmdNOhSpRtGKS9Cj4h8N6f4l0a40LV7dJre6iMc0brwyntXgEn/BNv4S3N1JPqviP&#10;VZI2kLLFHIqbVJ+7nGa+jTOgHQ1Gzb23Vvh8di8KmqU2rnPistwmNalVgm0fOPiT/gl9+zJ4l0pd&#10;MmsdVgIPzTw6gdzj0OQRSfDf/gmV8DfhM0sngrW9ctpJesrXasRxjjK19HVHdTm3t3mSIyFVJVFP&#10;JPpXUs5zRxt7WVvU4Z5LlUJc3slp5H5q/wDBS74OeIv2cZPD/iHwn8add1JNavpLa70nUrgNtXZu&#10;EibVHyjGCPcV4d4T+Gt943jS9naR3fkndnNfpH+0V+zR4o/bA0K18M+P5oPDOl6dqqXdp9mAurmc&#10;qCPmJ2qgw3QZ/pW38G/2H/gd8ILKOHTtDbUpoxgz6gwfP/Aegr6nAcUUsHlyhVvKp5f5nyGP4ZxG&#10;NzJumuWm+/8AkfCui/sya2dPQppMrDsQh9KK/Ua20bSLSFbe00u3ijUYVEiAAH5UVg+McU3dQR1L&#10;gyglrN/ceX/Gfwifj3ca98K4teewl03TI5dOuInIaK+Lb4puOoRkU49zXifxm+E/wi/4KG+EdJ+B&#10;n7Q2u3fgz4oeBtQS7tntLhY5UuU4+1Wxb5Z4X2hhjkdCARX0f4j8OfCHxTra+I9S1CKO+EYRri2u&#10;2iZ1HYlSM1m+KvhN+zN450oaP4u8M6LqEatujmuF3To395ZfvqfcGvBw9eph+VxUk1s0tU+vqmfW&#10;1qMa11KzT313XT0sReCfhDq/hDSbW9+Mnx01DxQumW4w9+kFpbZUf6yRIgoc8Z+Ykd8Vw3iDwx8O&#10;f2tfjDonibwp4H0q/wBJ8G363U3i+605T9suozmK3tpCMuiMNzsPlyFAzk43bP8AZb/ZMtriOW/s&#10;pNTiiYGO01fXrm6gB7fu5ZGU/iK9Q0zX/AOkWUenaXf2NrbwKEhggAVI1HAAAGAKzdWtTm6kObm7&#10;2slfyRahCcVCVret/wASlo3w+Xw9pcuhaDpGjWljcySPc2dtYhI5Gf75IHBLZ59ap+HPg5oPguSa&#10;Twj4R8O6abi3WCY2WlLGZIgSdjYHK8njpzXRjxt4SAx/b1tj/rpR/wAJt4SPP9u23/f2uNSxeuj1&#10;9To5cNdWa0MrT/h3YaZ4fl8G2WhaLBobxun9lw2AEJVvvAp93BJOeOc1y1t+yp8IbC9gv7H4QeCo&#10;5IXDLInh6JWVgcggheDXfHxt4S6HXLf/AL+Uf8Jv4S7a7a/9/KqM8ZC/LdX9RShhZWvbT0NOKMRo&#10;IwowAANvasXxd41sfDUGwYkuHH7uIH9T6Cs7xT8TNMsLUx6HcJcSuPvJ91Pf6159dXdzezvdXUxe&#10;RzlmY114DLJ12p1VZGOJxkaa5ae43VtK+HWv6xP4h1v4S+G7u+uXDXF3caWjvKwxgsxGSRgdfSmJ&#10;ovwziuTex/B3wwJm8zdKNIjyd+d/OP4txz65PrXCfGb4+aD8Fr3R7XXdFu7mPVpXVp7bG23VCu52&#10;B7fOPyrMi/a7+C806W8Gq3TPKD5QNm4DsNp2gkYLfOvA/TBr2vYYNaf5nB7XEvW56voCeCvC2pw6&#10;14b+GPh+wu7e1NtBcWmnJG8cJJJQFRwuSTj3NQ2en/DzTNSh1jTvhP4ct7q3u2uoLiHS0V0nbAaQ&#10;EDIY45PtXE+H/jx4D8TXup6XpM1091pIiN5D9n5XzG2jB6HByCM8Yr03wr4O8M6z4cs9UvvEl6s1&#10;xAskqpIoAYjkDisa8cHRSbi3ftcunLESdk7epW1bVPDviDRbjw7rXgLRruwurv7Tc2k9krRyzbg3&#10;mMp4LZAO7rkVG03hB4khk+GuglEZ2RTp6EAu4dj07uNx9TzW7/wr3wgBgeJr/wD7/L/hS/8ACvfC&#10;BH/IzX/T/nsn+Fcyq4FbU2aOOJ/mRzFhpvw80qFoNL+Evhu3RyS6Q6XGA3BHPHoT+dVh4V+FAkmm&#10;PwT8Kk3FyJ5mOjx5eQdHPHUetdf/AMK98Hn/AJmS/wCveVf8Ky/FPhDQNMsHn0/xJeeYBxudT/Sr&#10;jVwcnbkf4kyWIiruSM1NM+Hsd9Dqcfwn8OLcQXpvIZl0tAyTnrKCBw3vXUj4ua10+w2/t8p/xrwr&#10;X/jfa/D3wTB4o8WxX1zDiXzG0+3WSUn7UIVG1mUYwwJOe3vVv4efGeH4heL7Ww0S0vI9NvvDMeqQ&#10;/wBp2JtrlGaVk2PGSdvAzzzV8uAqVlTcdQUsXGHOnoe1P8W9bddpsoPyP+NNHxb11QFFnBx7H/Gu&#10;VorpWX4NfYMvrWIX2jq1+Luug5+wwfkaG+L2tryLSAevB/xrk3dUXcxrH1nU9SeNrawtssejlgMV&#10;ccswkn8CM542vH7R2esfFXW9V0+S0t5YodykF4hyK8Vvf2XPhl8Tddl8XeKYn1S4a4yW1C443Dso&#10;6V1mjLd2ttKl9PEHckgmQVb0n4WaR400e2/tzUCPsOoGeI274y2O+RzW6p08BBul7pyTjHH1Eqyu&#10;TeEvhF4c8KA22g+BNHgRFOw+QjH8yK1rbwvcXE62114c037KFYSW4RQsmfUADNb99Na6Pp9zqks7&#10;MtvA0hWMckKCcD8BXgXhL/gpD8Fr3QbnxB4x8H+KtDjt7M3iNNpMkyTW2UXzFdBjG+RUx/ez1xXK&#10;qmJxDckmzf6phadlZL5Hptr4X8TaTqivYalY2llZy+Z9jggiRI164JC5A+tehx+OfEEemDVEGmi1&#10;EPm/aPOHl7MZ3ZzjGOc9K/PDWPib8MPix4m8Z+INL+N3jDwTH4s1Nr5Lay0Z7gT2dmWtpHLMAIxK&#10;f4M4AToMmtXV/Gfwi0D4ZeIP2fNZ/av8cSReIY7Gx0yK28NuzWMVsxs5IECZyJ2IDDI+7nvztXwD&#10;qxip7+j0Lw/JQb9npc+/08XeK50W4trWyZHXKurkhge+fShfHHixcQm2sQ56Kz/MfoK+Qv2O9Z8J&#10;QfFLT/DGiftMeNvEps7y/totG13SXggzFbwoyZbAwmMjGeS3AxX07ffD3RNZ8YWPjm5lmF7p6skC&#10;o3yEEnqMc9TXmV8HQoTcXFP5HdCpUkr8x0v/AAmHjIrk2VoP+BGj/hL/ABmRn7FZ/wDfR/xpgz93&#10;n8DXg+s/8FCPgv4O+IGsfDnx9YazpN9pes/YI1+wPP8AaR5XmCceUG2xkAgE91IOMGsqeGjVbUKa&#10;di3Umt5Hvn/CWeMz/wAuVn7fMf8AGmf8JT4wB3fYLMn1ya8F1n/gox+zvolsbi4PiByZ1giSHQZn&#10;EsrWq3QRWAK58t0zzwWwar6n/wAFJv2dLGafSoLjV7jU7fSU1CbTodLkdoomt/P+dlBVcLweeDxV&#10;rASav7Ij27T+I+hD4x8ZKvNhacDP3zTI/HHiyZzGlrZbgMlN5z+VcX8G/jz8Ovj1peran8OtVe6j&#10;0XVX03US8TL5dwiKzKM/eG1wcjjn2rT0j4e6Jp3jW5+INvNOb29tlilVm+TAVRwPX5RWboUYtqUV&#10;crnqPaR0g8X+Mx0sbT2+Y/403/hLPGmf+PO05/2jSFgB8zfma8A/aP8A+CgfgD9mv4lj4c+JvBmr&#10;XrDRU1F7+z2mNVZpFCEdesZyR0yKqjhFXlywppsUqsorWTPoA+LPGnQ2lp/30aQ+J/GeMmxtP++j&#10;/jXyF4Y/4K//AAX1e7tU8ReE9U0y1m0lrm6uRC8xgnWSRGg2qnzfdUhwcHf7V11j/wAFJ/gHrN0u&#10;ni51y0eYv9n83RJf3iCVYlbIGFDMwxuxxycV0SyutTfvUkT9ZTWkj6LuvGvii0hMlza2SKOpLmq9&#10;t8Q/EN9KYNPispijYkZHJ2H35rivhb8Vvhl8ajr9v4O1iW/m8O6kLDVlmiKiOfar7QejDDdR9K6L&#10;wd8PPD3gO51C80UyK2pXHnXHmMCA3J49ua53RoQunBXHzVG/idjoT4r8YkYNpZ/XcaQ+JvF5GPst&#10;p/30a5f4x/E/TPg18Ldb+Kmr6bPeWuh2D3U9ta48yRV6hc8Zrzj4h/8ABQn9mX4Y+NT4A8T+Lbk6&#10;iqW7yLY2D3EaLNu2sXjBGBtOfTj1op4ZVPgpphKaT96R7cPE3i7Gfsdnz6k0o8T+LxkrbWX/AH0a&#10;+a4f+CoP7Ptp4p1XQ/EsOqafaW0FrPpV8bCST7fFMqZYKq/u9pkUEHnB/Cr3iP8A4KRfBLwd42vf&#10;CnifQtfhs4JAthrtrprXNpqILQpmFowckPLtZTgrtJNaf2fO/wDCJVZJX5j6GHijxgOsFmPoxorm&#10;PhB8U9C+NHgO0+Ifhizu4LK8klSKK/i8uUFJGQ5Xtypx7UVi6NOLs4I1U218RhP4d8eLKQnhWIrv&#10;xu/tFOmRzjHoSf8AgPuKamgfEA4LeEoV6bv+JinH3c9uep/KvRcjPWuJ+M3irxz4d02zt/A3hu5v&#10;Zb268ma4tfLL24wTkK5AJOMZPA7+ld6xlaTtoc31aHmZ8egePyF8zwrCoIGT/aKcfd9vc/8AfPvR&#10;HoHxBZY9/hGIbiN//EyT5fu57c9W/wC+fesjxt8ZPib4e+Cdl49j8Kx2eqS3yw3EFzZvP+7w+XEc&#10;bhgW2gYJ4LdxWR8B/jx8V/iH4xsNO8VWeliwvbN5XittJuIbm2ZVz+8LuyrzgAc5znjFV9YxThza&#10;C+r0kzr4/D/j8nD+FIhnp/xMU/2fb3P5e9C+H/H5Cl/CkQ/vA6knHI9vc/l714J+0l+1P498TePN&#10;N8KfDK38ZaFD4f8AiHbabfXNjoV1t1RCm51ctaSL9nzx5isOR1r0y3/ai8RfEP8AZt1X4nfD/wCH&#10;Wuw63b30mnw6bcaTcRyCZZNokVZYgxjI537D16cYq51cXTgpO2v4BCjRlLlR0AudbOproz2emC8L&#10;7WtP7ch8xTxxt655Pbt71eGgeP2Un/hEoh7DUU56e3ufy+lfOHgPxlrt18Y/Bth44+GviSNr67M+&#10;ttJo6pHa3jSEo3mbVlkUttbdjA5yAMAfagPoKK2Ir0uW9tVfYSw9N3XY5nwv8O/GGrWBuLqxgtn3&#10;YMZud/6gVpf8Kn8T4+9bf9/T/hXb+EyDYNx/Ga1QG9a8WrmmLjVdmvuO6ngqDgmzyTV/2f5fEEsM&#10;2uaPpd41sxMDXUYcxk9SMjiqcP7LuhwL5cXgzQlX5sqtqgHzdf4e9ez4bOM0tY/2niXrp9xp9So+&#10;f3njll+zZaackw07wvo0H2jb5wigVfM2nK5wvOD0qvF+zx8RbaMQ2vj6WKNeI0UJhR6crXtdJg9z&#10;UyzHEzVnb7gjg6Ue54r/AMM//E3/AKKRP/3zH/8AE0v/AAz/APE3/oo8/wD3zH/8TXtO0elGwH1q&#10;Pr1by+4r6pSPFv8Ahn/4mf8ARR5/++Y//iaZP+zv8SLldkvxCnYH/Zj/APia9sCAUFfQ4/ChY6uh&#10;fU6R8/a1+xrca/othpN54n1O2ewEoS60zV5LWSQSPvYOY8ZG7HHsKk+H/wCxvH8OfEV34t07WtS1&#10;HULu0S2kuta1ua7ZYlYsEXzCdoySeK99UEdTS801j66nz2V/QbwtO1ru3qeZf8Kk8UgZ8y1z/v8A&#10;/wBak/4VN4r7Pbf9/P8A61enYA6Cm5b171r/AGvjO6+4j6jQ/pnj+s/Bv4i3Y2WlxaKO5M5/wrJb&#10;9nf4hyEmS9tOv/Py3+Fe7Asen60vU8itI51jktGvuMnleGbu7/eeEf8ADOfjwHDXFkf+27f4Vs+H&#10;vhN8SvD9q1narpzKz7svM3H6V69yO1HTgDn0pTznGVFaVvuHHLMPB3V/vPMh4E+J+CssGmEEYI81&#10;uf0qI/CvxdJD9nl8P6G8Zi8oxsgI2Zztxjpnt0r1LDZz/WjLH0rL+0sR5Gn1Gl3Z5dF8Itbyv2jw&#10;toDBcgZt1O0E5OPl455q6vwuvw6ynwzoe5CSjeQuVJIYkfLxyAfqM16Jls4oI455qXmOIe9ilg6S&#10;PP7b4daxZ3h1C00HR4rhiSZ4ogrknqdwGeeM1aj8K+NIxt2WfUnJkNdtye360bSeC36Unjqz7D+q&#10;0/M4a90PxjY25uZorMqPRzWJN4ea6na5uvDmkySNIHaSS3VmZgMBiSOuO9eieJATpbgn+IfzrmAM&#10;DArtwuInOF3Y561GMJWRhf8ACMxJEsKeFtH2JJvRPsq4VsY3AY644zTE8KW8btMnhPRVd02OwtEy&#10;y4xgnHIxxiugpA6FtgcZxnGea6PaPsY+zXcx7PTtT0qKSLSNF062E0heYW6BN7EcscDk+9OH/CYB&#10;PLWO0AAwPmNa9H0FCmuyHyPuzHaHxUy7nitWbHTeQKxrnwjr+uX32vWvD2iNhNgkeASSFP7u5h09&#10;q7DeuQoI596A6seCMntVKo46pE+zT6nMW/gHS7WPy4/Bmi4wRzZoeCckfd75NWZPC0Uvzy+FdGds&#10;FctaqTg4yPu98D8q3+/86RWRhlXB+hodWbd2P2fmc4dL8SafHLHoGgaVbec++UxKE3t6nA5PvSm2&#10;8fSL+9WzJ7gOa6M8Um9N20sMnoM0KrboiXS13ZkSWuv3tibHUbKyljkXbLFIu5GHoQRyKqHwdamT&#10;zf8AhEtE3BQA32JMgDoPu9q6MHJxijK5xuGcZxml7V+RfJpa5zp8IW2OPCWi5I5/0NPUH+76gH8K&#10;kfw401uLObw5pLQgkiJrZSoJIOcYx1AP4VvZHain7VsXs01uZNvaa3Zx+TZ2VlEmSdkS7Rk8k4A7&#10;0VrUUufyRVn3PHLefxhFHGh8f6u2wKSzSqS2NvXj/Z/8ePrT47jxahU/8J7qx246yrzjb1477f1P&#10;rQkqbRkN0HanebH6N/3zXu+zh/KvuPL559xiy+LFVV/4TzVWC4+9Ipz932/2f1NNjk8VwKn/ABXm&#10;q/u8HJkX5vu9eOfu/qfWpTLGeob/AL5ppkVlKlW5GPu0nThb4V9wc8+5y7/Gfw/BbNeT/GmdAhIZ&#10;JLpdwK4J4xnOEP5n1qxp3xV067sTe2vxjujFDKYnZ7pV+cbSRyOvA/76NV7z4P8Aw1vVRLjwvGQj&#10;sy43cFskn9aSP4O/DiKbz4PDxRg24bZXAye+AevvWXs5X+FF89tbstRfFTS3kiB+NMpkKkqr3yZI&#10;AQknjsMf99GtLQvE2r+JLE6jofxM1K5g8wqJY51KkjbnBx9PzNYY+DfwySN4R4XULJGYyAzZCkgk&#10;DnjkA1teGvDuheEtKXRvD2nfZ7VHJWNATyevX6VcaavrFCc30bPbvgQ2pP4Sc6lqtxeSC4YCW4YF&#10;sYHpW34n+InhjwnqEWm61dvHLKm+NVjJyM47Vi/AyQN4ScgEYum7ewryn9vDx1e/DLwvqPxB023j&#10;ln0bw3cXUMUnRnTJAPtXydShGtmMoeZ608RLD4FVD2uP4peELhcpev8A9+jUg+JHhbHN2/8A36Nf&#10;j3rn7Yv7cfhvwd4Q8Z337RfhS3m8dGzbR9EXQx5oFxMiEcjkRiRCe/8AM+hwfEL/AIKKyeDtb+I8&#10;37S/hqHQdB1iawv7s+Fw8oMWNzCNCSepwAcnHbpXTLLKcVrNfiefDOas9FTf4H6g/wDCyfCv/P4/&#10;/fo0f8LK8K/8/j/9+zX5eeDfiJ/wUb8eeFpvFWg/tJ+F3gtdKe/vUk8MlGSJVjk+UMAWJjkDYwCD&#10;kYqHS/jD+3r4k0S48Q+GP2o/D9zaWdxCl5LJ4PMexXt4Zyec5ISdcLxnB5FT/Z9L/n4vxNP7Xrf8&#10;+n+H+Z+pP/CyvCv/AD+P/wB+jR/wsnwr/wA/b/8Afs1+UXwu+P8A/wAFB/il4m8Q+FtO/aM8O21x&#10;oOttYDzfDIIuY1SJ2mBwNpxKuFJ9eayfhD+1V/wUE+L8+pJpXx50e2jsPFdxoqSP4XEgkEDBXmYp&#10;8sY+dcKTzk88c08rgr++tDNZ3UbSVN6+h+uZ+JPhb/n7kH/bI0v/AAsnwr/z9v8A9+jX5LS/tSft&#10;vW+hwazdftQaCv2vTLm7s1TweXRmiuUg8ouuQGy6EjsD3HNdvaeKf+Ci9/pcGtWn7Tfht7Se8MPm&#10;nwptICllc4PcOjAAkAgZyOlS8tpx3qItZvWf/Lp/h/mfpifiT4WI4u3+nlmq938WPBdnGXmvXGOv&#10;7o1+S1l+1R+3vfeLvCHhi3/aE0N4/FemXt8t8nhhClsturs0Z5wz4XkAjBPccnsNG+N/7cXgK68C&#10;+O/iz8UfDmv+GvF2r6ZZDT7XSfKmZbyMsWDDoYzgH1NUsrptpc6uyP7aqWfuPTfY/TnXfi34D8Mf&#10;D25+KniPxBFY6HaQNLc31zlVRQ23J79cADuSKz/h/wDtDfB74nxW/wDwh3j3T7i4up5oIbJ5xHcG&#10;SIkSJ5TYfK4ORjPFcR4v+Fuk/Gj9kK/+Gut+LRodnqViwudUKoywok28lg5A2nbg8jgnBHWuB/Z5&#10;/Zz/AGTvg7qek+IZ/jFpes67Hrl5f6RKmqLFEskpYtHHFvYsEEzYyzH94cnpjjVDDOnO7fMnpZHs&#10;QqVJQg1azR6dq37b/wCzboOiaj4l1rx+LbTdK8Qf2Je6jLZyrAl/5xhMAfbgsJAQcdMVfg/a9+AF&#10;3fLpel+PI727a4uYfs1hbyTyKYGCzMVQEhFZgC3TnrXztcfsmfs/6boviLw14p/aZ8OSaRc/E9/F&#10;mppKEV43N487WkjNOUC5Ypu2gjHNTfs8/sZ/C/8AZz8XWmq/DH9q6wuNZ1C31CEJq0cM5ubC6uPP&#10;RUXzQd6bSFfJDAcrxXR9WwPs2+aV+mmgpVKylpY931T9t79mXRbDUtU1T4o2kNppdrdXFxdtE/lS&#10;R2zBZzG2MS+WThgucVFqP7c/7M+naaurn4hrcWrz2UIntLOWVRJeIrWykqpwZAwwPfFfPGt/sZfs&#10;6eKPAK+Fbv8Aay0h/DugR6nbaGVa3LWcuqSkv50gkxMeGVFwuc87iK1vDv7BPwP0261nwL4a/aLg&#10;P/CS+NNE8SabpRETvaLYlZFt4135MblWI/ug8ZxT+rZeqd3KV/TS33C9rX5tke7WP7bv7NN/qV9p&#10;DfEm3tptNju3u/tsDwqotQpuBucAEx713AcjNadv+1Z8DLjwTr/xCPjaOLTfDFus2vNPA6SWkbIH&#10;R2jYBsMpBU4wR0r5f8T/ALCP7PeteKfFGqX/AO1ZZpHrWo6tba5ZTSwMts9/LGyxRFpP3MySxoCe&#10;rj5Stej237HnhT4neCfip4Ub442uq67400y10LWtS0y1j2aYtrDsiQwrIcPglmy3O7sKmphsvUVK&#10;Mn0vo/K/QuM6znZ2PSdO/bS/Z51fV9M0DSfG5udS1a6mt7PTIbKVrkyRRrI4aPbuTCOrZYDhga9V&#10;ikWVBIoOGAPIxXydpP8AwTITTfjNovx7l+Ky3XiHT9QmuL1ZtIZba4VrOK0jRUjmVo9kcQOSzbiT&#10;n0r6utkaKJUc5YAAkDg1y4yOEg4+wk33uXSdV350TUUUVymxn+Jf+QW/++P5iuXrqPEv/ILf/fH8&#10;xXL9a9LB/wANnFiP4hg638SvAWgX1zpWr+MtLtby1t/OmtbrUEjZIzwGYE5CkkDOO9eF6Nb+MdF8&#10;Ua/qbfH3whaQzadPaWFlD4laRrG6nlMkSlpIcryeGxzxhOK0v2lf2N/CXxZ8T6p8XvHvxN1q2trP&#10;SEFtZWcEZSwELCV5I8DczMUXO4n7oxivKrH9nH9lxlntLP8Aal1S2N3c2097bXxiaa7jjlE3lybk&#10;3MHlcEnIPG3oDXqxp4NxTlN37WOZuqvhR6jZ/Df9qS41SLStR/aKsYpzESIrO6eQyMo+YnMI2gZA&#10;Iyd2N3GcV0Xw78A/tKaP4ui1Lxx8W9OvdMjtphNBFdvJ+8ZAEk2GFARuy20thRwN2c1yXhXQfgz4&#10;h8fa58R5Pjkgnisb83Gl2+Y47W2bdG8jK3zZGMntkAjiqPg7wH+zJ4P0nVo5/wBoN72DWLCKCeS4&#10;uh8iRshwuOADtHy47k+tca02Ndzl/En7IX7WqaadGX9pLSpRNqOqzjX7jWry2vN11GUgiCqrpsVi&#10;W2gjB27emKs/An9kj9qv4beMH8WeIf2k7LU4Lfw3cWUFudXupliucNsZg6AEKcEvgHj7lXLn4P8A&#10;7Ld5ffZz+0dJJ5dnFFDZtcJJ5YDBgSMc/MCeehJNbVn8Ofgb4i0fU9U8LfHq5sbJbGQ3pMa+ZawM&#10;piYAuMqvzdOzEHvXb9frum46WfkjBYendO7N2w8J/tbX99eeJdP+K/hx7PUIc2lv/aszxWwZgwZC&#10;LYZwOOfvZzlelU9C+B37VGmeHGiHxq05r1b6WVY4r+QRrC4Jx5ggzu3ncTs5AA75rmLX4Q/s06YN&#10;VtJv2kbgy6xbLao0s6fuACpJUYxkquwn0z6Guj+H/wAGfgHLpWqeCfCHxnv9QvNS0KW3vJILrdO0&#10;eUzLwOuU47EMfWuNb6G+uh1Nh4E/aSt/BY0y7+Jum3urLqM0puP7RkiVoTHiPLLASArfN5YXGON/&#10;c8dL8Ev2x5Y4LyT446Q2oQQGNLttWl+VGZTjb9mwSCvLEfMDjC9axvg7Y/s033iK18LeDviDr9xe&#10;+ItAu0hkuLZ4kaFXlhkOX6MrI2F64UHpRcfC39nDxHdape6X8fLu0tLC6jeUpMhjjLH7ik8kArtA&#10;I+Uk45NEqc4S95CjKLejOw0f4PftQW14+q6n8arWS5ewljKJq8pjaXL+VkeQBj5gSwAI2gYbrVC0&#10;+Cv7Xyahb6rffG3THvILTyJZhqcuCpZWBKfZwvy45/v99tc1F8J/gDoK2l9B8ftQvFtruAsYShEY&#10;DebufgfIBGeudvPc103irwJ8JfE+qXesav8AGe70q01HWUheCVY4vtrSbJUQOfmYHjB64JFJXTHf&#10;3j1n4Q2PxD8PeGItH+J3iHT9RvIlOb63u2kZ23MSGLIgwF28gDvxXXjkbh0+lfNNt+zZ8LfGXxK8&#10;TfDvR/ihrsWqaWsd3qFkLYLHbpc7zEEYj5lO1sgEg7RnoK+g/Cmg3PhnRYtGn1ia9EChI5ZkVWCg&#10;AAfKOenX3rT3luZ6dDTooopjPIoyNoIx0HUinZ9x+lZfiXV7Twt4duvEF1BLLFaQGR44mG5sdhkg&#10;fmcVyUnx+8D2JMGq2l7HOr7SkCiZScgAK6NhuSOnrXvOUY7s8hRb2PQc+6/pSbs9v5V5td/tNfCm&#10;y2pPNqHmMcLEtq24ndt6Z/vcVPJ+0V8NEuJ7b/iYE2smy5dbVisRzjLHPA6/lSVSD6jcJI9COPY/&#10;jXHeL9F+Isvican4anV4RCnkpJemNI2BO4FApD7gRz2xWfqP7Qvw407RLTxCz3r2t5KyLIkByoDb&#10;SSM+vb3q5c/GfwtbXFuv2eb7JPaxTm6klWPasmduEZtzfd5wOKG4PS40pR6GVN4f/aK+0+db+L9P&#10;KSQfNE0QxG/badvI9c9s/h1/gGz8ZWXh5Lfx7qMF3qKyvunt02qUz8vFcvL+0d8NIZzbyvqC5i8x&#10;XNodsijqVOee5/Cuo8D+L9B+IGgJ4i0BpjbPIyDzkKtlTg8ZpQUb6MJOSjqj3n4HDPhNwMf8fLZ/&#10;IV5d+23ovhfxNpl14f8AG8zRaTeeH54dQmV9pSJgQxB9QK9P+BkYTwg+D1um7+wrzH9tnwxqHjLT&#10;LjwvpMii5v8AQpoYN5wNxJAye3NfI4upVo4urOkryV2vW2h7uHo0K8KVKu7QlKKk+yb1Z+aGvfsW&#10;/CPxXJ4dF5+0X8TJ7fw3B5vhY/8ACJqwtYEZWV0PG4DbH83oq10+ifBi0iu5otB/bB+KY+23X2ye&#10;1t/CUXlTSYDGQoPlPBBJxznPevavDll8edFm0ky/ADU520vw9b6Ywh1KBFkaFo237tu4qxjwQexq&#10;1j463dl9ivf2ctYi+1WPkXz2OsxRurBYFUxMBlQRAM9/mr8/fFHFLWsreXs3/kfqcOBuDov3YJrv&#10;7ZbfeeDWvwR0y6toNH079sv4rOk1pPFDFB4aTM8THEnQ5cfwk84AA7Yqv4c/Zg8MeGrSx1Dw7+15&#10;8TUj1SRhaRweH4nM7RLHGw2BiSAIY1II6KK+gdJ0r4pT6bpfhTWv2dta02ysbCWzTU7XWVe4RJAj&#10;McgZBaRB8w5G41Fpen/GjTdN0bQ4f2ZtUWDRROtvdJraNM4mDeY2WHUsQc/nSjxPxTbWW/8A07e+&#10;nkXLgng1uyhqv+nytbXrf00PA/C/wD8J+GpNa1Lwl+2B8TIGvdUF7rs1v4WiObjgZkOTtztUFTgH&#10;A4pPCf7MfhX4dLqn/CKftR/E7To7vUDqmprF4NiCedISxkYdFDEdMAHHtXrGkfDr9oKzOuT6h8C9&#10;XaTUfET6rZpa6skSAuoXypccuoAzgcE13Fxr37Qf2K/0q1/Zpv2hvwwd59UiMi72nYgEDjDTYH+y&#10;tY0OKuK6kL1JWv8A9OjbE8BcFUqlqMVJf9fl5efmz5q8QfsqeDdZ09dH1n9qL4oi2sLSXEC+EUjE&#10;MMkgkYkAjA3IuD224HpWtc/CC20/VPtd1+2R8VIp0t/MMMnhOIARcZYoeNpIGTjBJPqa9sg1L9q2&#10;71PWrnxF8Cbqa1upGfR7S3u4YxbArIuyQgZkBMmc+oFXNY1D4+a6b241D9l678++0+bT3ePVo0Vb&#10;aQueAB97LLz0O2rXFXE0o35/vpMzfAvCMKlnBPbauv8AM+db39mvwfpt/pGs3v7U/wAToZfD9tLH&#10;phm8GxBbeKVSHXaeCpXjBzxx0FdB8J/gN8MLf4h+Fo/Gf7Snj3XLLSNTjfRdF13SVtrQ3UI2xru5&#10;xtOPlHtXqGi6d+0lY+IY9Q1L9n2/vbQXVm1xaTaqh82GKyNs0eSONxO7Pt6806fwZ8cPiNc+GNE8&#10;S/ByTRV0fXxqVzq82oq6ndI0ko2gd8qAB6VpQ4p4qqVY2d9Ureza0uuvTQzxPAvBdKlJytFWbuqy&#10;dmk+l9dbH1j8TPgxqvx//Y1vvhVoviePSLrUoAYbycExbo7gSeXIAQSj7Nrezd+leT+Gv2Of2hF/&#10;aR0T47eKvFvh64t9P/tCK20Kw1UxPbW06WypGJRD+9VWhc4Kg4YDPFeh/tCfDj4jfFj9gbXfh98J&#10;YZJPEGo2Srp6RTiJmZbpGbDEgD5VbqRnpXjfxG/Za/aV8T/EWXUvAHha/wBNe68MaLZ6HrMlxFaJ&#10;pF5BqDTXMzRxyNtzCSPlDb9wBFfpuEq1FGS9oo3bumu9rn5U4RUI6N2L8/8AwTk+KB8AfE34faF4&#10;707TtG8Y6HLDpWhXmpPfwWl7JdGaS4jleNZIYzn/AFeX5brxzveOv2B/HnijXddsNG8Z6MNN8U+J&#10;dE1k6w7t9t0w6fFGjWsCgYZHMQwwZdokfINeaT/sZftu3OjaXosVzcIvha0vLfVw2ulF8SQTa1Fd&#10;NDAwORvtY2TL7CC4XoSR0vxu/Z2/a48Y/HXwl8WvgF4TuPB/h7wKY2sfDt1qqq2oPdyvFeMUR2jA&#10;WFg4DHqOMGt+acppe3j6+m332JsuXWLOH1v/AIJvfFP4YeDbCXxF8WfC01tY6hoM8+o3V7JavaGy&#10;vpZjbIyowZZPN4dhuDcHIr3Lw9+yf48m/af0j9onwf4vtdFs7+W2ufEVuuuNfRazbx2vloPIeJRH&#10;KDtxOjD5Qfl+Y15D4t/Z2/aI+M/7OMP7LHg3wXqGjeKotWhg+I/j681MiG9ELSXO6GRX3y+ZIsQJ&#10;CrtDlTwCK6Dw3+zZ+2fqs0N94x0+aHxLd6r4bn0zxBHqy+TotrZxol7Ayhs/vNkhAVWD+cMkY4ur&#10;Uqzi5TqxvqrWWz6kqy0UX/TLfjX/AIJq/Ffx78MPGHwi1HxRYW1r4k+K6eKYtSjv3Pk232tJjGIf&#10;LBWUKvXcQTjp1r139gv9jnxH+yCvjrT9e8bjX08TeJE1K31FwRPL/o8cbvKOgdnVjgEjmvoKIALy&#10;c9qdxng141TMcVOi6LfuvfT0/wAjrVGnzKXUVFyd2Pan4oHHFFcSSRsFFFFMDP8AEv8AyC3/AN8f&#10;zFcvXUeJf+QW/wDvj+Yrl69PBa02cWI/iEGqaZZazptxpGowiS3uYWimjJxuVhgj8q4G/wD2U/gZ&#10;qGoXWpyeCoklvj/pbRSsvmc7ucH1/nXotNlnggAM8ypuOF3MBk+ldjSME7HFaT+zt8JdEu9QvNO8&#10;LqjarbNBfgzMRKjdV5PA+led/Gbw/wDsy/CTWbWXxX8O7q6mvIt4WxO4cbYlYoXGW5CggHAJ7Zr3&#10;lZEdBIjgqwBBU5BBrL1zRPBsuoweIfEenae08C+TbXd6qZXdztBboSR29KiVug7nzV4k8f8A7O/g&#10;vxFNfaR8Er+SOW7mh8QSKuWj3AodqKxyzNlecYAyeMVatPi3+ypp82o6TaeBNbjfVY3triKb5N2W&#10;Vio3yfuyTt9OFGeMV9IXHhrws8coudCsNly+Zw1umJWOOTxyTgflVaHwf4Annlgi8MaUzqdsqi0j&#10;JBbBweO4x9aRSkj5yHij9l3QodO1W3+EWpPpmqQeXbO8ckk7Au6BUj3HbHxIxyR9Oa6DwD4k+Anh&#10;maX4h+GPA15awppbpbS/aSZ+ZhC0TIzYTGU2kkYAxxivbdT8HeBZZre/1XQdPJgAhtmlhUBdzDCg&#10;HjJbGPenDwd4IsDK/wDwj9hGt1GIZFMKhXUEsEx06knHrRZ9BXS3PnHT/EH7M3g/wVB488LfDXXX&#10;h0OUvpsN+87IFupJElmXBYKfmlGWwTnjrVn4eQfsjaz4ws/B+mfDXVtPuZojfSSXiukCqo3o8rh9&#10;pyASM9O+DX0idB0L7M1kNJtfJZQrQ+Qu0gHIGMe9M/4Rjw0063DaFZGRIyiubZchSMEA46Y7VcpS&#10;lK8nclRUVocVqP7MHwg1ESy22iSW7XM4mle3uWG7O7cozkANvbOOuc1di/Z7+Ga21va3GjvOtnfR&#10;3Vl50xJgZECIFPXAUY5611jazpNvef2ZJqMCTKuTC0gDAYznH0BP0qxb3NteQJdWk6yxSKGSRGBD&#10;A9wRSVtw1MDR/hd4Q0Hx/qvxN02xkTV9atYbfUZzcOVlji3eWu0nAxubp6muioorRtvcFoFFFFID&#10;x8os0JhmgDoy4ZWAIIx0qKLStLhjSGLR7dUQYRVhUBfpxxU0cgAwcdB3FO8wYzkfpX0Din0PHu0Z&#10;uoeEfDWqXMF5feHrWSW2l8yF2iXKt/e+tWRpOlrv26PbjzPv4hX5vrxzVnzUPGR+lHmL6j9KXKl0&#10;G2ysdK0rykgOj25RCdieQuFz1wMcU19O0S8kxNpdpI8Uewb4kJRSPu9OB7Vb8xT/ABDv3FeYePPg&#10;P4j1/VLrVPDHxLvdPfUblZL4CQgIF4Ux7cYIXjnjvUyfKrpXHGzerPRH07RwNz6TahVXGWiTgenS&#10;p4IYbWLyrSzWNck7YwFGfoK85X4ATmwFpL8StWlYkea885YPgggEbu3P511/gHwrceDNA/sa98RT&#10;6m/nvJ9puj83zHO3r0H9aIXvqgklbc95+BZ3eEHymP8ASm4/AVx/7Q2B410wBf8AlzPOP9o12HwN&#10;Ibwg5HT7U3T6CuQ/aFAPjXTRvx/oZ6D/AGjXy1v+FKXzPVrf7hH5HyX+2z+3P43/AGXPi18O/hb4&#10;R8PaddnxxqEdqJLq2lkkDNJtwgRgAABkkg9R6V9D6H451eIadYeOfC0mnXmoebtktS1xbJt5G6UK&#10;uwsOQGA6YqS+8CeEPFup6VrXiPQ7e6utFvDd6ZPLGC9vLtK7lPUcMfzrZ1iy0bV9On0fV4RNbXET&#10;RTxtkBlIwR7VvWnTlGMVG1t/M5aEKlOcpObaey7ehaxn51UH6Cgg9WTPHpXP/Dm9uTpt1oF0bdP7&#10;KvWtbZYLkyE26geUXJOQxUjIP1rpBASdvmHNc7SudLb7jMKww0f6Ubc8be/cU2SW0hJ83UUUqwUh&#10;pAME9ByetSGLaN3mseM9KOVXFqhuBnGzp7UEeidP9mlJUDJlP5Um6P8A56n8qdguwJwCSnXrxWJ4&#10;lANvIQvX2rb3Iekh/KsXxMCtrIQ5zV0v4hjWb9m7lj4rXHxhs/2KdSn+BFvPJ4lW2/0MWigziM3A&#10;84xA9ZBFvK++K8i+Kuo/HmPWLg/DS++I7+Gx4Iu38Oy/Z5zcSeItyBEl3KG8vAGNw2ff5r6I0Z/G&#10;K/s+RJ4Dlij1V4ylvPPKESHMhy5LAjgZ7Gqvi7Wv2kR5aeHtBsktn0SIzOqiSVbkkCTaSyrwMkZ4&#10;71yxxfsJyXKnqz0qUHOjB7aI+NtT8Qf8FGNO13xHea/p3ja3kn0/XYbSfTUeeCW8/suE20SRgfuV&#10;Fx5pSYZBb5a7HS/CX7cnguXRb/4qeMPFFz4W1jR728+xaDJLc32m6h9ihWCGaULvKtKJnxjarMFJ&#10;xX0fb+KP2lo9ESH/AIRCP7RDYbFl2I/nzgY3E7+ExhsjJJyOKx9U8RftSaprlg1p4ZMVzYSKb6CM&#10;BLV1aMcbt/7wgktg4Axj3reea82ns4pen9WH9WsviZ8v+FvHP/BRHwd8TdP8a/FDwz4ym0+yubJt&#10;VXTYHuIZ/wDiUMWt/syD7r3O3dKM7GHvU/gn/h4HffBafw58To/Gq+JU+I+iaha31m7qx0i/mR7q&#10;2Pl8FIAXQ55VcZxX2NrWu/H2LQLGXTdBhN69oGulW2Rv3nmYOQXG0hOQASCeM9KxpfE/7UiSJBH4&#10;dsnmEKvdqlmuyIMW4RjJ87gBeOmGPPSieaKSsqUU9PwCOHa+0z5h8c6l+214K13x347+GY8cavHo&#10;/wASJtM0nQrhJnW50m606OGK4iDj51hu2MhYdAGrq/2b9Y/bf8P/ALZltH8TbfxJqHw6n0n/AIRt&#10;GvYsot7a20Up1Ju4E0pmTcRtOFxXuet6t+1dNYw21lo1jFLLpzy3M8Eat5U2/KxpubB+UYyeu/2q&#10;8vib9o7TrjTTdeFLWe2juQNTkiALyQBQSygNw3OMeqH1pSzHmpuHs1qrXK+r635j1iM9wRin5HrX&#10;lPj/AMS/tDp4kWL4deHLJtOeCCQtexgvExzvBAbJPQewz1q74D8V/GbWPG4svFfh63tNLS0/fFNm&#10;9ZgBycOSAT0GOleXG7N9j0mimiVccZ/KnUxmf4l/5Bb/AO+P5iuXrqPEv/ILf/fH8xXL16eC/hv1&#10;OLEfxAryz4v6j8LvilqE/wAL9U+IcGlX+iXKXEsjOqtFKYWZdpZhlgrByPTr1ru/HHjjQfh9oD+I&#10;vEUsgt0kVAsMRd3ZugCjkmvnf4heOv2Q/ihqk3jaa81+e+EskivpkEkRkdYVjLKWXGQoAGD1Brqk&#10;0zNLqMh+BFnPaQ6fpn7aVrtCCKIJK3zZQBeFvB8x9sDAGAOSb2heCPhfr/h2Xwf4y/aLGuW39pfb&#10;GlciPekLSwsgLyv8xZiMrgYQYGeazLHTP2I9F0/VNQ8vVREI4zfvJasGjBZSrAhQedoPHbJGOa3f&#10;B3wa/ZR1jRZvi3pdxq15b2Xn25N1O+8lyVbEZAOSZOOB1FSguTr+z7p8nhfW/Ec37Q739pZyi5hu&#10;iJJIdO8l/NbcouPmfaOeV9gOlZvgz4UaXcfC6z0+0/arC3GsalFqsOpzKY5pIFUjy1RrkkjGcFmY&#10;DH3eKueHPG/7N/w8t9W8MaFqXiJ7aa0uFv8ASJLaRtwZdmSSOPumNffPNcze61+xtbxXTGHXLmRk&#10;it7u1kZ/+Jdbsd5ZcDCqCx6ZycilsrAm0b+q/CXw9r/wz0fwLL+1fbJJpUjvLqrzM0kzeaGSRQ11&#10;kMCuMkuOTgLxjHHwK0HUEk0/UP2r0ebTbuFA8wlJikhDCRgXuyeQ2M5wCOc1Ks/7GVrq8euale6/&#10;c3MlzMjfaLeVsziIiQsqpjcFcA9gSO9afh74X/shNqY0DTptXe78TacNWEskkhaOFCXVi+MIQQTg&#10;8nbznFPqPZGnonwz0/wde6j40tf2phNpNloMtm8MkhlFs8qfLKzGchjnLAFdxzgNiqngf4O6pbeB&#10;NVm0T9p+PWTe6U1tb3Fy8irbudsnzn7SxwqA4UFXAZsseMUIH/ZL0DTL/wAJxXXiOIas8VzIDDJv&#10;zGhbevy4HyvuY46MPasix1/9lTw74Qj8EaTo/iay02/1O5a7lRGSSAxwMshLBcunlk564DZyKS7i&#10;fYl134N6LIlh/av7XNlLDbXBigaO1d5S025SquLvnG7C5DbUGGDda1vCvw98NeC9X0DS2/ausp47&#10;N47mIZKtPDGyLsLC6Magn5V+To7DDHBGdq+kfsZvrLWFjJrf2ldHgdjpbyfNbhIwmSB8v/LLngli&#10;OetZ/gfwZ+xJ41l03w3pB19Zpbpfs1rdxuEjndA5yWTYThdpHI44HNPYFqtT6r0jXNG8QWhv9C1a&#10;3vIBIyGa2mV13DqMgkZFWq8b+AXxQ+C3h/Urj4Q+B/7SiP8AaTm3a9jJWVnXfkHACKcNtHfaa9kr&#10;RO6Ias7BRRRTA8gREwPlHQdqyfHmra7ofhm4vfCui/b9RwFtLU9GYnGScjAA561kS6v8ZLPUodFn&#10;03wWt3PC0sNs3iC5Dui4DMB9m5AyMntmo7nxF8XLKIT3dr4HRWICFvEdx82TgY/0bnmvo/ZSex41&#10;0tzmNc+PXjnw9E2qan8LJls2jT7ON7byxzw3ynByMADNa2j/ABf8YajHdz3Xwlv4hb6b9phQSZaZ&#10;8A+UMgYPP5g4zW1FL8bNSi8yDQPBc8e7qmvXLAEfS1qby/j0uQPDfhD/AMHt1/8AItQqNRPWRTqR&#10;eyOY134q/E3T76xuLH4XSzWN1bwtIFyZIJGMm9Wx2AVecd+nIpLr4xfELyRLa/CO7jA4cytkZ4OR&#10;gZIweOnPXFdSI/j1jP8AwjfhAf8Aceuv/kWk2fHr/oW/CH/g8uv/AJFpeyqX+IanHschJ8b/AIgC&#10;SKaP4MX7RNvV0D/PkMoVumApBPvnFdz4C8Q6n4r8OprGteHJNLuGldWtJW3EAHAOcc5qqY/j2Tx4&#10;b8H/APg8uh/7a0jL8fT08NeEB/3Hbr/5Fqo0pp6yJlKLWiPoT4G4Xwi2P+flv5CvJP2zvjp8IPg/&#10;4z0g/E34iaTojXFgzQR392qPIN/VV6n8BXpn7Ny+LR4IkHjGy0+C5+2NtXTLp5o9uB3eNDn8K/OL&#10;/g5T+NHh/wCEfhrQZdO1nStM8T3EEZtr0mNNQa1WZiyQv98LuwSBx1r53B4OWNzt0lJK99WdeaYt&#10;YPKVU5XLZW9TC/bt/wCC93wu/Zdu7P4f/A/4Tax488SataNNp9x9ne208ANt3GRgGkAPXaMe9eQ/&#10;s5f8FqP2+PHHiGC5+LX7N/g6PSNQvBFFBa38tpcQAnAJ3s4YdeoFeHfEX4vWvx40X4ca3rHi+y8R&#10;6hZeCRBf3aSJMwkE+/DEfxDIBz6UjWGqalpL22i6ubC6IBgu1h3+UwIwduRmv0TL+A6NbDzq1ajk&#10;9bJf5n4bxF4uYvLsyhg6NKMI3XNKWv8Awx9+/Br/AIKz/ANb+XxD8Ro7Pw9p+s3k0bX9jFc3O26g&#10;8tG88iIbQVZcNjHFcr+0P+1J4f8AFM/jr9o/wr+2p4u0Tw7oV9Z2HhyLwY1tcWk5a2jdlMMsZ3OZ&#10;GbJLLgDFfE37JHwe8Q+EtOng8T+Iru+ae/uGkiuVHlgmXllXtuCqTziuf/bF/aE+FHwY8BeOfgfq&#10;kF1b32r61Bfaba2VqFRXW3ixK3RcE5HHPWs58HYXCuGIrStB391+nc9PLvErEZzjZ5dg480ote/H&#10;a19dH2Ppv4Mft0/tD6j4Lv8A4n6N498G+PNBtvFGnw+KNH8VeEDZao3n3EcKTrJDIY5CC4I4HQ8C&#10;v0J/aM+NXhv9k/wdYfFS8vbiG11rUo59VhmkM0Qj8sF1jEki+UTuGAvftX4B/sq/tZ+Bv+FZXfwf&#10;stQuIvFfiHxXpstr5y5tpEhuYnVODn+Ek5r9E/8AgoB8VP2lP2mP2Zj8GfiX8GGTULCIXGjeIvAO&#10;sLKksgTCie0nj3BTwSEfORXzeZZRhqOYRVCLdKybtq0foeAzTGRoVKWKklVTtBy05lZa+h+lfwd+&#10;LvhD47+BIfiD4JScWU0zxbLqDZIrocMCMkemCCc5ro9p/uD8q+IP+Cc37Uf7OHwP8C6Z8BPGXx41&#10;VtVeze4u7vxppQ0mNbhpOUVW+UH5gMhiCEzxX2vpfiHw/wCJLJNR8O6/aX0Eq7o57K5WVGHqCpIN&#10;fOVVGM2o7X67n0dJylSi5WbtrbYsD5QSUx+FY3iZ2NvINozjpitpt2P9YcdKxfEmfszkv29aVK/t&#10;ERW+A6ZtH0rxD+zlbaVrniBdLt5Zk33TSMoBWcMB8vPOMVn3nw5+Jer6Xc3Fx8b7UNcRqFt4r51h&#10;FvhFxkHIJIJ3Dn5sVonSPBmtfs8WVl461b7Jp/nqWm8sP8/nHaMEEHJ9q4DxVoH7NsuhR6tpHj+/&#10;urbSoo7KRLG4TbHvmB8xywC53AcmvMr29rL1PXw/8CPobNn4B+Iun6PdeIb/APaMEWn2yuLQ28rh&#10;IjGCp+UjLAELkc9D61oab8KfiDqnhOSa9+PE12XRX8575lRQWEik4C7cnHXnHHIqnrvgz4Bn4c2F&#10;1N8R7230zTDNaR3SyqGkabBKkleQwHBHBB61B4e0T9n1fA1x4QtPiTqUUesxQRyLKSJ0w4IjPy5L&#10;Ekdcnb04FZOzTRqjofB/g74kyJfSN8bILhbjSZ4Lbbcs5t5ScCUBueCCcnPoOBWvpPhDx8t94adf&#10;ivFPDpNnINVU3Qd70ncCzEAAgEjnAxjvXk+k+DfghpupX6n4t30NslrLb2dibXF1OpCrId5yZQ2V&#10;CgKMc4611/gnw58Ab3V3PhvxlcxXGsaPJafYEATamxNz/d7bevTJNN2ANO8FfGPVfDp0/S/jzYSR&#10;yXW9bxblzKOQAgY+6ntg5IA71t3fhXx1qHibUNVsvjlHFEVihW2Fwuy3MYCTjZgfMTuOc8EjI4Fc&#10;14Y+HHwHn1eC40L4gXstzayG9WGOJUJ2fOwxsGAQuQvpnGMk1k6lZfs8+LdX1Hx3Pdaw6tDLe3Fu&#10;sC7MedhgB3Jcnr19eKkZ1GnfDb4sabqF5qFt8abGV7yFIsSXBZ41D7lKknkt8wweBuwOlVfCfwh+&#10;LFl4om8TXfxIsrCWeW2Oo2MN60rJ5ZP3nPLEg42k7Tn2rM0jwL8AH1aDxFB4+1aCa2aN0s5AT5Kx&#10;ksQF2kYGDkjpkjNN8R6P8CtT17Utdufinqf2fVZUjnt7K2KlCHaRwzhc8Flz3UDB4PBZphuj0KP4&#10;b/EiXxVa+ItM+KckunNdebcW7TMysPMLfLjgjZhNp479a9NrjPg1c+BdP8LxeC/BGsm7h0pNpMik&#10;PhixycjnnIyO4I7V2dV1Az/Ev/ILf/fH8xXL11HiX/kFv/vj+Yrl69PBfw2cWI/iGP488B+GPiT4&#10;ZuPCHi+wNxYXQAmhWQoTg5HI5FZlr8DvhDYQpBa/DzSlWNCq5tQeCu0/mOCa6ukcZQ4HautpJXMb&#10;s5pfg38KRp0ulD4f6T9mnkEksIsl2uw6EjvXh1/8SY/A2seI/Dtj8CNMnt5L260+0tLSFkWRE3OG&#10;lUFid5HXYv16V2HgPV/2n7f4gQ6Dremwy6C9xdNPql+f37dPLCxrkRqDxyxzgnjOBFq3i79qO11F&#10;blvBumw2jI3nskCO0Kh9nmbmcBmIAcIQBiTk5XmG0UlbQ4Rf2gPDen/aLTw1+zLHHIt3Gt9KtqTH&#10;dJtBfy8xgs2QR82BgZ56Vd8deOPh/wCEfD+heINF/Zgsbo6gjXF1bJZAsFUumEOzns244wpzg1v2&#10;GlftQ6j8N7u81Am21ePxPJdwW1rIGM1mqlki3NgKrMFHGRg45qxpPjb9qMeFLu+8T+C4re/jW0it&#10;ba201ZgzvIRLInzrkBccEDBzSWwaGJ4s8YN4fsLTVdP/AGYbS88P2miQ3s1pFbqJYJ52MRUODtOM&#10;Lu+UnbknpirJ+N9j4e0e38WL+zNJbx2FgLax8t1MkaNvCw4VDhTsOTyBketWtP8AEP7aOuWmsW+q&#10;+FdN0gW9oj6c8EKzPNKGQGPkgAY3Hv1xnirOp61+1pqXwusmPhiyt9fm1fF1DZRZCW6spVSWIwDh&#10;gWGcDoDTaEkcVD8cNF02Sw1rRv2TVsYrlWWVpoV82WLymPlgKnysSQADwc4461tah8XfhddW2Lf9&#10;naGaO3mE+26t/L/fyY3lR5ZyQeGPrgc54kPin9ty60mOe98J6Vb3MEaTGO2tx5bvuYGJmcg4Py/M&#10;o6c9eul4n+IP7TemWPhHSbXwjZnWNXSQao0WlNLBC4bnexK+WAvI/vHilpYGktz0XwN4G+FF9pv9&#10;uaB8P9PtGuU23SGwCOpyrFG4GcMB7ZWrumfB74W6Ldw3+leA9Lt5reUSQSR2igo4XG4ehwSK8r1r&#10;4i/tcr4jfRPD/wAPoAkFqG+0y2IMVwwcqzBvM+X5cMq9zwcCvVfhj4h8Wa94dH/Ca6DLZahbkJcF&#10;kCrKcZ3KMnsRkZODkVS1Js0tSXSPhZ8OdB1Zde0bwVptteK7stzDaqrhm+8c9ea36KKuwBRRRTA8&#10;Q+Jv7N/iT4heIrPxBba9Jp3k6TeadOiQB2khuAu4o24bHGwYPP0rxTVv+CXXiPUvF1ldx+PZE02O&#10;4S6vGEQEwlTcFSFQcRxnOSMnJGa+2uhz/WuO+LHxm0P4SRRTa7aSSLNZXNwhSVV3eSFOwZ6sd3A9&#10;q9CGbYmltY5vqlOR5/8AAf8AZiufgR4eufDmj3895FcTpLmbau0rEkZwAe+zcfcmu6/4RTXM4Nn/&#10;AOPD/GvOtc/4KJfArTvh/ceNrGe7d4XdFsLiApLuUpuyoyeA2emeDxWvoH7anw18VeIbHwno9nqE&#10;N7qkkS2LXdoVjIkbartyCAcNjHpziolmWIm7uwLBwjodf/wieuYz9jP/AH0P8aD4T1wdbM/99D/G&#10;u1GgeIgvOu6b/wCAz/8AxdOGgeIT/wAx7Tf/AAGf/wCLrn/tSRX1NdziD4S1wf8ALmf++h/jR/wi&#10;WuYz9jP/AH0P8a7Y6B4h6jXtN/8AAV//AIuquq2PiPT7RrpNZ019o6fZ35/8fprM6ktEDwcVuzY+&#10;FWn3em+H3gvItjGckAkegr8VP+DsP4M6N8SfjN4N155LsanY+CJUsPJm2pn7UTyO55Nfs/8ABbxX&#10;feKtK1AahbQxvZak0AMJO18Kpzz061+PP/B0p+zT+098Sfj58P8A4rfAS11mS00nwjLbX40tDKu/&#10;7SzjfGOTweuK4cDjKWGzR1a0W1qrLfVE5rhMZiMrVPCVFGas03to9vmfD/wW+G/hf4d6Jb2Xh7SE&#10;t5ZLeMXUiklpGA5Jz7161oMbALjnnsK+LvC37V3x0+FN+dF+Lnw6GoJC22WW2QwTpjg5QjBP4Cvf&#10;Pg/+2j8CPHEsdjN4k/si8fG611UeUQfTceP1r95yDirh7E040qVRRdrWeh/H3HXAXGmGxFTE4ii6&#10;qbb5ovm/4K+4+oPh3DmYbs9Rg12Xxb+EXg/4r/CHxB4c1/wzZXk1zodzFbTT2qu8bmJgpViMg5xy&#10;K4z4XX9hqaJe6deRXEL4KSQSBlI9iK9u8ORCS1EciAhlwykdRivp8wpUcVhZQ0aa+R+f8MYjF5dm&#10;EZ2cZRfoz5E/4Ju/8E6/2f8ATP2ffBfxL8f/AAsTUfHJuZNRhvpLiVTD+9bysqrBSAoHBFfeemaF&#10;pOkxrqnjPxBb2UXGfOuFQcdssag8G6NpOg6fDpmj2EdtBCm2KKJcBVHavnH/AIKhfGrS/gVo9h4s&#10;1KxuHmn8P3tvpNzDpv2gW10ZISJOQQh2qRvPQE1+f1sFRyzCqEEr6K/6s/oXB5rjM/xznNt32W9v&#10;JH1f4a8K/Cb4seJ51Hh611jTbCwFu87rHNayvIwYr0JLqFHOeA1alv8AsRfCuzuv7Y+FWu+IvA9/&#10;95Z/C+syRRBveFt0ZHtivNf+CanxC8ZfEf4C23jP4gaJqenXEkNvGX1mwNs8+yFQZcHGVP8Ae79a&#10;r/tTf8FTfh58Fxc+B/g4tv4l8SxIVkmjlza2bdMsw++R6Dj1NfJ5q8HSpOVez/rofoWSrHzrclFv&#10;TQ9B+Mvxo/ao/Yp8Fnxn4k+OHhjxppMThLfTvEen/ZtRnz2R4SA7Y9VrC8Ff8FofgZ4pskg+KPhe&#10;/wDDc07rGbgMJ4AzEAcjDdT6V+W3x6/a08cfEvxe/iH4h+I77xFr15JtttMiYnyyeiIg4RegwBX0&#10;T+w//wAEk/jR8fde0z43/tUy3GjaJZ3Ed1p3hVFKtJtIZfMz90dOD8x9q+DlXVSv+6Wh+iOhyYf9&#10;67s/bK21fwvb/s022peI9G/tSxlQFbUPtWVjISuSSMDpnJrmtO8TfCDXvhdJq1l8Khb2yalHDPFq&#10;DOkKOI3YvlSzBR8ygY5LAY5rs/Cg1bS/gJptv4ctHYo6o4itBK8cPmkMyoeGIHQVkX3xI+LunRXs&#10;KfDKFrC3CkXVzpz752MiIuY0+8xDbzjpgjtmuKtb2jv3OzD/AMGPocxefFH4HX3hmXw/bfB67nt4&#10;Zp5oreXEccjxrhipLbgpGQAQMADgcVZs/iJ8B9LUa1Y/B7UGaxuIolkRVkAd2yp3F8EgKeT0wF9B&#10;W9Z/ET43Sw3dxcfBS0ha3snkVRbsS8vyqEHTdnOSR0Ax1o0Dxz8cGkuBrHwlgaGVkMVvHa7fJygb&#10;JJPz4IYZ4OSorM2RhX2vfs8W+i2nir/hUV9K19fzWyxoCZEaPaSxPmYH8OMHP5VMvib4ZaRp+l+K&#10;vC/whNrcNrJtdmoS7DADC7FxhiDwpAHqxrY1fx58aJfB2jX+n/CiOG+lvC97aCzZgqrKBjH8G5Mt&#10;k5PYc80viLxj8Zs6fqlt4FQodJM82mGwZla53sAD8hK/LtOMg849aNErDMfw58XPg1JqV1q8vw9N&#10;veiYWlqqOv72F0ChmO7ao6qSfug4JHNRaz8dfhbYeANU8OeGvArCOB5IzBdSKqTEMp+Vw+58k/wn&#10;Ixnirt18Q/jpaSvY/wDCnoJvNRy10NNKi2DOAvAJ8zAJJAxk4963vh5r3iXXbZY/iF8LYYtTtYHf&#10;TXNjgFxGd+SeFJ+Xkdd2O1K9xaLQZ8KI/hL8X9MY2vgmSB7KMb2ndgW8zcWGdxbkhsq3PQ9xXYL8&#10;Ffhqlimmjwlb+THK0iDLZ3HGTnOcnaufXFed2nxp+NY02U6N8F990L5o3f7NJFH5akDce5PJGPQZ&#10;HFa/jP4q/HXRvE7aV4a+FUV9ZjySLpzIF+ZMsMgcnPHAwO9O6Gj0LQvBnhvwxdXN7oelR20t2wa4&#10;dM/MRn34GSTgYGTmteuA+HXiv4ma3431Ww8ZeGWs7CGzgNrKqlUeXHzgZznk9f8AZ6V3xbBAIpgZ&#10;/iU40tz/ALQ/pXMV0/ifH9lP9RXMYr08F/DOLEfGFHaiiux66GFj5/8AEv7Nf7Qmp+LW8Q6P8b5L&#10;NVuJPLME7K5gZ9yxYZGVQvsMt3NHiz9k74j+Kpja638Wrm406S0EV0LjUJwxHyMw4IGC+857AgdO&#10;n0BVPxFott4k0C98P3kjpDe2rwStGcMFZSpx74NTy2RSdpHgWl/CX9pO1hvtD0X466fHbHTIo7W9&#10;F60jR7QwMqRkEJjCrjpxnrU+oeB/i54r8A6JL4N/aa8preykju7y4uUAkbJXerCNSxyCAzcDqATX&#10;XaL+yj4Q0DxNf+JtH8Tarbm+0qexS3imVUtklBBMYxgEHkehrz7T/wDgl/8ABm00Y6bdeLvEN3L+&#10;72XFzeAlQszylcDHysZCGHcAela0oUJL95Kz9LkSlJPRXO4fwr8S9N1XS/ENx8a7dNI0Pw7Nba35&#10;twHMtyY3xPIQoXKkoQcKeMYOa53wld+PNA8BXfjnXf2hdLn8Py6RJc22qCd5WtxPGFgc7lyyBmDg&#10;nn5qmtP2AvAFv4V8U+FG8eeIJYfFM9pLdNJcI3k/Z5N6KqkFSvAUgg5AAPrVfwt/wTr+EfhbwP4i&#10;8BWniTW5bbxHpEGnXdxNdAyxRRbNoQ4wo+QcYwMnFWqeEs/ff3dCVKrp7pn+JfhL8ab/AO1XepfH&#10;vTLfSZVjMenvq8rpG0OCW3kb3xjlScHvjFSaT8A/2g/EVkTe/tCpqAjlSSF7bUZR5LhywAMYHGG/&#10;i3E4A6VzniH/AIJXeDtR1SwGl/FbWoNOjaX+0oZiskkqMhRREwwIj3ZsEtjnNesfs7/sl+F/2arq&#10;6PgjxnrNxa3qqbyzvpEdJXUYD525DDJ6HnvTqUcLGF4VG32sKM63NZx0Kp+CXx3h0TxFp1t8cr4z&#10;X1yj6S8kiEQxAY8snyt6dslWJOOozXUfArwH8TPAelajbfE34gSeILq6vfNt5nYFYY9oGxRsBUZ7&#10;Et65ruqK57K5q3cKKKPpTuIKKM46/wAqKLgFc58VbHTX8E6hrd34Ws9VuNKspruwgvLVZQsyISpA&#10;IJByO3NdHWR4z8c+E/AGkrrfjHV47K1edIUkdGbdIxwqgKCST7DtRLYavc+UZte+KGsaNC3w++EH&#10;hbWbk2txJcW0vgpIoUjiUNGfOyFcSZ3DYCc4GOpr0Tw0fiLca5pfhfxd4L8O/wBtz6TDKJ7bTlX+&#10;x5DI2PnjViA4UcEjG0+or1nV/jJ8JvDlgbrUfH+kQRRuEZVvUypyFxtByME88cVPd+OfCd3Zu+ge&#10;KtOknLwJvguY3YCRhtOM85UsR9Cahv3dwdzJGhfGznOvaJ78zf4Uf2F8a/8AoPaJ+c3+Fdt/wj6b&#10;dv8AwnNyf+2EX/xNA8PRd/HFz/4Dw/8AxNZe3j2F7Jb3OJ/sL42D/mYNE/Ob/wCJqO68MfGi7iaG&#10;XXNFIbtmb/Cu4n0GOOIunje4JA728P8A8TXJaF4m1qT4jN4WuNUF1anTnnBaBVYOHUDle2DVwnza&#10;omUYrQ6z4DeDda8H+Hr+PXr62nuLzUWnJtdwVcqox83PauJ/aZ0PS9Z8YadHqNmso+xEc5yPmNeu&#10;+FOdOJ9JDiuX+J3ws1Hxv4gtdWs9SihWCAxskinnnORiuCnOEMW3I6K9OdTCqMFqfJPxt/4J1fsz&#10;/tEadJbeP/hhpN9K6FRcSWvlzpnuJY8N+ea+DP2m/wDg2l8Ka15+r/Avxm2myklo9P1iMzRdOglU&#10;bh+INftBZ/B3VrZcPqsJ99pqdPhTqycDVIfcbTVTlQbuKnGvGPK0fzC/ET9gf/go9+wnqEmuaBpu&#10;vJp1s2Wu9Eka7tGUd2XBwP8AeFdJ8Gf+CvnxJ8ETx6N8a/AdvqiRnZLdWP8Ao84x6qRtJ9uK/pPv&#10;vgjHfptupLZieCQhya+e/wBpH/giz+yB+1DHNL8SPhhpQvpwd2raXF9lugT/ABb0HzH/AHga9HB5&#10;/meXf7vXduzen3M8PMuEOHs397E4WLl3Ss/vR8C/AT/got+y98YFgt7Xxuuj3kvH2PWwICD7Nkqf&#10;zr0v9pXxr+z7b/ArVofjT4jsRoesae8CbHWWScMvSEA/Mfp7V5t8a/8Ag0d8Qxa+dS/Zo/anSys3&#10;fP2HxPYmRoh6B4gA3bqorG0r/g1p/bJghW21v9prwVeJEuIv9Fuht/DkD8K9qfHOLrUHCrTUm+v/&#10;AAD5/D+G2XYTFRqUKsoxTvbr8mfO37SX/BSb4i/FbSz4I8BalN4Z8HWkCwJDE4jmuIlAUeYy9Bgf&#10;dBx9a8M+C/g/41/tVePY/hh+zn4buby8nIS81QofLgQnlmfBCr15r7+0D/g09/aJ8UeOrGX4xftT&#10;+H08MpOGvLPQrGYTMg7KZONx6ZPr0r9Rf2Xf+CcXwe/ZH8AW/wAPfg7oNjY2sKjzZ/L3TXLgYMkj&#10;9Xb/ACMV8jWxNXHVOetM+9w+Eo4GkoUI28+r9T4z/wCCdf8AwRb+F37NEVt8RPirFD4l8ZPFvmv7&#10;mMtHbuSCRErdx03kZ9MV9razY2unacbSytVjjRMKqjAFelL8KNUUn/iZw+/ymqOrfBPV9QjaOPV4&#10;F3dDtNbUatGm9GY16VepHYseBNP8Sal8HdMtPC+rCxuTKWacqDhA7ZGCCOa4rVfBH7U94+mWOrfE&#10;LT9gmDSB5EjaeVZPMAXan9xW/Dr0rvrz4SXmpfCmP4dTeImtZUkVje2ynIIfdwAw/wAPY1xlx+x8&#10;91ZRWcnxS1NjDNJKk7F2k3Mrr94y/LkP823GcDGK4qslKq2jvpRcaKT7EGo+FP2qLlTpV346so47&#10;20kjMDXUYkMhyRscRcBQeeM7R61tabpvxrbRj4Ul+KGmR69bu8ohSeJ5PKEYCbl2ZCF+emcHGak8&#10;Zfs0y+LRYbfH13amy06O1V1iZmIVdpIYyZAI5POcgc+q6/8As3XesXst3b+Pp7dphal5xA5m3Qxh&#10;M7vMCnOM8qeeuaz0NEZ/ifw/8dtX8K23gxvHNmmtyzyTSItyqOYVZCpJWPlQQ3AAPzAZ4NbGl+Gv&#10;jv8A8IFf2PiHXILnVW1KKTT2trrygkKspZC4XOOD2zg1if8ADIqx2wcfEq/F954c3pRtwUOXCD58&#10;gbjnGce2OK9D+G3ge/8AAWipotxr/wBujG5t5gKEyM7MWyWY98Y6DFGmwHn0vwz/AGgI/huPDdj4&#10;uVdRk1KSV55b4ttQlSgLMpJUEN8ox1HPWtObw3+0gvhbR7a18X2j6pC0h1OeYRhZMuCowEORtyBj&#10;BBIJzivUw6fxLilUgDnt3pJ2QzxbWvBP7Tt7Fqf2bxBaj+1bdFEX24BbNgwzs/ddSoIz6n2rS0fw&#10;x+0lpa2F3f8Ai+C8WO/Ml1aMyf8AHsApWPIjG5iN4JGOSD04r1ZSASAKUkbsmjroB5p8QvD/AO0B&#10;qksup+BPE1tYia3iVLGYqVhfGXYMUJJzxzxivQ9IXUI9Lt01R1a5EKi4ZehfA3Ee2c1YJTpjqDS5&#10;GcY/GiIHzF/wV5/aX+Jv7I/7DviT44/CO4tItd026tUtnvbUTRgPKFbKng8Gvye+E/8AwWK/4LH/&#10;ABx8LHxX8KtL8M6xAupvYvDb6DF5qyLEJWJBIAUIRyTX6vf8Fgv2bvih+1j+wv4m+CnwdsLe613U&#10;Lm1e2hurpYUISUM2WbgcV+TPwm/4JI/8Fgvgt8PtR+Gngrwd4RTTdTupLi58/WYHk3uiI2G3DA2x&#10;r+tfo/Ciyj+yZ+35Pac2nN20PBzD231tWvy26HZap/wUi/4LqaXoGma63gjw7M2qW11cR2VtoULz&#10;wpbymKQyJu+Q7wVA6sRwKqaF/wAFNP8AgvD4k0mHW9D+FmmXFvPax3CFPDkAbypF3IxUvkAgE89g&#10;T0FaVj+wh/wW7sdXk1Z/A3gC4Z0l2xXV5A8ccr3Ul0JlBfiRJZGKntnGDWVZ/wDBOT/gtfZSX8sf&#10;hfwcz6jbww3LPq0JJWK0a0XHz8fu3bP+0c+1e4nlNtVRucjVW+8ihD/wVj/4LfXM8Ftb/DzSnkm1&#10;aXTAieG4SUuogxeNxu+TAViS2BgE5rSb/gqN/wAFr/8AhBLbxtF4f0F2uvEDaPHpa+FB9p+0B3Qn&#10;GNuzcjDdnGe9dxpX7J3/AAW2nu9M03xl8LPh1e6FBrUl9rGm21zbx/2msqvHPHKQ/wAweOR0z1wR&#10;zwKyYv2JP+C0/hbVYpPhV8MvAWgWWna093o0cN9bGa1tjO862W8MMwh5GOMZyetQ6mVN25KP3hyz&#10;tvI878Xf8Fjv+CzvgPw9q3izxh4R0Ww07Q71bTUrq48OQqkcrKrKo+b58qynK5GCK2pP+CqP/BbZ&#10;vD6+L9O8LeHb3SRYWt3NqNpoETxxRzxpIm7nOQsikgA4BrT+In7An/Bb34peD/Gngfxd4U8FT2Pj&#10;q5im1gHVomaIxhQghLyERjCDnBPvVGw/4Jx/8FrNM0ax0C18IeChbadp32K3Q6pDzF9nit+fn5Pl&#10;xLz65Nap5K6V3GjzevS3+Yl7Tm3lYr3v/BVj/gtppkc13qXhHQoLWJbxhdy+G4xHJ9m3ebg5z/A2&#10;CQAcHninw/8ABUv/AILh3Nz9hi8C6K1z5kSpAvh6E7lkheZZA+7Zs2Ix3ZxxW1f/ALB3/Ba/VNTj&#10;13Ufhj8NZ9RSC7t21GWW3aaWC4Z2aFiX5jBkfauO/Oa29Q/ZN/4Lt6j4wsvG8ngn4exXVhNA9vBb&#10;3sUUKCGGWGNAqyD5AkrDbnHTsMVHPlP8lH7yrTvvI+ddT/4OJf8AgpXo+oz6Rqer+Fori1maKeM+&#10;HoztdTgjg+tV/wDiI2/4KPDka/4VH/cuR/41Z8ff8EFP+CoPxG8a6p478Q+A/DX2/V76S6u/s2u2&#10;8cfmOxY7VBwoz2rI/wCIeD/gpSP+ZE0D/wAKOD/GvZguD3BOXs7nHL69d8t7F4f8HHH/AAUdz/yH&#10;vC3/AITkf+NL/wARG/8AwUd/6DvhX/wnI/8AGqJ/4N4P+Ck/fwJoA/7mOD/Gg/8ABu//AMFKO3gT&#10;QPw8Rwf41SXBv/TsS/tDzL//ABEc/wDBR/tr/hb/AMJyP/GkP/Bxx/wUe/6Dvhb/AMJyP/GqJ/4N&#10;3/8AgpPj/kRNA/HxFB/jSf8AEPB/wUo/6EPQOB/0McH+NO3Bn/TsP+FDzPrD9if/AILD/tjfHf4V&#10;6h4u8d6poj3lt4gls4za6Osa+WsEDjgHrmRuaKrfsQ/8Ehv2z/gh8KNQ8KePPC2kw3lx4hlu4lg1&#10;mOQeU0ECA5B65jbiivHqrhn2j5eSx0x+u26n66VzXxT+GOkfFjwnJ4P1u9ngtpZVd3t1Qvx2G9WA&#10;+o5HYiulLKoLMeAMmvOPEH7T3w30prBtKe51SO9vZ7aSSxhLC2aEAyFwRkAZ9+lfnSi6jsj2L2OY&#10;8PfsA/s/eHLeW2tdHmdZdRjvCXEe4ukhkAZggLgljksSSMZNaHhD9jH4ZeA9Y1TX/Cuq6nb3WqvC&#10;0sjyRvs8oyFANy5wDI2OeAABxW1pP7U/wT1eWOGz8WN+8t3nVntJFUoi7m5K4yByR1qTwn+018Iv&#10;Hc9rb+D9flvRdTiJJUspAikglcswAAIUkZ6jmqdGot4snmi+pf8A+FYa4Bj/AIWbqmf+uUX/AMTR&#10;/wAKw1//AKKbqn/fmL/4ms+6/ai+CNl4eXxTdeMQtidRlsTP9mchZoxl1PHAA79Dxissftk/BS4m&#10;sF0zWL24ivpGUTJp0wEaqhdmOV6DjPpuBprD1pK6iw5om5qvw713T9Lub8/ErVHEEDybfLi52gnH&#10;3a8R8L/tOfDrRPEfiC40Pxpd6x4k0TSJfO02803y0wgWR1EinGe2Dz3xivoLwd8QfA3xk8OX8vhD&#10;WDd2iyS2VzJGhQq+MEDI9DkHoa87vv2LdF1PTJND1P42ePJ7C4ULc2TavEEmQY+RsQgkYAHXpXNW&#10;hWTSWhrTdO12j6F8AXhv/DsN8VCmdFkIHbKg155+1H+0LrHwM1XwPpel6dZyjxZ4mbTLi5vHwtsg&#10;tpZt4GVBJMYXk/xd69F8EW0VloqWUIOyEBFyc8AAV5R+2l4m+Peg6X4S0z9n7wtb6pqeq+I2t7r7&#10;VYJPHbxC1mkV3LkCNfMRAW9CQOSK4IRU8byy1XnovvOyP8I8Ul/4Kp+JrWO506X4XRS6vZ62Bead&#10;btJIsGmRqzz3AljDLIQgUjGMFwGC99C1/wCCnHiGbw14f8Up8PYJrbWNf1A3jRpKBZ6Na3TWxu9w&#10;B3Mz7DyFUDfzxzhH9o79sfRvCMesn4XW9zqqeL76y1TSbHw9tme2SUpF5G5NrB+CS7fMoyCKx7z9&#10;sr9ruF00nQPhpZXF3Ba/8VFpyeGyZdHuZYrtorMxj5mQuls3mYKnf15r2FhKMvhpx/8AAjldSaer&#10;f3HrK/t2eMrz9n3xZ8cvD2gaPrNvpnjBNH8Orp0ju17CZ0hM7xgkqSzPtXPzBQeM1ynhH/gpt428&#10;T21/LP4G0i3msbTSxND9qYrBLdyFHkmbIKJCRlxtJHIJGK5a4/ab/bL0f4bxXtp4DFvrcnijVbW5&#10;0eHweWjEEEMzWz4VONzpGNxJzu4xWz4P/aX/AGtDrOhaV4i+BryPZavKfHcieFCD9gkmSOBEcYV3&#10;2s0rMm4YUAgHNTHB04xbcIv/ALe2sP2krWuy38S/+CmXxA8Baf4xmsPDnhrVJfDGv6bpdu1neMYr&#10;0XMEUrTqxYYUGQqOMcfeNdz8B/23fHvxy+H/AI/8Z6L4J05b3wpZJPp2jid990TaRXBDEnIz5hUf&#10;KOQK+ik8NeGZYyX8O2JDAAhrROQOnarUGkaRYyPLZ6ZBE8uA7RRBSwA4BwOa8yWJwjpuKpWl3udC&#10;hUbT5j4m1D/gqb4+lKa5ofw20l9I1HSX1LR1nvSl09ol2LczFHKhukjhAQSAMVseDf8Ago7498W6&#10;7BNDpHh6PRf7dgsrq4dJxNHC+mG/aUoSCpAUptI619dyeGvDcwCzaBZMFQIoa0U4UHOOnT2qRPD+&#10;hJuaPR7RS7fOVt1GTjHPHPHFU8VguW3svxJ9lV/mPmDwv/wUD8S6/wDs9eKPilqHgS10zW9C1G0E&#10;VheySLE1ndvH5E7lgrDCSfNjjchwcc1W+Gn/AAUf1Hxv8X/D3w3vfAEUenXd5Lp2t67BJI0MV20s&#10;qWrRNt2mOXyiQWIPzrjOa+qZdJ0qWJ4JdNt3SRQroYVwwHQEY5oi0fR4E2w6VboqlSFWFQAV+727&#10;dvSp9vg3e9PfbXb+tynCrZe8fHfxK/4KKfHPwj4h8QwaH8C4r7StL8bTeH7TUVWVt7x7zjaMeYzB&#10;M/LwPfijwp/wUo+IXjK+t7PRPBGkPLc+L9N0RILaZrhlW4sPtTzDawLBTlMYHTr2r7GGm6Y4Kmwg&#10;I3+Zjyx9/wDvfX3qKDw34et5ftFtodnG4YEPHbKDkd8gVaxWDUEnSV+9xSp1L6SPjuz/AOCjnxQ1&#10;bwtomuaZ4f8ADa3Wq6N4g1CSwnlk3w/2aoYRYDkkyAnkgYx0Ndx8GP26Na+IPx2svhD4g8J20Vnd&#10;6GhTW7XzRG+qfZkupLVdwxhYnH8Wcq3HFfRcXhnw5ERJFoFkrfNhltlH3uvbv39amj0nTISpj0+F&#10;Cj712xKMNjGRx1xxms54jCuLSpfiCp1U78x8Y2H/AAU88dX1/baMfh7pC/bnuH/tgXj/AGPTRD9r&#10;It7k4+Wd/swCDuZB9D1Hxp/b7+J/w90Ow13wt8Dn1Jbv4aN4muYJZ2R7KXcoEcnH+rALZI5B28c1&#10;9Q/2B4f8l7caJaBHffIn2dcM394jHJ96mk0/T3z5tjC+6PYd0YOV/u/T2p/WMIppql+I1Com7yPh&#10;XxT/AMFbPiN4f1aztbb4KWlzELa5m1jZcyeZaCI3ZKkBThjHbq+DgkNx2z0nww/4KTeOviXqur6P&#10;LonhfRxpkd3LHfahfyLDdCIxKIIz3lPmbiPQDjkkfYX9g6DuaU6Na5c/OfIXngjnj0JH41GPDPhx&#10;R8mg2WAxfAtU6nqenX3rSeLwDj7tGz9SHSr3+M+FPCH/AAU3+PMnw81Xxe3w80zVbPRdPtp9Q1p5&#10;WSGN50hkRCwAU8zFAo5+TJr1b4Z/t6eK/G/hzxdrd14FtEbQvBF34ggS3uGb7M8Ek8YtbrI+R38o&#10;OuP4SfTJ+l00DQktmsU0W1WFyN0QtlCtjpkYxxUkWkaTAJY7fTLdBOMTBIVHmDp83HP41FXFYOcb&#10;Kil8ylSqKV+bQ+UvgL/wUJ8ZfF3426P8ItS8K6Taw3ltLNJrdrMz295iO2cJASRkr9oKN97DRMAP&#10;T63BJPTiqUXh3QYWiaDRLRDCT5JS3UGPJ528cfhV7jHNc+IqUqkk6ceVWLpxlG93czvEhxpUm4dx&#10;0r5/+MP7Uml/B/x/ceF9a0WL7Fp/hr+2by7kugks6GV4xFbR4/euCmWyQFUgmvoDxNn+ynx/eFeH&#10;fF7VvHdprMg8OaC115FpbvYIumLMLhmlImVpD/q8IF+u6u7AOEIe8rq5zYiLlLQ8zi/4KifBCW8i&#10;t18GeKDG6IXuEsI2RCWCno+WwWHKggjkZq/rv/BQvwQnwztvij4Y8GX9xYz6hdWci3siwFJYrU3C&#10;qGG5W3/KgAOQxIxkYrdj+LPxEFneW9t8C45ru1eNIY1tGVVyu5gxxg7eOnB7VqeK/iD460NLGw07&#10;4QQ3FrLpa3V262rNFbznkgKBlsYPGN1elKrhNGqb+85FCtfc8M1v/grLpuh6rpVjqnwmuLMXOozw&#10;aik16HeCOO4MIbgYUk4OGxge2DXazf8ABUD4FwCzD+HddlkvrWa4torSKGZnVJTGPuyHG8glc9Rj&#10;pXb2Hj3xnrmjXuuRfBWIzQ6Qk6RTWm0T3DP8ygkbmAXDccmrOseJvHuji0utL+C9hPCdNSW4ENv8&#10;6St96NeBwDjrWkq+BdrUrfMUadZTb5in4j/bE8F6H4s1TwAvhjVhrWm+G5dVkt54VVPkt/P8okEk&#10;HGF3YK54yTXnmif8FOvCen+FbXVvil8JPEGj393pqX8NnaxCYSwSDMbJu2MQcHkqACBk8iu/sPiH&#10;8bb159VvvhLbBvsyny/s7CQr0KBj1BOTjqBTPEHxI+KjXlkdG+D8d15MbR3MktkyR7Sw2kbgWAwM&#10;kDpWUauHStKH4lSjUuvePPfEH/BT/wAI6Bod5bat8OdSsfEBvNStdP0q4mjf5rVXIabY26MP5Z7H&#10;BI7c1o+Mf+Cgd34QutcW9+HEL2mgXFjHe3I1TDok8AmebywpYouduFBJNegeLfGfxE03xUllp3wQ&#10;s7mGQxFr5k3hQ+Q7FlXr2xjPPNW9b8TeOrbxYtmPhHZXVnNfJGt2sGW8sPtyxxjOOQegx9Kt18K/&#10;+Xf4idOq9bnkHhf/AIKc6R4x8cjwfonwwuEjOqTBL+6uGRJtNiheRr5R5eSuY5Fx2xyea0PhD/wU&#10;VtfjH4o8MeEtG8BQWGo67rNxb3mm6nqhiuLS0RQ6XQVowHV0ePauQSWwOhNema3438a6dqs+naV8&#10;J4bh/P8AItH+xMFSMtgln6bcHdx6460zw94u8f6n4tax1P4RWkIi85YdQ+ykAlAdhDEcDIUf8C46&#10;USr4Nq0advmHs6q3kep4oyfWvLI/iR8X4JLSw07wjLqMlwV+0z3lk0C27H7w44Koce7Z46Gqln8U&#10;/wBoHTxbJqPwsjuBcys7SKzAwruceWeDz8oIPT5hXFc0UXc9ez/nFFeUwfFn44XF/cW9t8LYnhgQ&#10;OkrrKhm+XJABHBJ4GTx3q98MviD8V9e8UNpni7wU1tZStI63JhdPLUDheevPy+pJz0pqVxtWPSAS&#10;Ohoo6d6KuyEIQGGGHHfNcZ8RvgP8PfiTY2djrFnNZJYzvLC2kzm1O5xh8lMbgccg9cV2bKzKQpwS&#10;D2rxv4i+CvjRp2k6bIGm8ayRatPLJZCVLRY4mA8slg67yh6DnOecU6bkqi5XZidmhn/DB/wGFzHc&#10;bNY3omxB/arYwDnp0J9T1Per+k/sb/CnQrqC+0jUtdgktsi38vVnAjzngDpgZOBjjJxivG7zwh+3&#10;pqOy6u01drmCaZ7GVb60UW4dWXGN/wAxAY4LZxjGD1rS0fwr+2tJq2nax4k/4SR5bbz1uWtr+zCy&#10;K6RFfk3hSA6HjjAbrya9FwrW1rL7zFcl9Inp7/sWfB+XSk0KS41lrKO7a5Fs+psY/NYYLEEc8evT&#10;A9BU1r+x78LLO3itodR1wpCkixeZqbOVDqFcZYE8qAD7V5vf6d+26/gHR9I0+TX11e2mkOo3cz6e&#10;VlB3bTkOC2Mj5SAB6nFS65D+2pc6B4asdD03XIbrT7WVdcuJrqyLXjtnHIfoBjDYBB9ahKs0v3q1&#10;8x+5bY9v+FHwf8H/AAb0WfQfByXIt7i4Mzi6nMhDEY4J6DHauqrwL4AwftXHxtpg+L+k3sOmWtvO&#10;JZJ7u3l3s27buKHJxlQCBzjJr32uStFxqau77lws1ojovCYzp7f9dKwfitrPjbSfsY8I20zhzKZX&#10;t7HzyZAF8uNh/CrZbLdsVveEiP7PY+slc78atC8aeINFtrTwTIYJxc5ku11JrcwLg4OBxJkkDaeO&#10;c9a+fr61menT/howta+J/wAabTxPfaRpPwmSeztFV4bp3kzcAJuYLhcZJ4HPHeqEXxM+MUms/wDE&#10;u+DUXmTQK095JbyxYwM7SSMtjlR7rnoRWP8A8K8+OE8bm38dxxE7mg/4nzuAm5dsbHjOwh2LdWzt&#10;OQMV1HjG8+MerJov/CJeLdM0orDJ/akc00Tu+DhZBvBBBXLcdCRWV2tC7Jsg0D4kfG4yxxa98Mo2&#10;V9Ze2Z4oZVKw7uHwRjG0j5unyn1pr/E/43ad4t1HR2+FRvbG2lme3u4kkQzRh8Iq8FS23HcZzVWX&#10;wr+0zHNqUmlfEa1kaWMGyEhiYFg6gnb5fynYCT23NXS3ek/HCbVrlbTXrOO1bRljt2ZU3LdbVBbG&#10;z13HrjBHHFFw0Zn2/wAU/i//AMI9qeoXnwoaK7tNTSC1tUMjmSInmTheRx1XjnnoapePfix8Z9F8&#10;TxWPh74ayPYQlHmnkhkZXBjyVLAYHzHqPu7eetEXh79qohNMm8X6c0TTqz6iFiEiR7DuUJ5eCS/f&#10;sBWXq3hf9q1PsYj1u2mlS9lLSwTxhFRy+w4aPOQCM5yMcAChoY7T/jP+0HrttDc2PwxjjhF5Giym&#10;OV/tMTKTvHGFXOOecDrXTaR8UPite3lxFe/Cma2iTTJJ4NzMWaRc7UJAxyR0HPQ1naV4f/agtvCW&#10;qWN54m0z+0mgiXTZkClVYMN5AKcfLkfNkZrXu9H+Otzrwij1yzj01/DxikfKhzfFf9YMLkDOehxj&#10;tTYGP8P/AIpfHTVINStfEPwz8qS3hklsbiVJIxcMbkhF2kcKIyO+75enNUtW+MX7QlyZ9H074PPB&#10;PJcXUEF4EkdIgqny5Txg5IBx0wetZ1x8GfjzdxTag3ime3P2mNYdMttdmbfAGy26R24bjPAHXGcc&#10;V6b8IfBfiLwd4de28UeIZ7+8ubhpnM1w0vlAscICxPAGOmBSsmI4jRfiT+0Zpmh2n9q/DBLyWLcl&#10;053iWUL/ABAAYy2DgfStHw58WfjFqng3WvEmr/CiSzudPG3TbIpJvvGz94AjIXHXvwa9SwM4Ao8s&#10;dzVAeQ+IPjn8XrGKJNF+EM91cnSree5tRHKTBNImWQsBghT8uBzznFGofGX46WuiWuoRfB0m6uI4&#10;3ez2zHyQzMDuZV6qAMjGTuB6A1695ShtwHPrQUyc7qVhnlmjfFL4zSeLNP0fWPhPKtteRs9xdRh9&#10;lv8Aui6ruIxncApz3as6X40/HptPWdfgpIsrb2YKZTsKvgIQVzkjJyOPlPqK9l2e9JsFFgPFrX4x&#10;/tDnUVs3+EAkS5JeOWSGaMQgopCng5Oc55HHuKv6P8XfjJaeMf7O8X/DXytJJZ5b+CKU+UgjU7V4&#10;IYl89cdh1r1vb60FM8Mc0WA8k8ffFP406D47+xeE/hlLqGlqqoHeGQKdwVvMLKp/2l2jpjJrHu/j&#10;b+0TJc21xa/BiZVWRkuIGhm2spOBJu29B0wBk9ele5BAOh60pQdjQkBDps9xc2MU93B5cjxqzx/3&#10;SRyKnooosBm+JyDpMn+8K8n8X6N8TtT8TXUWiaxHBpM2jNFFhgGS4If5uPmHJTkHsa9Y8TD/AIlU&#10;n+8P515N4y/aB+E/gD4gad8NPF/iqOy1fVIPOs7eWJ9rJlhkuBtX7jdSOlergoSnTslc4sQ7T12M&#10;DT/AXxz0q8h0WPx6ZdMSBvNuXYGViyk7RuBYYY4yWPygelZ9l4E/aFu1v4Nd8ShYv7Ja30/yrvEg&#10;lIUbywAyTgnJHBNdrH8efgvIIvL+KGhkTLmLGox/Nhivr6gj8DRF8evgrcTSQQfFLQXkiRmlRNTj&#10;JRQNxLAHgAc5rq9lU7HOpxXY4zTvhP8AFu41y1kufFmo2tjBiSYS6s8jyOq8JgEDbkc555q/4Y8H&#10;/GbS9btpfEt5/aMNrPPcxS2+qPGrs4ysMinIZVYtg/ToBXbeGviV4A8ZXJsvCnjDT9RlECzGOyul&#10;kIRvuscHgHFbZAPUUODUtRqSa0EQsyh3XaccjPT/ABpSAaKKdkAAAdBQQp/hooosgDApcn1pKKLI&#10;A5znj6Uf5xRRRZAHAHSjJxRRRZAFFFFMD588XfGHxZ4J8U2XhLxD8ZpIbi9sZrxXOhQ+XHBDje7N&#10;ngDI9ay/D/7TWm+KdUTR9G/ae0+WaWdYbYDSYQLh2AICEnnqB254r0Lx9+y94V+JN29/4sto55zp&#10;M+nLMkzIyQTEFwpH3Sdo5Fcb4V/4JzfA/wAHa1YeINI0Mi60258+CaW6Z8tuDcgjGNwB7YIr3ITy&#10;px97f0POccSitH+0FqaR3F5qXx2axsortrWLUL3QY44LiVWKssbn720q2fTGelJaftKaPeyJHa/t&#10;WaNIWnMI26fD98YyOvuBnpkiui1v9iL4e+IbeTT9Ue6e1e8luI7NdQkEULS7hKEX+FXDsGHoay7b&#10;/gnf8E7O8S+ttEdGiCAqL2TDqrB1Vh3AZVbHqopqWU21/IVsUipb/tE2l3ape2v7UmlyRS27SrIu&#10;mRYKKSCfbocA8nBxmum0DxH8RvFGkw694f8AjZFeWdyu6C4g0iFlce3P4VkaR/wT9+FWi2MumaYl&#10;5DDPHtuYk1KRVmIYshYDjKsxK4wAa7/wZ8EbTwD4bt/C3hx447S23bA7szMWYszEnqSxJP1qZTyx&#10;L3dfkNRxXUw/M+MH/RWf/KLF/jR5nxhxn/hbPT/qCw/412I8Bajj/j8h/Wg+A9SH/L3D+v8AhWPP&#10;gb7IdsQjq/gafEZ8Jv8A8JLr/wDaM/2lts/2ZYsLgcYXj8axv2l/i18Mfhd4dsF+JviKbT7fUJ5T&#10;A8FoZS5ghedh0+XCoTn1ArrPhlpU+kaG1tPIrMZycr9K5P8AaX+F/wAFPirpWi6H8Zrad4hq+zTD&#10;bTvG/myRPGykr/C0bMpzxg18rWlQ+vPm+G/Q9yip+wVtzirD4w/ssap4cVov2gtGQQXI8ySSVFZH&#10;kDqgKsMjG2QHHGVbJ4q6fHX7PmseC7rxVafGeyvNJ0IRLqE1qyFIWd9gck/wnlQeRwcd642X9l/9&#10;hDU9cubCfSWtL3Srl7dHnumIVke4kdUVtwIBmlzkdCPQU/4a/BP9jnw/4E1n4JTeIrzUrLVILeO9&#10;1O9u2H2qNS1xFDCyYACCQnAHc8k1Tjlrj7spX7WQ17frY7Lwb+0d+yxoWr29zp3xs0i9a9tZBatG&#10;VG8mRHYKFG5ifNjIAByMH3rtvA/7SvwP+IEEsvhn4h6fK1vpzX1xG82wx2yna0pzxsB6kEgZ5xXj&#10;F9+zB+wp4L1rw54njvbiwvba0jfRNUh1WUG3iWGONXyeBmOBF5GTzxVv4afAX9h74d+I9V/4RbVm&#10;lk1XRJdKvXvdXkmie3mf95EpY8ZK5JHAzxjNE4Zc4e65X9EJPEc2ysepz/ta/s2WlidQvfjLocEK&#10;qGZ57rZgFS4OGAOCqsR6gU/Tv2rv2cNUmih034xaJM092baHy7rIaUMFIB6YDEKT0BOM5ry64/ZW&#10;/Y08Y+JLfUdS8R3d/fWtrGipda1JlkijYISDjJWNiM/3cfWrTfsqfsZxeM9V1wz7NUW+a41hE1J1&#10;DFpEkaN0XClS4jYgDJIGSaTjl6W8r+iKft76WPS/Gv7UP7Pfw71m58O+OPi9oem31nsNza3V2FdN&#10;wBUEevIOOvI9azfGv7X3wI8G/D+0+Jr+MF1LR7/U2sLa60iMzhp1R3ZeOmFRifpXC/ET9nP9iTx9&#10;4rb4keLLm0N34jP2sSxagUF00cYjMi4GfuqARnBI6ZqzbfCD9i3SPBWjeEbieyuNFg8RPren213d&#10;NLG92FKMzK33hgn5SMe1JRy9Ri25N9QTrc3Sx00n7cP7MKvpkcPxUsZzqt0LeFbVXkMTmF5f3gUH&#10;YAsb5J6FSDgiofF/7df7MXhPwi/jCD4p6dqlunklY9KuBKzrLIkYYdjjeGIzkLzjFcXe/s7fsSWW&#10;l6p450S5SG3/ALaluJX0W8wY7qRJRJHHtGcOssp25I+Y4wBxD4k/Zc/YS8WeGLZ9VnSTSQsNlCsO&#10;rSCIS28caKfl5Mnlxoue4HvmtIrK7q7lbrsS/rNna3kenaR+2T+zRrWkS61ZfGTRmggRGum+0Z8g&#10;N3bA4AxgnoO5r0y1uYrmBLiGQPHIoaN1OQwPQ5r5Rl/ZN/4J93mnW/geG+nS2ZJVRYNXn2SqWJdC&#10;w4bkk47Yz2r321+L/wAIvDDjwq/jC1thp0CRBZnO0KAVHzEYONuCc9frXPXWEX8FvfqaQ9p9o7ai&#10;uW0/40fC/VdWTQtN8b2M948gRbZJcvuIzjHbio2+OPwmWVYn8e2Cs7skamTBZhyQOOTgiue5odbR&#10;XNTfFv4eQ6XLrMni6zW2gvPsk0pY4Sb/AJ5njg/Ws+y/aE+Dl8q+V4/sFcgEwyOVdc5IypGRwM/S&#10;i+gHa0VxOmftCfCPUr99Mj8b2azi48mOKR8NKcqAUHcFmAB79qv3nxX8FWFxrFtf61HC+iCNr8Oc&#10;FQ4yuAOTnoPei4HT0VxGn/tE/BrUIIpIvH+no8pUeQ8vzqSBwR2PNTTfHr4SKJgnj2wZ4M+YiSEs&#10;CCRtx/eJBAHU44ouB2NB9qwfBnxG8JePIJJPDOsRzvCqG4h6SQ7hldwPTIreJA5NMDO8T4XS3PuP&#10;518uftN/C/8AZu8W/Ei18T/GDwpfzataaQtva39kz7/s0kkitEoTkhi7Kw7hhX1F4mI/sp2/2hiv&#10;EPit8RLHR/GEfg68+Gb6tHNYrJJfyQkxRZk4ViEbgbc8ZwccV6eBqVKVO8HZ3OLERjOdmeSaV+z9&#10;+xrq2lX/AIS0/S9S02K2sBPeW1sfs4ZbaRgrsEUDzFJPX5ju5yapx/An9hLWdFs9PTw/fCGwiurq&#10;2nJeOQl0USqX4ckAL8p4zjiuz034saTotrIlt+z26faFmSVnUyPIhcbgx2EnO4nB9hWp4V13wp4r&#10;Osa3L+z7FbjR7VhG09rj7SAQVCqU/PjIxjmu9YrFJ/GczpQ7GZ8MPh/+zD8BvH48VeEbC9s9W1LR&#10;gtxds7FZkINx+8I4eT5y2TnG7AxXfaH+0j8NPEOvR+HtMvLh5pbgQqzW5ClzyOTxgjoe9cr418b6&#10;CH8P6lL8BTql7qNlsQG3O23XeEVSSnK9+RkDHFY8HxUk0PUp72L9nSNXt5xJClpZ/PEQh+YtsAwT&#10;0Ycjpisp1alSV5O5apqC0R6XY/HrwBqOqyaRb3NyJY45pG3WzAFYxliCeuRyAOagh/aL+Hk0txAg&#10;1DfajdOGsHARQu5jk8HA6/WuMvPifeaRbReJrT9nyGPzBI8gjjzIwcENyI8AkjJz1WvSdA8NeEfF&#10;mg2uv6r4FsYZr+BJp4JbdHKttxgnHPHH0pJtoeljLvv2iPhzYTtDNPeELdSWwlW0Yo0qDJUHoTyB&#10;x61JYfHzwJqWmXWqWBvJVtJY45Y1tTv3MCRhe+Npz24Nbo+HngT7OlmfCOnGGMsY4zZphSwwxAxj&#10;kcGp7Pwb4U06N4tP8O2UKyEGQR2ygNgYGcDsDgexp6oLxOOi/aa+GVzps2r2dxfy20Gd8iadJyMh&#10;QVyPmBZgBjPNR3n7UHw0t7eZ1lvBJHE7LFNaNGWKqCF+YZycgAYyfQ11p+HPgNkMbeD9N2kk4+xp&#10;jJ68Y9hSSfDT4eykmTwXpjZzktZoc5wD29hSd2HunKWP7Tvw6ubSK9l+2LHLb+crC0dgVB2kjjOA&#10;xC9OSRxV7U/2g/h3pFlb31/c3KxXNmtzG625I2sXCqcfxExsAPUYroZPAHgiWKKCTwnpzJAMQqbR&#10;MIOenHHU1FP8NfANxcC5n8JWLstqtsge3UhYgWYIAeAMsTx60WYe6Y/hr48eAPFepabpmlXNyX1b&#10;f9iaS2ZQ+wZOfTocZ67T6V2lZtr4O8J2Nxb3dl4bsopbRSts8dsoMQPULgcdT0rSqot9SQoooqgO&#10;E+Lvj/x/4J1rRIPCPhE6paXXnnUnWJ2MexNyKCv3SxyMkVx2oftK/FifRWfSv2etbS7mjZYElUny&#10;325BI24IySeo4U9DjPXfHDTvjrew6a3wX1WxtmFxs1AXi87GIAcfKchRuJHB9K5rw/4D/asvfFWm&#10;Xvjrx3on9mWdws89vp7yBpWBb5T8ihhgjg8HFYNyehpolcb8M/j18YtR1PTfC/j/AOCmpwz3l5JF&#10;PqVvCVt4osEq7ZHHQDGau6l8eviA3hhNb0/4M60s6+JVsDZtbku9uHAacZ+6pHc1h2Pw3/bK0/UL&#10;+/t/iforreTPKsMjOwjbAVdu6MhV4ztA455Oakv/AAx+2Wl2LaDxpo007Ccx3KKUt41IQKGXbuLZ&#10;3HoR780ryZNlfUt337SPxT0tnW8/Zs104hjkiMEwk373AxwOCByc9MVpeNfj5498Ma1Np2k/A3WN&#10;TjjcKksBI3gqrZHy46kjr/Ac44zn+Nvhj+0nqOvXGseD/iJp0C6jZ21vdRXEsoWELERKYlCnaWc5&#10;zwelS+FfA/7VNhLHba58RtHNpbMRFHBGzyTIFjCq7MmR0ck8nJFUudjuizD8fviGngvUPEuofAXW&#10;Y7yzu4oYNNiO97kOTl1O0YAxzXqVtK09ukzRFC6BijdVyOhpyBgo3cnHJpeO1XG/UzbTOj8J/wDI&#10;Pb/roa4n9ojxD8PPDdppl9468K/2qyXJezU4/cYZN8gyw+YZGMZP4ZNdt4SJ+wMP+mhqp4+W5XS0&#10;m03QI9QuROoiR7YSBB/EeenHGa8Wv/FbPSpfw0eSeLdd+ANzp1preu+Dtbu4NTkuLoxxzFlgZWxI&#10;xAkwMkk/LkHFZ2sa/wDsvxpDYxeCdQltbSZLeK7gY+WJHiDhAwfO7aOvQEEZFegnUPGyaLBNH4Ri&#10;ba0qCBdPXCoMnp/DyQAO+DUMknjYWNvFpvg2BTJGHmT+zU8vJ+XOP72ck+g+tZss8/174lfs/a1e&#10;x2HirwNfyPZSLZWoW4VwPLUbdxWQruAbhz8vP3q2PE2l/s9eH9E07xsvgyS6ttYuAtwFuD5qloy4&#10;RgXCgdOCcdK77wRoJudXmbU/BFjaxSws07nTFQyHftQZ56IOnuK6qLwt4fjieD+xbXZK++RDApDN&#10;gDOMegA+goa0EfPvir4g/s66RDbatD4U1O4ubqTFlJNeNltuEJbEhZMqNvzAZ2jPGKf4g+IH7NGr&#10;65dXOreCtTk1C/kkRmjuBsuHTC7SVl2qpK8bsDKnODX0A/hTw00nnnQLIvnO82qZz+VMHg/wuAc+&#10;HbDnOf8ARE5zye3ejUZ4fpviv9ne9+G8fii+8GXcEGhW6wrDG2XXzmLEIQ+Th9x5weMgYIzF4v8A&#10;Anw18JXFubDwXJeW1jZR3wvJNdlSUK5+4Rjq+ScA5bBzXvK+GPD6wvbjRbTy5GDSRi2XDEdCRjnF&#10;S3Gi6XdLtuNPgkHy8SRA9OnUdu1G9xanhLeKPgVo3gO8s9R+HmpWOl2+tlY7JA8b7hFuLjeVwu12&#10;G0Ekg9DWbffFf4G+HNQh8K+G/BX2jTtLnFwJFc4i3rh9gDYOFOAMk+gr6D1bwxoOuW5tNX0e2uYi&#10;4cpPCGBYdG5HUetNTwn4ajUImgWSgHKqLVAAfXpQrjWx4FbeP/2d9Mm8nTPhrrf237PdSR20ikAr&#10;sYNlvMKgEBlHp7dadc+Kv2b4rC1m1fwFq6iW2WRY5pt/mK0v8WJTuG87snjj6Cvfz4d0N3Esmj2r&#10;MudpNupIz17e9Nfwv4dkULLodowVAihrZCAoOQBx0zz9aEgPEPEnjL4DeD/iZ5V54Quo5lu0m+2Q&#10;yg/6TIVG4IHyQAwJOOe2eareJr39mf4ea7bvr3hTULq8tdQaKC8ecSMZVyASDICoBbaCwA59Oa95&#10;m8M+Hric3VxolpJKSCZHt1LZHTkjtUOqeCvCetJImq+G7G587/W+faqxf6kjmlqwPnzUPiZ+zpba&#10;NdWV58Or8WH277SC0oJkuclDkB8kDHVcjHrXqnhH4LfCvU9Ig8RQeFURtTsleVGldhh48Ecn+6xH&#10;0xXZt4T8MuqJJoFkwj/1YNqny/Tjir0UMUKCOJAqqMAAcAU9BW1ON0n9n74W6Jq8eu6d4e23UUiO&#10;kzTuxyjBk6noCBgdqs3HwX+H1zearfyaMfO1lla/lWd1ZyrblIIPy4PPFdXRgZzRYZxFj+zt8I9N&#10;hkgs/CkapJnKmVj169+55plj+zl8JNNsZtPsvC4jSedJnZLhwwkTdsYNnII3HGK7rIziijW4HN+B&#10;vhT4K+HMlzL4R0gWrXe0TkSsxbBOPvE+p/OukIyMUye4ht4zLPKqKByzEAClVlkUFTkEZBHemGxy&#10;Hxx+Kfw6+DXw+u/HnxU8Y2Gg6NbOi3GpalOI4oyxwAWPqa8EH/BTP9gBmBP7Wvgj6f2ylcZ/wcMq&#10;D/wS98ac/wDL7Ycf9t1r8P8A9kH4P/sqfED9nzxpL8bPiTouj+LdRuha+Do7y4kE9uYESeSRVUFQ&#10;JATEN+MkkDJr7rhzIsLj8qliqs5K0rWSueHmGLnSxKpxS1W7P3zP/BTP9gADJ/a28EY99ZSj/h5n&#10;/wAE/wBvmH7W3gj/AMHKV+RfiL/gnb+wN4Bu8fGD4nX3hRLzw1c3miw3mrI7agElCJcIXEeGZPn8&#10;o9zjJxXnXg39nr/gnNrcmkWz/EgC6tLeI30V94oigh1SZ7JJiu8oRbKshZDndkrjivWjw/lU03Gd&#10;R2/unP8AWMRpdL7z9uf+Hmf/AAT/AAAf+Gt/BHP/AFGUo/4eZ/sAAlv+Gt/BH/g5Svwv/a6/Z6/Y&#10;m8KfDa68dfCP4t6LNq1x49lt7XR9H1v7V5WkmR1DspAIKhRyMggg55wPRR+yX/wTa1qwt9Nk+M3h&#10;3S7ez8PajPJff8Jgst1eXGVNq+0IFBbnMRIK56nFW+HMrjBSc56u3wh9ZrufLZfefsX/AMPM/wDg&#10;n9wR+1v4I/8ABylH/DzT9gDp/wANbeCPw1lK/Db4F/Dr9jPXv2PNIu/H15ocfim58UvDrty1/bpf&#10;Q2X2mFQyCWdCp8syEERsPUitbxv+yh/wT40TVdctNH+O2nXlnH4os4Ib628UIG0/T3EJeRYyjfam&#10;+aUMFbCbOpp/6uZbGo4SnO6/ui+tV3FPQ/bP/h5p+wADg/tb+CP/AAdJS/8ADzP9gD/o7fwR/wCD&#10;pK/GnQv2WP8AgnFqfjWLwbefF/w/YWTarBNqNzdeLRKba3+zzb44rhF2yEsInxgfM23NfFHxZ0Dw&#10;t4W+KviXw14I1gajo2n67d22k6grhhc2yTOsUoI4O5Apz7104ThLLsZUcI1ZqyvqiamNr0o8zSZ/&#10;Tb/w8z/YAHX9rjwR/wCDlKP+Hmn/AAT/AP8Ao7jwR/4OUr+XKivR/wBQcJ/z+l9yMP7Uqfyo/qN/&#10;4eZ/8E/x/wA3c+B//B0lJ/w80/4J/wD/AEdx4I/8HSV/LnRR/qFg/wDn9L8Bf2pV/lR/UZ/w80/4&#10;J/8A/R3Hgj/wdJS/8PM/+Cf/AG/a48EH/uMpX8uVHTnNH+oWDv8AxpfgNZpU/lR/Vh4P/bW/ZM8f&#10;6ZJrPgv4/wDhnU7WKcwyT2mpKyrIFVipPrhlP4iivw7/AOCYaOfgJq5C/wDM33H/AKS2tFeXU4Rw&#10;0JuPtJaehqsfUa2P3L+LXiv4pj4n+HPhz8Ndd0rTf7V0+9uru61LTWuf9SYwqqFkTGd5OaP+EV/a&#10;oI4+MHhf6f8ACJyf/JFc/qOu/E/XfiDpPjv/AIVXpyXmmWlxaW0aeLDsZZimc5tOvyDH1rs/7V/a&#10;QQZ/4U9o4GP+hvH/AMi18HUpyofxNL+aPUpy9ovd1+Rlt4T/AGph1+MHhcf9ynJ/8kUDwp+1L0Px&#10;i8L/APhJv/8AJFaw1P8AaRYZ/wCFPaR/4V4/+RaT+0/2kMcfB7R//CvH/wAi1mpU/wCZfejTkl2f&#10;3My/+EU/amzz8YPC/wD4Scn/AMkUh8J/tTf9Fg8Ln/uU5P8A5IrVGp/tIngfBzSf/CvH/wAi0v8A&#10;af7SCj5vg9o3H/U4D/5Fpc1NfaX3oFGd9F+DPNPiV8Rvjn8KL20tPGXx78F2P2+5W3sWuvDTJ50r&#10;dI13XI3McHgc8V3H7MPxH8Y/E7wJqOr+ObuznvrHxFd6f51laGBJEi27W2FmIPzHvXn3xk/Zw+Pn&#10;xn8RQ67r3huO3jtJkls7KPxNbSR28ydJU8yxYh/9oc1sfC3Qfi5+zn4VbwSPhxa37XeoTX815qHj&#10;AGSSSUjcfktAAPlFYYeGIq4mykmu10a1pUqdG7VvkfSXhEgae2T/ABmtU49OtcN8LNX8V+M/A9zJ&#10;rOmxaFePI0cTWN8LrZxw4Zo0GeehHapF+Gvj9lBPxv1nP/Xlbf8AxFcuIp2rSjJ21NqUr000doQG&#10;xgDigqoPKrXF/wDCs/H3/Rb9Z/8AAK2/+IpD8M/H/b426x/4BW3/AMRWPJH+b8y+aXY7XIHYUoYH&#10;uPzrif8AhWfj7P8AyW7Wf/AK2/8AiKX/AIVn4+/6LfrH/gFbf/EUci/m/Md5djtsg9DSbsHt+dcV&#10;/wAKz8ff9Fu1j/wBtv8A4ij/AIVn4+/6LhrP/gFbf/EU+SP8wlKXY7XcO3NGfXiuK/4Vn4+PX436&#10;x/4BW3/xFH/Cs/H2c/8AC79Y/wDAG2/+Io5F/N+Y7y7HbZ4zSBge4rij8M/HxGD8b9Z/8Arb/wCI&#10;o/4Vl4+HT43ax/4BW3/xFHLH+b8wvLsdruHYj86N30/OuK/4Vn4+/wCi3ax/4BW3/wARR/wrPx//&#10;ANFw1n/wCtv/AIilyL+b8wUpdjtQwPANKTj0/OuJ/wCFZ+Pv+i36z/4BW3/xFH/Cs/H3/Rb9Y/8A&#10;AG2/+Ip8kf5hc0ux2u4etLkVxJ+Gfj89fjfrH/gFbf8AxFH/AArLx92+N2sf+AVt/wDEUcsf5vzD&#10;ml2O1LAdaNy+tcV/wrLx8f8Amt+s/wDgFbf/ABFH/Cs/H46fG/WP/AK2/wDiKOWP835ju+xb+MWk&#10;eMvEPgW50XwHqT2eoXDII7yJgGhAbJYZI9MfjXgnxS/Z0/a78eXNjJofx61jR47J7YlLVox5+yIJ&#10;LvIcZ3FQw9CWznPHt/8AwrHx7/0W/Wf/AACtv/iKP+FY+Pv+i4az/wCAVt/8RRyx/m/MLvseYab8&#10;FP2irDwH4S8FzfEnV7p/D17JLqt9PNA8mtRsJAI5i2SAC6n5cfcH4e/6fE8NlDFIuGWFQw9wK4//&#10;AIVl4+/6LfrH1+xW3/xFKfhp4+/6LhrP/gFbf/EUOMV9r8wTl2Kn7S/wG+Fv7Sfwlv8A4UfGPw0m&#10;r6DfyRtc2Tysgco25eVIPBr5TuP+CJ3/AATIsdst3+z3YxDoGfVZ1/I76+0H03UNJ8LLY6nrUuoT&#10;xnEl5PGqvJznJCgAdewrzP44/BLwt8evCC+CPF95ewWi3SXG/T7kxSbkzgbhyBzzjr0PFexleLxO&#10;HpOEKjjG+tmzgxVOE53auzwnWP8AgjR/wTu8R3EU3iH4Jfb5I4RHA97rl1KyoOiqWkOFHoOKpj/g&#10;h/8A8EzwM/8ADOdp/wCDG4/+Lr3bW/hd4kTVILzwprFsgtbK3gtJNQMkksHlcYDA87xgMTzx3rGu&#10;vg78ZpIbbyPi9L5ypIbss8oWRmfICgHKgDA/D3rvWZ5jHSNWVvVmHsKT3SPIm/4Ii/8ABMxc7v2d&#10;LPGM86jcD/2ek/4cj/8ABMoguv7OtltB5P8AaVx/8XXt3iL4R+Ntb1VtWbxpDOr6KunyWVxEwjkw&#10;MmUlW+9v56dhVfw18AtU8MeA08Or4jW/vWvUnu/tiMIJwpY7GAOcYYc5J+UUv7UzL/n7L72N0KHZ&#10;XPGX/wCCIn/BMxI/Mb9nOyCgZ3HUrjH1+/Sp/wAEQP8AgmjnP/DONmeM/wDIRuP/AIuvWtS+BnxO&#10;1iG9s7v4qyw29wpS3tbcyCONSeRy3Tb8oHQYB61LD8HPi9balczp8Xbia1dv9GgmlkHlIM4BI5JH&#10;Bzn5sYNV/amZf8/Zfew+r0OyPIH/AOCIX/BM1QXf9nKzAHJP9pXHH/kSgf8ABET/AIJnkBh+zjaE&#10;ev8AaVxyP++69V/4UX8X5NAbTbv4x3U9xIpjm82WTZJGVwRwQQc8/p0q/bfCP4sQeFE0FfirKJ01&#10;KOUXEW4EwKMGPJyRng4HHGKFmmZL/l7L72H1eh2R45/w5F/4JnMSE/Zys8qcEf2jccf+P0f8ORP+&#10;CZ5O0fs5WefT+0bj/wCLr2rUPgl4kGr6n4j0Dx7cWt5fmYhFYiNdy4TO05bbyeaytJ+B/wAXtJu2&#10;vh8VDcSSRATGaSYB5Nm0McN2Izjoe9J5rmf/AD9l97F7ChfZfceVP/wRH/4JmRLvf9nOzCgZJOo3&#10;GB/4/Sn/AIIhf8E0MZ/4Zxs//Bjcf/F16fL8BvjDeeHH0rUfjHPcSzpJHP5jybGjONo4OQR82fXO&#10;DXf/AA18MeKfCmiz2PivxMdUmkumeKY7vlQjAHzHPv7ZxVLNMyb/AIsvvYOhRX2UfOP/AA5C/wCC&#10;aH/RuNp/4Mbj/wCLo/4ch/8ABNHGP+GcbP8A8GFx/wDF19YnrRVf2nmP/P2X3sXsKP8AKjwT4bf8&#10;Eyv2LPhJoUvhvwB8HobCzmu2uZYVvJm3SlVUty/oij8KK97orN43Gt3dSX3leyp/yo8900Z1K34z&#10;++X+Yrzb9ovwd8XPD/iPxD8Qft+r/wBkNLdzKLaSUpbRR24/eMFcYX73Qduma9L0oZ1S2GP+W6/z&#10;r0v40+FdU8ZfB7xP4R0C3WS91Pw9d2tpGzhQ0kkLKoJPTkivE4rwcMc4Rbat2PY4WzWrlNWdSEVK&#10;+lmuh+bOgft56VqFxZaDZfE3W5k1FFksppY7iPbG8bQhiWHKmQ8HPpXZ+BvjZ4t1GR9Xg8Y6xdfa&#10;0tnby5pDtLs5BCk8gbWzgcBR614w37B37TPwR8L2fi74weAoNI0LSdG0/TtT1ObxGl4YzHeCTzER&#10;RuCnIAQdOa+if2WPBem6feWt5rcCQy6ZPZwLaTxENOpWVg+0gEAqc4POK+MjkFPmu6svvPtf9c6/&#10;I08PT1/umjp/xi1Tw7pniC6i1fXYXXwa0kcN5fMzHc6BSpyQH3OxHcBgK8f+J37ajaFrnh6yvrXx&#10;lH/bs1zbPeLckxyXeUTywhkUqF4BJA56d6+pP2hfhr4aniEHhmazWe4t2Eo4RdqxiTYD2yE4FfHH&#10;7QHwy+IP7U2qeHtF+GQ0C11bWhep4fs44vKDXEVwksis3ARwgDF/4unet5ZLScUnN6eZxw4prwm5&#10;RpRTfl8j2X4B/FkftKX+tp8J/FOvap/YE6XLWwvJomDM52EAtzG20juODX0XpMfi2DwF4dtPHFrc&#10;Q6pDpnl3aXMm99wduS3f6141/wAElv2Mf2gP2aPE/irXvjj4Yt9LF3oWn6VYpDqCT/aWgeVnmG37&#10;qneMA89a+l/jQANctQABi17f7xr2+HMthg8xU4ybunueNxHntTM8D7OdOKs76I3/AIOgHwxID/z8&#10;N/KuvHQVyHwb/wCRYlH/AE8N/IVhftQ/Ga7+A/w8tfHUUtnFB/wkFha6hcXwPlw2006pI5PbCknP&#10;QV14/wD3yfqeNhdaET0yivkbxd/wUwvo/jDr3wr+FPwrg8UwWVjZy6RrNvqksdvdyzXEMWx28khQ&#10;BMHDKWBANZ15/wAFJfibqtjNpmhfBqwsdXXw9HeRWt9q7tLLclyrLHGIh5kA2lTLkEEj5a5UzoPs&#10;o57GgZ7mvk7wp/wUY8V6j8Q9B8AeL/grHpMl7dzWuszPq7N5bx3M0DyWwMQ8+NPJ3uxK7VdeDXL+&#10;P/8AgpJ8Yfht438S2t18If7b0XTdY1P+wJ9Jt5c6jZW1rG4Bf5griRwS2MFDkDg0XsNRbVz7Zor5&#10;m/ZN/bW+JP7SPj/StN8QfCqz8NaRqngo6vCk2oNLdNcLdyQMFwoVotqKwPB+YZFfTI6UyU0woooo&#10;GFBo615R+2v8X/GnwF/Zp8TfFX4e21tLq2lQwNaLeQ+ZF888cbFl3oCArk8so45IqW0kNK7PVxnH&#10;Jo68A1+fuj/8FRPj5aeCtK1rVvBmhXFwdWEF9f3W60spofOnQN5kZmVCRGvzK0i54+nXR/8ABS34&#10;m2txresaj8Hx9jtreGbT7e4leBIFlWwGbibY2EQ3TszgcKn3eKtpoOVn2p7E0V8J+K/+CsPxW8GW&#10;U/iC/wD2bory1uU0o6VZ2mqyCUC5ScySyM0WPLJiCxsAN25c4zXR/Eb/AIKlax4E8P8AivWpPgvC&#10;LnQri3gsNEutWlF9cO4UkSxpAwiBBOxskNjqM1ClfYR9kj0JorI8B+JT4z8E6P4v+xPbf2pp0N2b&#10;eQ5aLzEDbT7jOPwrXyM4qhLVBRRRQMKKKKACiiigDO8SjOlv/vCvJfjn8bvDvwC8Gp438T6Jql/b&#10;PeJb+RpFqJpgzZwdmQSOOSOnX1r1rxL/AMgt/wDeH8xXLPFHLxLGGAOQCM16eC5VC8trnDib82hz&#10;ifFLw9Jc28AtbxVntYJ5JpLfC24l/wBWsmTlWPTGOKqyfHf4XKQv/CUoc78AROd207Tjjnnj8DWr&#10;4g+HvhLxVd/bdZ0lZZTEELB2XcAcjO0jOMnB7ZrPm+C/w0nt7eyl8LQGO1RhbLlv3e45JGD1J79e&#10;a6dbmVlch8R/Hf4a+FdTt9N1nxAkYuYldJ9pMY3AFRu9SCDj05pfEHxv+H/hjWp9C1fU3Wa2hhml&#10;KRFlVJSApyOccgnjgEGrmpfCb4farex6jeeHImmhRFikRipQKABjB4OABn0AqTVvhd8P9au5dQ1P&#10;wvaTXFxgTXDR/vJAAoALdSMIOPak+YPOxit+0Z8Jm02XU7HxOt0iRM4W3hdjIQMlV45bHamW/wC0&#10;t8HZbBdRuPFsVuhRSyzowKk9umCfp6GtWT4OfDmTTxpcvhuJoVO5dzsSCRt65z0GPpTV+C/wxW0j&#10;s4/CNsqRNui2Agock5BByOp6etP3mC5WVD+0B8LRPHAviAsJELCUW0hXjHfHcHP0Bq7q3xj+HGia&#10;qdE1PxTBHdCFJTFhifLbo3A6Y5z2p978Ivh5qCqtz4ZgYoAFIyCAAAOh9qTUvhB8O9Y1M6rqHhaC&#10;Scqqlzn7oAGMA9MAAjuBzS1uDcSLVfjD4T0W5mi1KO7jghmMH2zyMxPKBny15yW5A6VlTftJ/DAa&#10;X9uttTknnDRB7GKPMqeYRt3A8KORk5xW/q3wr8C65eSX+qaCkkkzB3JdgN3HzAA4DcDkc1nL8BPh&#10;OqlU8HW4BxuALc45A69M849eadmNcpP8OfjB4M+JkEbeH70/aJLczNayY3ooYKclSVyCV4BP3hXV&#10;D1xWB4X+GfgnwZeNqHhvQobWVojG0iZyVJBPU9yASfYelb/sM1SE7X0CiiiqEFFFFAHn2l/8hO3O&#10;cYnXr9a9zS5t2QETp0H8QrwZFZ3CKeSQBXVn4W+JY7f7VNqltGm3cXeYgD65rfNcPQqTg5z5TDBV&#10;alNNRjcoftyfCzxp8b/2bNe+Gnw3W1l1fUGt/sqXN0IkISZHbLHp8oNeR3P7L/xy8MX2uP4R0rT7&#10;m1mn086W91rf+kqIrd0Zw56MHK9fvLXGeBf+ChHwj8Z/tf6l+xbd6Vruk+KbDWpNKju7+Bfslzcr&#10;EZlVHR2IDxqzKWABxjrxX1GPhF4rI3LqMHt+9bP8q8n6lgv+fy+47licRb+G/vPHPFnwV/auv0vt&#10;LtLXQLwXliZGv575d3nG28vy0BXKneT83TGa8u+Fn7HP7Y/wx+Pfgfx5J4c8O6jpfh/XLia9K64s&#10;W2C4t44nZVwSWUhjjvjtmvrQfCHxbjab6Dj/AKbH/Cg/CPxX/wBBK3B9fNb/AAo+pYL/AJ/L7h/W&#10;MT/z7/E9IW4gGMzR+v3h1rzf4zOj65alJA2LXGQf9o0h+EfixRkX8H/f5v8ACuc8QaLfeH9TbTNQ&#10;kVpEQElSSOfc13ZdhcPHFKUKib10scmLr1nRtKFrnofwcJ/4RmQY/wCXg/yFdRf6dp+pWrW2p2UN&#10;xE2N0U0YZT+BFcx8HOPDEh/6eD/IV0uoalY6XZSahqd5FbwRLmSaZwqqPcngV5OYL/bJ+p34b+BH&#10;0K9voXh62Ytb6LaIcAEpbqOmMdB2x+GKf/YmhiQTDSrUSBNobyFyFznGcdM84rwiP4W+GPAXhz4j&#10;afoP7R+o3GqeNFuLm2S78RRR/wBkkeZn7PkHygpY5JBxsHpXjHhz4LfH+z10W/xF/ak0iIrqumTy&#10;my8YMgW0t42M0JjYHDuGiZmztbJOBkVdPCQqJ3na3kxzrOFtL3Pt46RoryCZ9Mtiy7trmFSRu+9z&#10;jv39aDpGjNH5J0q22nPBgXHIwe3ccV8ZeG/hF+1Pba7HbeN/2gvD+saVdeJ/+El1Gaw8WzW1zp8A&#10;ZlktIgdytbq6xgk4GAwwCaufFr4MfF34ifEvWPGnhz9rm1RJ7jSv7K0Sw8RfZI54QVE6uBuCF9pC&#10;AA7iSSe1WsFDn5XU072ZLrvlukfYVvpWl2bI9rp9vEY02ReXCq7V64GOgz2FWVlUnH64r4w/aP8A&#10;hF+0D4s+J1548+HX7SOkaboGraDDaadpj+LZLdkeGPbPMrAFGAZSDgZzySMYN3WvhD8bZY4tQT4v&#10;Wnkaf4sgvr/UR45dMWDWu2OydduwFWKtnjzBzwTSWCpuKftVr5PQftmm1yn2EJVJyGHtUikkc18T&#10;fspfC745fBj4o2Xib46/tK6VrOjWNrJbz2snjQymK5lWMqzrIoD52uVXggHvX1qvxa+GaeZGfiDo&#10;26K4EEi/2lFlZT0Q8/e4PHtWNfDexnaD5vNJjp1ue/MrHS9ahvrKzvrZrS9tI5opBh4pUDKw9weD&#10;TNM1Ox1eyj1HTL2K5t5kDxTwyBldT3BHBFO1G+s9OtHvr+6SGGJS0ssjBVUDuSegrmfmbJprQp/8&#10;I54ZNuLIaDZCJeFi+zJtA69MYHX9akOjaK6Mj6XbMHXbIDCp3DgYPHTgflXk+j/AhPDmpeOPFXh/&#10;4w69e3fjy2mbTrI6qqw2LEMQ1r8pCEbgd3PrivCNV/Y//b4vvCp8PxfHeCJjGWS5h1y4jlXZDcxp&#10;G5CkM7mWN2cYXMf3elddHDUKjadVRXmZTqTgrqNz7I1PTvCdnZyXmr6fYR20MY82W4hQIiLyMk8A&#10;Dt6VJJovh+6DTyaTaSGbaXdoFO/H3c8c47V8VXH7H37aLeG18J33xfh1CS8sYkmg1PxNMzDybuOT&#10;MLqgOfKyjlgQxIxgVfj/AGQP23vs+nxW3xeFm0Ek3nqfFNzJybedBLkoM5d4js6L5eRya2+pYVLS&#10;svxM/b1G/gZ9pRiKKMRIgVVGAq8AD2FO81fuqf1r5w8KfAT9orRdT8B6n4k8fNNp+ha1qV3renR6&#10;/IdttLt+zxGRk/0gRYYndjrgVxviP9mn9sbXfE+s614D+N8Z0bUr29+wpc67IZ4UuBgSF412lYiB&#10;sj2hgD97isY4ajKdvaot1ZKN+U+wPPXbu3jHc54qKy1Sx1G2F5p94k8TZ2yxOGU84PI96+J/Bf7H&#10;37cWjQtLffHE6lImuSymG78STTW7wOqrIrgIHDYXKBThDkndms+1/ZU/a58L6Bd6BcfGix024azj&#10;WBD41nw5MdugUAqPLAljlfcOW37e5xs8FhU3++X4ke3qfyM+70lXGT/OnKQeB2r4xsf2c/2tI9es&#10;Wt/j1bG8tdRhf+z38SSTQXjI0hmlljKh8FHRRGhGCmcnNfZNosiwoJSCwUBivTNclelClblmpG0J&#10;yk7NWJqKKKy6GhneJjjTJD/tL/OvIvjxoPxn8ReDUsfgT4w0/RNbF4jNe6nCZIvJGdy7dpyTwB0x&#10;19j674oH/EpfHqP514v8R/CHxT1Hxf8A274C1ZLeL7AkTCa+KjIdi21NpCscjLHOQAMDrXp4KXJT&#10;v5nHiFzSsHibX/in4eukhihmvJIdNhx9l07dDczciVmP3lxwQoPINZNt8Ufjzbj7Xq/wtBheNisd&#10;ujmRGw23Izzkhfpu9qrav4M/acuAF0vxhYxyswFxM8/yuMtnaoj+RSCOMk5HWu++GOm+OdK8NG0+&#10;IOoRXV99pcrLG+793/CDwOfwrp1bMdEtDi0+JPx0tZHfVPh+vl/ZPNT7Nbu+59m4RYzwc8bs4496&#10;xdY+LPx61CSwtdO8DTwahE0U17YQQNteMgg5kZTgE9BgEYOTXt+0elLgZ3Y59aOWXcLq+x5hrPjj&#10;4zLoGl61pXhV2uz5/wBo0xLYp5+0fISzAmMe3BPb0rJs/jl8Yv7Rm0m5+HIlu4bAyvBZwTMBJt/d&#10;/MwXhm4IIBGK9lwMYxRgZ3Y59aOWXcV9Dzmx8efGWe9vbGbwNDGYtOiktp2D7WnZl3LjuoBPfOVP&#10;A4y2y8VfGbX9E121udAOk31pZltNnhgDebMN2AA+QwbAPtnFekdBgUYGc460+Vj5jyPxd48+Pejt&#10;Z6VpXhL7SrS5udQS2ZiqCXA+VeDlQcjj7wxVL/hYf7SmseKYTafD/wCw2VrFI8sciFluT5ZIQnsd&#10;w4IJ+9z6V7Tmjr1o5WK55wnxA+McmhWF4vw+hW4n1lYLxJzIght9pJfCqzZB+UHoeuRms/UPGf7Q&#10;Oha3eRQ+D4r+3l1ACyMxIVLfL5OY0JBOEGD65zg8erkA9aMnGKTjJgpM8Ys/ij+0ZBcXJn+HkU0B&#10;ffE8kMqvgsBsVQpB2j+8wz16V7JbvJLbpLLHtZkBZSOQcdKeeTkmiqSaQN3CiiiqEecw/wCtX/eF&#10;dH+19+zNF+1p+z5qnwW/4WBq/hibUYEaz1nRrhkkt5lGULKCBImcbkJwRXOQ/wCtX/eFepfFL4n+&#10;Ffgt8J9a+LHjnUFtdI8PaNLf6hO5+7HFGWP1JxgD1NGfJXp/P9Ccr2l8j80PC/8AwSd+PP7G37R+&#10;h/t2W/ipfjNq/hzSobbxR4U0C1+z399cRIYoLiHzpGXeI3BYMwPy8E5r7Q/Zy/4KUfAz48eMp/hN&#10;4k0XX/h344trfzpPB3xA086fdyp/E8JY7J1B6lCccV8ffsf/ALRPxv8A2Wv2jNK/aJ/bH8YvYeBP&#10;2obe41SyGoNtg8L6hEC9nasT9wSWYT/gQryX/gud+0j8GP28LTwppn7LiW/iW1+GHi61m8c+ObKf&#10;yFsorqeK2WxhkyrytISS2zIUIOc183JKKPYSuz9nbW/sb5PMsryKZT/FFIGH6VLX53/tbfsKTfsO&#10;/s/av+2B+wV8XfFHgzX/AAVpQ1a98Naj4hnv9F1i2jUNNBLb3LOELLnDKRg4r7a/Zu+K7/HX4AeD&#10;fjNJpps28UeGrPU3tT/yyaaFXK/QEkVSSJe52wABzXk3xVH/ABWM/wD1yT+Ves15P8Vf+Rxn/wCu&#10;Sfyr2MlssZ8jgzJv6v8ANHW/BzH/AAjEnP8Ay8H+VVP2jPCHhzx58GNe8HeLNZuNO0/UrPybm8tE&#10;3SRgsPujuc8fjVr4O5/4RmTj/l4NXfile6JpngDU9Q8RxyvZxWpaaOCXY7+ig9iTgVx45uONnJdG&#10;b4VKWHjc+Sbj/gn/APs7X9jrFm/7RV3Fa6rdm4v7e5eNp7eVlnKpvcl0ULO25D94qCe+Xa3+wn+z&#10;FJ471XWbD4+tbQatpU9pd6eWSVIoxHaRyHeW4b9wh+bP+sPoK9EPiP8AZb8O+GIvEOgaHetcXcJm&#10;NjDPIGO0LvWQ56fMM+pHFPg1n9l7xDA+m6j4S1e1e/vZw1vF5v7xmc7hlT91vL3YPQL68G/7Sxr2&#10;mV7Cl2PK/DH/AATd+CsGrxNp/wC1frF1qBkktLJt9uyvbtI832Tb0kHm/OeeSuCK3fD37GHwm1nx&#10;Tfp4s/aMvNfvH1WyuLxZYY4nmks1Z1SMo3ACuBwMjaOa9C0fW/2a7wQa54R8K6nNdaBp7Xmnwyia&#10;IOqOcfeOGOWz0PX8Kb4f1f8AZ6s/F8M+qeFdTtNeiyy2rTzSLGWXG0b9o4VumBgU5ZljJLWf4L/I&#10;XsKXY4QfsqfADxJ4J0HSbH43zWFhpOiavYwpeQorTW93N5kj4LD7mQATkY61uaP+zd+zvoGl3mn+&#10;DvjlbQmTXtP1WLzriK5SOazh8sKys37xWA6E8YGOgrpLLXv2X/ib4ts9Ks9L1FbuCB7K1aHzYVRU&#10;VmKnaQDkDrzuBrFsvFv7MOn6zN4cg8L3KWFzB5/nI83nrLHIflCj7mMlvvA+1YfXMTKPK5Feypxd&#10;0jhvEv7BfwI+K9jceKLz9o28toLaaW9ZreOCEwLcPM587J+cF5jtLdFAWt3Q/wDgl94Zm1XSfGS/&#10;Ge+updP1SXUbKSDTo0ilWZpXZWCMN4zKdpzwABjrn3XRv2dfhANIu4LLQpWt9Xt4vtBlu5GLqpDo&#10;ck5HODXd6Vptto+nQaXZJtht4ljiX0VRgD8hW6zLGxjyqenyJeHpT1aOU+A3wqu/gr8LtJ+GM3id&#10;9Xh0e1W2tbuS2ETmJeFDAEgn371veM/DVr4w8M3nhi7nkijvYfLkkiOGUZ7Vq02UArzXFKUpScma&#10;xioqyPGNe/ZFstV1i61DS/iRqlhBNCIYLSIblhXA6EtkngnIwea0dQ/Zliv9GvNOPxF1fzbmBYIr&#10;l33NBGHViFGR1IPPX5uvFQab4q/aT8G6j8QPFfxK0PSrzw1psE1x4OtNIRnv7lU3EJIo4JOFAA56&#10;e9eUXH7YH7W1t+z5o+vyfs7XDfEBvEklvrujppsv2eGwhUzPMnzZJaIoi/MfnY8cEVvDCVaukWun&#10;XuS6sYnrnjX9mRvGOpRaifiNqFrJFZx2++OIGQhVQE7t2RkoG4xyT1q14x/Z4bxdqkupP8QL62Ez&#10;oxMKfvBhVXh9wx904443N6141eftu/tPW2sS6un7LczaJcWrjSrbzpRdSyLemDzJCUCxJ5eJCpyQ&#10;DnNXvjZ+2D+0V4E8eaHpvhD9n2+1CxGgnUNZt7dTI08rwkrDHKBtUI4G5icnPAqvqGI5lHT70L20&#10;LX/Q9Fl/ZZePULq70f4m6naRXNu9uLcIHCRuCCBluODx6VHZ/skWenXc82n/ABD1OBJoWjVYcoYy&#10;zBi64bG7I6keleb/ABb/AGvf2rPBHiHwrf8Ahn9nGXVNH1PR4rnW7KzRpp7a4ZZ2aJZQQmP3aDJH&#10;BYetZr/8FHvi1B4pg8FXP7MN0upS6T9skt4755TEm+IeY2yM/u/3nbLZUjFVHL8XKKat96JeIgpa&#10;3PbvD/7ONt4f1+bWrXxnd+XPBNG1ukYVcyKQWyD6nP1C+lLffsyeE7nTVt7XVLlLtJMw3zszPEm/&#10;eAo3cEdmrxzW/wBvn452Gnwa6n7LOsxhxKsmjvFK91GwEfll2VPLVXLHBDHAHOK29a/bd+K+g/By&#10;6+Kes/s7XdlL/wAJLZ6TpmlXN25muTMFLSFVjJABbaMZyc9Kl4DEpK6WvmhqvBnqfhH4B6b4Q8TR&#10;a7pviO7lihvpLvyLkeY7SPEIz+8JztwCcY616IoVTtHpXzj8L/2xPjh8RPH+k+Drr9l3U9Jg1C8Z&#10;Ly/1G6ZEsI1SRjv+TBf5BgD5TvX5utfRsRBGT3FY1qFTDySnuXCcaiuh4ooorMsz/E3/ACCn+o/n&#10;Xlfxk+NHgf4E+El8bfEG7mt9PN0luZYLdpCHfO3heeoxmvVPEp/4lbf7w/nXG6po2ka3CLfWdLgu&#10;olbcqXEQcA468/U16mBcVDXY4sRfn0MuD4keFJ7i1t4ryQi7to50l8htiJJ/q97YwpbsDzSP8VPh&#10;xGSsnjjTAQW4+1r2OD37E4pPEXwy8LeJ7tr7UorlHeNEf7NePErBDlCQpAJU8g9qx5f2dvhZLbWt&#10;p/Ys6pZq6wFb2QFdzbiSQeTnua6byWyMFY19X+Kvw+0HU4dI1bxXZQTTxeYgkuFA2nGMnPGcjHrT&#10;7z4l+DtP1Cexv9VEKWxVZrqVCsCuwDBPMPy7sMDjOcGsvXPgJ8MfEN7Dfapozs1usawKLpwqbFCq&#10;QucZ2qBn0Aqzr3wb8DeJJLhtTtLkpcsrTwx3siIzKgQNtUgA7RtJ7ij3h+6WX+K/w1jt2uj450vy&#10;0JDSfbEwCMZ5z7iobb4x/DG6nlt18baehhI3eZcKoxt3ZBJwRjnNULz9n34W3sBtZNCkSMxJGyR3&#10;TqGVCCuRnnBAIpk/7OvwqnUI+hyhfLKFFvJApGMcjP8AnA9KXvBoXdV+NXw60e/XT7rXo9zaeb1H&#10;QZRoeed3TnaasW/xb+HN1xH4xsOEDP8A6Svy5GcE561m6r+z78Mtaihgv9JndYLNbWIfbZBiNSSM&#10;88nk8+9V7H9mr4Tadv8AsWjXEZkjMTlb6XmMqVKfe6EHBFC5rh7p0MfxK8BzWlzf23i6wkitIhJc&#10;vHcqRGp6E4PGf1qvZfFrwFquiHXNK16O7jVo1aK1/eSh5PuJsXJ3H09qpWHwH+HOmW15bWmm3Ci/&#10;RFuGN7IWJVgwbOcg7hnPWnaJ8Dvh14c0u50fRdKlt4bmeOZ2S6cOsiHKsrZyDknp60a3DQuyfFj4&#10;eRblu/FllDKoO+2lmCyoQMkFOoPTj6VUk+OfwqV4kHjOyJmgMqYmHC7QwBz0JBBA780y2+Bfw3tb&#10;+fUzpEss1xGUlknu5HOCyuRye7KCffNZq/svfB7z5LiTQ7h2miWOXfqEpDqv3VPzcgHmj3mGhqWP&#10;x1+F975B/wCEstY/tEDSjzpAuxQyr82fuklhjNXtE+KfgDxDrUnh7SfFVnNdpIY0hWdcykKGOzn5&#10;sA9veudm/Zf+Dk1r9hbw/MIMH9yt9KF5xk43dTgflWl4b+A/w38J+IYfFGiaRIl5ApWKaS5dyFxj&#10;b8x6AdPShXuDsdgc96KAT60VoI85h/1yf7wr51/4LF/HS+8VeIfh5+w74S8FeJfE8HiDUoNd+JWm&#10;+D9Pa8u00G1kVvKMakfLNKFQ5IG0GvolXeM+YkZYryFU8k+lcL/wTq+BPxcX4qfFb9sL9pDwtJpX&#10;i/xz4jbT9F0y5cO+m6DZs0drECMgb+ZDjruoz9fB8/0Jyu3vHiH/AAUF+Lut/tj/ALKuofBDwZ/w&#10;T6+NVjqunm3vvBerS+EYYk0y/tWDQOA0uVX5dpx/CxFfGn/BSz42/sifG/8AYy+DXx/8L+DLLwx8&#10;aZvFtnYeMvDXhq2W3u5pLWaNb2O7gixuUTKuwyDhnAB5r9nv2o/gL4//AGgPC9j4Y8CftHeKPhuI&#10;Lwy6hfeFYrc3F5CVI8ktMj7BnncozxX5g/tIf8EW/jn8J/jH4n8A/sp+CX8ZeHfifaaZqmq+LfFG&#10;oxve6VqdjqEc05e4cZxcKzMVXgso44r5pp3PYi0nqfU/jjwx+19/wU98KWnwf8U/CfUPg38G7jyX&#10;8Tz67do+veJIEKn7JHBGStrC5A3MzFioIA5r7Y8J+GdF8F+GNP8ACHhuxjtdP0uzjtbG2iXasUUa&#10;hUUDsAABXzD4k/4KeeCvAWr3PgJPgr41u7zStSk077T/AGQ8dtc+TBuMsUhHzBnUxqO5UngDNYtz&#10;/wAFaZ49GtdRsf2QviFcyzQ2zuqWYEZMxj+SN8fOy+Zgggcr6c1okkhXPsivJ/ipz4ym/wCuSfyq&#10;X9m79qXw/wDtJnxCmj+CfEGhyeH9SFpNHr+nNbm4BXIlizw6ZDLkd1qL4pnPjKf/AK5p/KvXyT/f&#10;H6M87Mv4C9Trfg5z4YkH/Tc/yFXfihq2p6F4JvNY0jQW1O4twjpYpHvM2GGVA55x3ql8HP8AkWJP&#10;+u7fyFdaSoXJ9K48d/vk/U6MJ/u8T561H4oeJ7zSl1RP2X7CBppUMk8yebghlJLAW+cYY/N1HJxx&#10;zpzfFvV9L/s/V1/ZrijuL7zgZEQ77YK5UM5Fv90lc8cgbTjPFdv4b/aL+C/ihfEraT48sn/4Q+Vo&#10;/EnmMUNiRuHzggcZRuf9k1BdftPfASw03SdXvPiXpsdtrk8sGlyPIQJpIm2yL0ypVsA5xisHSrSd&#10;lFmrnFatnH/D34navPqWl6XqH7P0FpNeeXBe6hDbNGEDAs3y+QO4zjOMEEkHip7L4ma74l8SFNR/&#10;Zqg2Pe/Z7i+uGDyBN5AYjyDkjbkgtjpg967/AF/43/Bzwtpkes698TNEt7aadIopn1KLDyM4QAc8&#10;/MQK0H+Jfw5iWN5PHWjqJjiItqUXz8Z4+bnjmp9nVtflY+aPc828Q+Pbrwf4ij0/w7+zfDO0N3LC&#10;L+JFiUNj7yMITkFWXnjqw5IwcvUfihPpt9fWX/DL9pIbSeaJZIoSVmCsfmDfZsEZG4+xGMngemXn&#10;xr+Fmn+JrXwpP40sFu7y1luIP9IUoY4+HJcfKMc9T2rWu/HPgbTFjbUfFumW4ng8+Ey3sa+ZHj76&#10;5PK+/Sj2dRPWLHzR7lnw1qUuq6DZ6ncWBtXntY3e2IOYiVBKnIB4+g+laGecViRfEXwFPpL61beN&#10;tKezicJLdpfxmNGPIBbOATxiub8H/tM/Azxvqup6L4f+J+ky3ekXbW2oW8l2sbQyCRo8YYjPzIwH&#10;rimqdWV2ovQXNFdTv65v4v23i6++F/iGx8A3wtdbl0e4TSbhpAgjuDGwjbcemGxzXRRtG6hlIIIy&#10;CK5z4uWFlqnw51nT9S1aOxt5bF1lu5s7Il7scEHFJOzTK3PlXQ2/4KgeAfA4tidL1ma0iuJJLy4n&#10;jujcg72XyyMOzAbAinvuBOMVteANX/4KXeLNNtdW1tNF0aG6js9sN5pEZmjRrlPPkl/ejZIsO7CB&#10;SCcfMDXdR/DDS9W0+F9O+N9tD9ivSWig1GRYoto2FUHmAjAYj0JPNaDfDPVEiu7Nv2gmVLq7lbbJ&#10;fbiBjKJy/wApQ4Jx1A967ZY+8X+7jf0MFR1+JnB/EjwP+3vpPijxF4o+Ffja0vRc69J/ZGmamytB&#10;BZC1AT5QwwWmznglevPSsLwtov8AwU28Mxzrd6noi2t/rj3d1NfypfSWET7z5UQLxBkyE4yu0E4B&#10;6V6Zo3wt1vS9WsdUj/aBtCba5guNQIvWLTxxuTsOZSNpU45HOc1HqHw38WeIZL7Qf+F62Eb6s7lt&#10;PW7klCxxy+YSD5gKkqQGAwAOgpRx81CzhF/IlYdc17v7z0H4CR/FU+AIW+Nmq2N14hNxKbuPT4VS&#10;K3UsdkY2sc4XByTnmutjs9HXUWuYrW3+1GIB3CL5mzsCeuOP0rxTQ/gx4igkvbPRfjza3F1qUbFI&#10;xcuWiYrjem2Tc5ABALZ456jNX9J/Z1+Ken6xaavN8Y5pJYJYGuZisnmXCRknYfn24wSMAc9TzXJK&#10;bnJyWhsoqKPZDHEeNgpk1tZXKqLm3RwjBgHQHBHQ89685n+Cvj9fGNj4g0/4qXcdnDfi4u7ORnYS&#10;/O25B82ApQhcYxxnrUU3wM8eDV5tRsfi3qMavaLHHG8jsqSb8uxUnBBBI9s+1R1KVmemrJb4BXbz&#10;096Hu7aBS00iIF5YswGK8bu/2aviO6Sva/FufzQzi0ldpt0SOoBxhwM8ccYH1rT8T/s7634ktY5L&#10;zxvPNdKluJBO0nkyNHCIyzIrDJJG79DmhDPUo7yCb/Uzo2RxtYHNTV5r8J/gJL8NNbXXpvFNxfSt&#10;aSxTQMu2FWeRXLRr/DkjkevpXpVMNTP8S/8AILf/AHx/MV5F8eJvjZD4MRvgHb6bJrv2xPk1VsQ+&#10;TzvzjnPpjvjPGa9c8S/8gt/94fzFcle6lp+mRiXUb+G3RmwGmlCgnGcZNengXaN/M4MT8Zw2ufEP&#10;xp4c1O3ttY05SIrGB7qKzspJRcSNxKUkH3FQ84IyRWNcftAePIILa6Pwdutl0kjRhrmXcgV9oLgQ&#10;Hbnr36jrmvVhJEQCHU8cc+tLheAQM/SuprUi6PLPGfxv8faB4hs7bSPhfc3VvLbRtcIZXVlZ1VuS&#10;IyoC5K9SSR0A5rU1T4teKNM1a5srfwRdXxt7jaYoY2UhDHEVO7aQ3zuRx0APpXf4QHJxzSSSRQoZ&#10;JXVVHVmOAKVnsDd0eX3/AMePHumzQwTfB+djKELeXdyNsDNjJxD6dhznPQc0niL4sfFjwlqF1f3P&#10;gB9QsG1B4LOOAFWCKRhiVV2Oe3HNeoLcW7kok6MR1AYHFMjvLWbmOeNuSAVcHJHUUcttA07Hk+r/&#10;ALRnjmxvorOx+EF1cq0BlkkimlwhGfkYmAYOAMkZ54577Wp/FzxqEvbTTvh5PHJF4YOo29zI7MGu&#10;DFuEITYCcHjqDnsK9DBRlDqQQeQRyDTXmt0dUeVFZjhQSAW+nrRZ9xddjyey+PXxAt1NjP8ADiS8&#10;ljhDreF5YkmYgnaAsTgHOAOT74qWf47fETR7++tNV+F0szKEGnpbSSkysWClSfKxjkkN6KeK9Vwv&#10;UgUkkkUIDSuq8gAsccngUJW6jujyPxF+0L4z077dpknw5ks5o5RBa3ks8rRyyGMttUCAktuGAMYI&#10;GcipPDXxh+KviPwjcJB8P7i21WCCDy5bpDiR2lVGypVQPlJYYJ4BzjofVZxZPIkdwIy4O6NXxnPq&#10;KcZIUlETSAO2cKTyfXihLzBu+x5dbfHPx/p2oT6Hrnwyl8y2yHvTJIEkI3ZwEibGcYGCc55wOas+&#10;Cvir478WW9nqepeGJdIW519bVrOe3eQiHySxYNhSAWH3iB1xivSJJoISFllRCxwoZgM/SkjurWUh&#10;YriNiRkBXBzQlZ7gyTB//XRRRV6knnMIBmQH++P517rb5FpHz/yzGPyrwqD/AFyf7w/nXu1qy/ZI&#10;jkf6sc/hTz7eHzJyzTmPzq+N/i744+O/2qvH3hvwp+25pXhu08SW7+HINBfR7yN9FjgUSm6gmI8v&#10;7SFWfLY2ncoyeBXkOo6z8TPEviHwNea//wAFFp7+Dwz4rGrX+rPo2oW39oQ3a25Nr5cSbSitbygK&#10;SNok57g9B8Vf2Mv+Ci3xe/bA+PPxE+HPxA17w14ZsUvk8NW0+szhdZaXTFWGG0gI8uILOS5mBDAj&#10;A715r4q+Gn7evxH+B/i7xr4V+HPxF0G4sfCHgjw+unXSzQ3d1qdvcEardQpG+51ZPvSAhnDda+e1&#10;uetobOi2ni3TNevZLX9tvVbaWey0W3XV9N07UJrm1e1uMzCOOWIo3m71BycEZB9a1NE0+x0rw7q6&#10;aD+2zd6b4l1fwjbaNLrOsWeqI8Nx5zTXl3DbsdqPJBLCidNpU4IxWp+zbpv7a/wk+Kvwkvfj58K/&#10;iFq9hcfDfW9I1QxRG8SLUJr8myubpcjYVhAwz7nQYGSaw/g14V/bP0G9+CulftSfDL4m3/gaz0y5&#10;uNWt/DVok95e60L6Tyo9VZz5hthFtwuSpHUUahdH0n/wTi+NXjO5+P8Aq/g/4ifG3TPGE+ueH7aF&#10;JbG1u0KXenq0Ej7XUxoJVBkOGyWx619I/FP/AJHCfj/lkn8q+Q/+CenjX9v2x/bU1/xX+0H+zjq2&#10;l+APiZHdT+HPMhtwPCxtnCwxEId0aSw43A4JkGQCOa+u/imwbxjPj/nknNevkn++P0Z5+Za4ex13&#10;wd/5Fh/+u7fyrb8WeJ9N8IeHbzxLqzEW9lAZJSCM4HYZ4yaxPg8M+GH/AOvg/wAq6bUNKsNXs2sd&#10;Us47iF8b4ZkDK2DkZB61x4+/1udu50YX+BE8XutR/ZR8XeDNY8JWtnBp9v4xi36q9hYNDLcO+CZD&#10;Iq4LKWyWyQpPPWua1n9mv9miG00iy1fwtrevroMt5exSXky/6RJqLss0zhgu9gy8AAYwMCvcz8Jf&#10;hswhQ+BtMxbzNLABaIAjkhiwwOCSAaL/AOE3w61SdLnUPBdhLJGEEbtAMqEYsuPoxJHuawjiK8Ph&#10;kzWUItao+d9R/YR/Y58B2zS6teay88vk2sU8k4nltmieOdNoEZCEeUoJxyoOc5Jrz7xD+wl+zrcp&#10;o3iXStT8aQ2Fzqk8d/BcPHI80aBSIlY7RECVGCAWJ4zX27qHh3RtWVF1HSYJxGSVEsQOCRg9fbio&#10;Na8F+GPESwprmg210tu5aBZowQhIwSPSto5hjYbTZHsab6Hxz4X/AGPv2OdVstQtlsfF01xDo0qT&#10;nUL+CSV1llOQmVIRw0u3cu0dsnacbnjb4Nfsi+OpNPbVbfxJfXemeFdN0qOF7tWke3HEQLSA/vQM&#10;7nUgHPJ9Pp+z+F3gLT7ea1svCNhGlxB5E6Lbrh48k7T7ZJOKbc/C3wJem2WfwxZlLS3+zwxrEAoi&#10;27QhA6gDOB2pPG4qTu5MfsaSVrHzHo37Pv7LPiH4c698FtCtvFtvp+qXlpLfwQ6gqyStGr/KpwQQ&#10;AW3DBzgY6Ve8N/8ABO79lzxal9pWi3fi+zi1OG11G/X+0lUXG9pZI8koScGR+OgOO4zX0Xa/CP4d&#10;aZeLf6b4TsraQIUPkRbQ6lNmGx1+UkfjV7w/4F8J+GZ/tWgaBa2jm2S33QR4PlJnan0GTge9NY7F&#10;JO03ruDo030JPB3hhPCHhy08OxareXqWkWxLm/lDzOMkjcwAzjoPYCofiDF4dl8HahH4rLDTjbt9&#10;s2KSdnfgZJ/CtkDFRX1ja6javZXtuksUgw8ci5DCua7erNLWVj5/i8JfsnXPiIa/Brt5EbUEx2jb&#10;1gQkDKhWTkjHK56+9crrnhn9mCQG90bx/rM9vPIHv7X7K7vdAHCKrsg2fNjnBLDAyRX0cnwq+HUN&#10;zLdxeCdMEksqySP9kXLOCSG6dRk8+9QH4NfCw2L6aPAWl/Z3HzRfZVweQf5gGlsx6HjVv4B/ZP1n&#10;TodNttXv8vJtWQRGM74xyrZjCjk4IPBPFWfCutfs22uqx6Va3GoWc7aU9vHH5Lfv4pFffjanbBG4&#10;Y5wK9euPhB8OLmyjsP8AhDbCNIVcW5hgCNFvADFSOQSB1pkvwT+FE073Uvw/0ppZN2+T7IuWBGCC&#10;fQgniktwPIvBGo/sneBtRtda8O+IL1rrT5cxO1nJkMU2YbbGP7+PqR3r0TSP2mPhVqlh9tbVpoXS&#10;JHlheylLRh/u9F5yASMdgTW5bfB34ZWW82vgTS0MgAfFovOMY/kPyog+DnwvttPk0m38BaWltKyt&#10;LCtouGKnK5+namrAyj48+OPhb4fTCLVrK7mU20dx50EQKeW5YBs5/wBk8dTkYzmovCXx30TxpqFl&#10;ZaNoF8VvLmWAyMY/3LRoHJYbs4wV7cFgDg1vap8OfBWuXw1LWPDFnczrEkQlmhBOxG3Kv0B5xU2k&#10;+C/C+g3H2nRdAtbWT5/nghCn5zluR6kDP0pLcTNUDjrmlpAMAAmlqrIYUUUUAZ3ibnS3H+0P6V5T&#10;8avgl4J+PnhBfA/j+O6awW6S422dyYXLpnb8y8456e1er+JR/wAStv8AeH868j+Ovxp074E+DU8Z&#10;6l4T1bWY3vEt/smi24lnBbOG2kjIGOfQc16uAU+X3d7nDibc2pS8Q/CHXb66isNA8UNYaZEtooSN&#10;pPP2QKV2Bw3RlPJ61z+mfB343Wuq3yf8LJ8u32LFb3E08krSLuDbym7CkYC+45NdVd/Hnwfp+u22&#10;gapaX1vLc2UNwGktuI/MGVVgDuU+vGARUkPx++GM93FaR63I0s0gRV+zPkMeinjgkDPPbmt7XZnd&#10;2ODHwF+NzXq6bN8W7v7Ii7/tq3siyPz/AKnHQKOu7GcnHSult/gf4li8OajomoeN5dT+2rGUGoSS&#10;OsbqQSfvdyCcdOea0Lb9o74Q3U7QQ+JgxQkOTA+FI3AgnGAflNSa5+0H8NtE0rTdbn1V5LPUl3xz&#10;RwnaifMNzenzKVx1JpWQX6HOaP8ABfx94c8W2ms6fqWmypYwP/pTIyPeM+ciUA4yvG0jgCqcf7Kd&#10;ykAu4vHFzFdSyyTTckpHI5DMUGe5GD6r0xXd3Hxe8MQxi9hS5ms109L2e+SMBIIXB2FgxBycHgCq&#10;Ef7R/wAIZIoLhfFCrFcSIsLvCwDljtGMjpngnsaElfUPeexDN8K/GF94RsvD7eNBY3FisghuNOMi&#10;A5IKFhu5xzx06Vk6z8BPGGsWmjNL47X7bpLTsl1IJH2s5UqRlsnG3ue5rbl/aJ+G1pcvBf31xboo&#10;Q+dNbMqncQAPXvnp05qKf9o/wBa+Jh4ena4VHtjPDd+X8soDYIVfvH1zjGOaHZh7yMjR/gX8R9Ls&#10;IUuPixeXU6yN53nzy7HQ42jhgRt5PuetS698EPHWteD9P8OyfEmVZ7W5MslyGkJB3oyFctyRtP3s&#10;j5j6Cui1747/AAy8NzPFrXiAQiNVYuYmKkMFPBxzwyk46A1La/Gj4fXv2pLbWSXtNNN/KjIVPkAf&#10;fGcD/wDXT90LtHN3PwR8W3OnabBJ4wjlvLGyMJ1K7RpZ1k8zeHRsj6HPasiH9nb4nQtBcXHxbmln&#10;t43RJ5Hl3hWx8uQw4UjIOOTweK6mb9oz4bR+E08XQ6hJOk1s8sNrCm6VtoBKgDjIBHelsv2i/hpd&#10;J+8v7iFjIERJLVsuTwuMZByc49dp9KXu3D3kjH1D4D+K9V8P22jax4wivJoTdA3t1G7SxiUqVZDu&#10;4ddvXpyas/DH4I6x4C1PTJp9UsLiGwjm5SFxLvcY+8WOVxng9yfathPj38MTpd9q0niAJFppiF4D&#10;GcoZOFGB1JII49K0PBvxV8FePryaw8Mam08kEe9w0LL8uRyMgZ6inZPUHdo6IDFFFFaLYk8t1rW9&#10;N8N6Vca7rF2tva2sZknmYHCKOp4rEX9pTwVjI8aX2D0xbXHT/vmq/wAdj/xaHX/+vA/zFZ/xDvPi&#10;hpkGnR/DvQ4LpLi1Ando1zbsuGyc9dy5X6817dVXlaSTt5HmU72Nc/tJeCWJx40vv/Aa4/8AiaX/&#10;AIaT8EgceM77A6f6Lcf/ABNcRf8AxE/aEtY2hj+CsEjhCA8MmQWK5DYPQA4BB+tVbL4hftJvFBDd&#10;fBeBGj2+fPkHzsRrn5R935ifrjArBule3KvuNbT7/iegD9pHwQRj/hMr3B/6dbj/AOJoP7SPgo4/&#10;4rG+9v8ARbj/AOJrl9Z8e/G2z1i1tdO+DUM9rLYxSXNx54/dSk/OmO+BXomnRm4sIpLyzRZSgLr5&#10;WMH6GtIwhPZL7iHOUd3+Jh/8NJeCxn/isr38bW4/+Jq94a+JvhX4gXk8Oh6613PbIrTJLG6uqnO0&#10;/OAccGtU21vjBto+R/cFcdo8UafHfWAihf8AinLPhVx/y2nFUoKnJOyIlLnWtz6F+DpB8MPg/wDL&#10;wf5V169B9K4/4NjHhmQ+ty38q7Beg+lfIY5Wxk/U+gwv8CPoFFFFch0BRRRQAUmcnG38aWigBsmF&#10;XOK4LXv2m/gj4ZXU213x7bWx0i7FtqCyRvmKQ7iFwBznY3T+orvpF3oVBxnvXn+ofs0/DHVGme/0&#10;hJftF0tzMJIYyHlViyucrywJJBPIzQBkfCT9tj9m345arc6J8NfiPFfz2mltqNxutZYkS2Vwhcs6&#10;gfePTOe+K7D4TfFnwj8ZvDEfjXwHq0OoaTcokllfQPlJ42XIYcccVgeGf2WfhH4KZn8HeH4dKLoy&#10;OdPt44cqxywOxRwTyR3rqfAHw78PfDbSf7D8M2/k2ox5cKgBYwBgKoAAAx2oA3iM9aMD0oooAMAd&#10;qKKKACiiigAooooAyvGPjDw94E0CfxR4p1FbSxtQDcXDKSEBIAPAJ6kV5x47/bi/Zh+G01nB4v8A&#10;ilbW7ag0YtVS3lkL741kU/KpwCrg8/zFei+NPBmjePNFbw/4gh821dw0keAQ2OQCCCDzXE6t+yT8&#10;FdfcS654StLxwYiGubOGQgxAiP7yfwAkL6Z4oAW2/ay+B+p+C/DvjrRvHFtLZ+LLl7fw4JlaJ76V&#10;Q5ZVVwCDiNuo7e9ej2s/2m3juMYEiBsZ9RmuFT9m/wCHMVnaadDZskFhIZLGFFQLbucgsgC/KSGb&#10;kep9a7u2t1toEt05VFCgn2FAFLxOcaW/1H868T+IPxsv/BPje50KfwxHc2NrY28wkSYCV3ld1wAT&#10;91doJwCeTXtnib/kFyf7wrk54LLzBLcxRE4wGcAk98Zr0cJd0/mcWItzaniWp/tHaXJqcFtefCx3&#10;uZ333pJDACMuFUE4+fGCAf72OtYenePvhqvjS18Q2/wR1OFIo3itY1AAVtzFpGUtgtjgA/MORX0Q&#10;bOyY5+zRknnPljP8qd9js+v2aL7277g65611JPcy5uh4OvxA+Gmn217af8KHkmtUUtNJaBZA/wAr&#10;EAHPzHGRxwM1Nf8AxB8B3ehWFxcfAuX7HbHyokndf3SFS7FdpPILDB9Sa9yW1tVXy1towPTYBR9k&#10;thGIzbpjrjYOPwotoHNbY8w8KeIfAPxSNzb33w0uAdKs441WQbzJGTgBcH5gCMgk+4rk5JPCOga7&#10;e6XB8HdNmtrbWjFCokd5V7+YVydq5HTgZIr3xYYIhmGFVyADsUc0gtbdZGkECBm6sE5P40rdQ5jw&#10;OPxJ4SfW7LTNU+Hvh57ApBJLcx3EhMPmyBCp3YJKAc8EV6hY/A34VQmS5Twrbz/aHaXzJmZ8bjnC&#10;8/KvYAY44rqhZac4O20hb1IjB5qUFOgI49O1UlqLU5u9+D3w31W8uL/VfC1vcSXLAyGYEgYUKABn&#10;5RgAYGM1ai+HHgaCeW5i8M2oee3FvKfL4aIY+THTHA/KtvI6d/Sk3KTgEZ71VohdnNXPwa+F93NL&#10;PP4JsC02d+IsA5OTwOmcDPrUsfwp+HUN6moR+ELITREGOQRfdI5B9Mj+p966HPGaO+KNAuzAh+Fn&#10;w+t7W7tLfwraRpesrXKohG8qcqevBBJPHc1e0bwj4a8PTG40XRYLaQpsZ40wSOOCe/QflWiDnpSF&#10;lHVqNEF2LRQAT0HeindCPCvjv/ySDX/+vE/+hCuls4nm0qOKOVoy1soDrjK/KORmua+O+P8AhUGv&#10;5/58D/MV1Gmc2EAx/wAsV/kK+gX8RnlfZ+f+R4wvjL4m/wDC+x4f17xgbe20K18yexghwmpRPnY+&#10;OzZIB9COK9j0rW7TU7eJ2IhmkTcbWRwHQe4rxXVbO/8AFXxu8TeLrFCbfTtLTSo5egknZ9xAPfaK&#10;0fE1prek6Rc3OmiIXNtE7xwxp+9V0APmtJjKgbWJYnnOKE7XZpa57Mc555o5PevDNL/axW/0ttRk&#10;8CXCGKyWeVJNSKsxZ9gKjbygPLN0FUrX9rO9GpSXEvg+6aGcRR2lmbsoVf8AjO/Hz53KVGOetV7W&#10;AnBnvz9R9K4vSf8AkvGsf9i5Zf8Ao6aus0+aS4so5plw5U5BPI5rk9Jx/wAL41jH/QuWX/o6aoqu&#10;7j6kNWufQfwb/wCRXk/6+W/lXXr0H0rkPg3/AMivJ/18t/KuvXoPpXxuP/3yfqfQ4X+BH0CiiiuM&#10;6AooooAKKKKACiiigAooooAKKKKACiiigAooooAKKKKACiiigAooooAz/Ew/4lT/AFFeK/Hf4e+D&#10;vjno6fCjV/Hd3pF2LhLwf2TdiK62rnoRyFPOcdRkd69q8T4/sp8+oryn4l/CLSfiXbvHf6lPbM8K&#10;RFoFHIWQSc+oOMEV6WClKMLo48QoynZmdrnw/wDG1vqtvdeFdThmFnZW8NpNqV9KJI/L4fICsr+Y&#10;MZY81i3fw/8A2iY7WCcfFKESCOVr4GXauS2VCfuuAFwMn8uc0Wf7Kek6ffrqFn44v45Y7kzRssKZ&#10;Vs569SM9cn5uMngVq6D+zpoXh+7s72HxDdyy20c4lkkjXdO0m7LFu33sY7hV9K6Xdu5jotTB1rTv&#10;jb4s8688EfFWwgtWEUFvdfaQUlk8tAxVRGcfvAx6nO7GB1q83gb4xS3T+H9c+JsE0N5oDwCMud73&#10;WVLSgBBgDJHB6YGO9Mb9lTQpFt/tHimeRrW2jigMlqj7dj7lb5y3Iz2xziq+m/sj6Ro/kzWPjzUE&#10;ngiljiuDbR70WTduUHsnzHCjgHmiz6gttya8+G/xe05E8NeEPi6UaMu4W4cbooSAFwCh4B3YBPGR&#10;ycYqjfad8Y9DnurVvjPZ3b2sQzaSXSJMSzABCTHhWY4AY9PQ5rq/hz8CNL+H11ql3F4lv7uTVWzK&#10;WYRFPm3fKU6Enr60nin4F2Pi2C80y88UXsVjeXRuTbwIgdZSOD5mMkA4YD1ApNNoLq5xXwz0rx14&#10;Z15b7UvizoiWN1qUsk9lFehzvKYKEmMbiGweoxjvmotN0j4t3mozWnh/45aXJdX7mVIY7/ezkABs&#10;DyuM4HT7o45zmuzsP2edE0m0Ftp3iG7V57VoNRmmRZHulPOfm+4R2x2rc8K/DCz8Nawuvzaq91d7&#10;JFeRoEQNv2dAOnEY/M00mgvY5/XvAnxrfxWvijw941slQ2Uds9jOXCttXl8gEZLknpkjHNYCfBr9&#10;oD+0Zdcl+Jcf2tyrBo7tgGYIy5I8vAHI+XBr2YUtVy6hzHk1x8OP2jmtbf7P8WUEoWY3A3KBk/6v&#10;BMRyAM5OBzz7VZ1v4R/Ey/LeILLx15OtCzghjffmMMqkSNkoSMk5yB74r1DPvRRyhzHkOpfDr9pS&#10;7tLW1t/iXaRurk3krTFhMuAAAhi4xz35PPtVnW/hz8ddW8M6Vpy+PoRe2krSXc/nkb3DgociP5sL&#10;kYwACc89K9Voo5BN3MzwfYa7pvhu1svFWopd38ceJ51OQ3PHOBnjAzgZorToqrCPCfjwM/CHXh/0&#10;4n+YrqLCNn02JA5Tdbr8w7fKK5j47/8AJItex/z4n+YrP+IviP4p+H4dMvPh/oFtfW6W3+lwSyAS&#10;SkgBQgyM7fvH2r3pSUJt+R5aV4pf10J/FHgO7tvCaeH/AAXDJbym9Dy3AILFWbdI+SDlyOMn1rnP&#10;h54F+LGj+KrPUfFd1JPbQ2jJP+/3rISgAG0jruzlulOfxh+0/baQ0n/Ct9PmvXf5VNyu1FJ9d/Yf&#10;/rrR8L+KP2gmayh8TeBtPAbcLmWO6APCZBxuOOeO/wCtT7SnLoy+WSVzMuvBfxsFzY3Nl4iYhjK1&#10;5G6R7YyXOxB8nzJtxx1zWXo3w2+OdprsWrXGqbTNeI2oYaNmZUVQCMpgL975RjqK1tc8aftNMJE0&#10;r4eaaiq0RWZ7pckZG8EF8Lxnnnp05qfRvHP7QbaRqV7qngOxaRSv9liCYMJSzgYO1zwASc8dKXPT&#10;5tmN8yR6ZaxvHbKsi4OST+JrkdIP/F+NYH/UuWX/AKPmrH8LeLf2h7jxPa2/in4e6fbadPclLiSK&#10;8DGBAPvDnJJ/pWxo4/4vzrPP/MuWXP8A22npuana3czcWrn0H8G/+RXk/wCvlv5V169B9K5D4N8+&#10;GJAP+fg5/KuvXoPpXyGP/wB8n6n0OG/gRCiiiuM3CiiigAooooAKKKKACiiigAooooAKKKKACiii&#10;gAooooAKKKKACiiihgZ/iXjS3+oryL48/EXxv8MfByeIvAPw4ufFN814kX9l2j7ZChzlwcYwuMnO&#10;OM45wK9c8TnGlP8AUfzrxfxx4k+M2neO2t/B3hu2u9IjitwxuPl3u5k34YZPAVe2OfevUwUkqd2r&#10;6nFiE3KxY1n4zw+HplXWtGFuItPguL2Ca6QTI8uQI0Xo5BBBOQBWMv7W3w4ZRINK1fY6kxubZAHA&#10;DZxl+21vrjjNZ8XiD4v+KDE2oeHraC8ztuoZtF8wW6GRFG2RjhwylmOOmOcVQ8Q+IviRth2+B7a+&#10;Ns+9IW0FgY5xuAjUnggDB3e/Ga6NmZKx0ep/tV/DzThHd/Z7yW0e38xp41TKNhDs2lgSQrgkDpg1&#10;Uvv2sfCdl4kt7AWErWVxbM8cuV81mDYA27sKDz94g8Vl694j+LMS3sMXwz0+O5iO6xtIdL85Lgsp&#10;3v5mAFK4Xr1z7V1/w10F11S/sPE/hrTftUkEc980VopCzPncpY5zlQjY6DPpSTbDRITU/j5oWma9&#10;aaYbB3gvo4TbkNiaUyoGXahH3QCMkkd+tc/YftX6Ne+IIbKPQJ2sHklja6XaD5gfaiDLAcjnJIGO&#10;9esS6Vpc1wt1LpsDSxrtjkaIFlHoDjioh4f0EQm2Gi2gjY/Mgt1wfwxRaQk1Y4iT9obw5feHLvW/&#10;DenzztZ6n9kmimwo3BDIWBBII2g496z/ABF+0fL4etXuZtAs5yjwoyWupiQs0v3CoC5ZR/EQMg9A&#10;a9El8L+HZ7T7E+i2wh85ZfLWEKN6nIbjvkdafF4f0KBleHRrVCgwhS3UbRnPHHFNRYJpHm2g/tN2&#10;eq6k1nc6FFbxBWUSyXoyZBEZMYIHpj19qjsf2pLNtXfTdU8PJFHDY/aZrqG78xP9W8iqrbQGJC4x&#10;nOT0ODXpUnhbwzLK00nh6xZ2OWZrVCSfripYtD0WGIQQ6RbIikFUWBQFx6ccdafLId49jzzw3+0p&#10;pPiTUNO0y18OXCvqIRfmkGEkc8IeOvyy/wDfHvXW+BfiPoXxDbUTocN0q6betaztcw7A7r1K88it&#10;pNN09JPOSxhDhtwYRjIPrn15P50ttY2VkXazs4ojK26Qxxgbz6nHU0kmhaEtFH1orS4gooyB1NFA&#10;HhXx25+EWvf9eJ/9CFcn8cLPwVcTaFJ4l+IF3oV39naO0lskJcbl65H3emPeu++JHhq98YeBdU8M&#10;adPHHPe2pjieXO0NwRnHbiuT1fwl8TPEUUA8QeDvB96baPZC9yZWKjHOMjivaqRb6XPMhayPPtY0&#10;zwF9sufBmsfHbxPG9vHG012biTZIhRmAyGOchs9P4am1Hw94S0HVZdH1f4++I7eeF3ljuHnfYEXD&#10;si/MeAMZJHSu7vvB/wARdTwNS8D+DJsDH7zzTxjHp7Cm3vgn4h6ndSXl/wCA/Bk0ssRjeSTzSSpG&#10;CMkdMYrH2cnrb8Gac+ljjrjUvhLNr8/ieb47ag1nqYuEmt/MfyCrxMoJJ4wMfKfUcVJe+EvA8vjp&#10;/DWj/G/W7EixSO30y2kcRxkoQGQggbuc/Ujviunb4ceNPKSD/hW/gnZEu2JNsmEHoPl/zmrH/CH/&#10;ABEOrDWz4F8G/bAQRc/vd4wMdcelNU5dV+DC6T3OF0/wv4P8ez2elaL8d/EkN9NcNFFBLcOZVkVG&#10;3Ngt8vBB/KvSfDts9n8atStZJ3laLwvYKZX+8+JJhuPuetZlh4H+IOk6kusaX4D8GW90mdlwnmh1&#10;z1wQO9bfgnwx43i8b6h418aHTke50+G1ig09nIAjeRsnd3+erhCSauiZSumfQPwc48Myen2hv6V1&#10;69B9K4/4Of8AIsPn/n5PT6V2C9B9K+Sxz/2yfqe7hf8Ad4hRRRXIdAUUUUAFFFFABRRRQAUUUUAF&#10;FFFABRRRQAUUUUAFFFFABRRRQAUUUGgDO8TYOluM9x/OuYPXrXnv/BSP9rS4/Yl/ZS139oO38Irr&#10;jaVcW8Y057jyg/mSBc7sHGM5r8ztG/4OZPiR4i0DUvFeh/sXS3mnaMkbarfQas7R2okYIhdhHhcs&#10;QBnua+mybJ8wx+FdWjC8U7XukeXjMTSpVVGT3P1z96OCMV+Rdh/wcxfErU9OvNWsP2Jrqe108Br6&#10;4j1OQpAC20bz5eF54571Wk/4OfPGsTTJL+xvIrW+PtAOqyDys9N37vjPbPWvYXDOcN29mvvX+ZyL&#10;G4fv+B+vo7570gRFJYKMnqcda/IaT/g528dwLNJP+xlMotsGctqcoEWem7938uRzzSP/AMHPPjlZ&#10;mhk/Y0lV1iErq2qSArGejH93wpz16Uv9Wc4vpT/Ff5h9doXtc/XvIHU0V+Smuf8AByX8XvDUUcuv&#10;fsM31qkokaJ5tQlAZYzhyD5eCFPBPapPCH/ByT8WPHeonSvC37FD3UwtGuhH/bpTdCvVxvUbgPUU&#10;v9W84auoK3qv8xvGUF1/A/WeivyEh/4OffGdwYBb/scSObnJtgmqyHzQOu3EfzYxziqb/wDB03rE&#10;UjRSfsnwKysQytrzAg+n3KuPC+dTdo07/Nf5ieNw6WrP2Hor8dj/AMHTuqnr+ylb/wDg+b/4ij/i&#10;Kc1T/o1G3/8AB83/AMRV/wCque/8+vxX+ZP9oYX+Y/YmmzXEVrE1xcZ8uJS8mDzgcn+VfjwP+Dpz&#10;Ux/zajbf+D5v/iKbN/wdL6hPC1vN+yfbMjqQwOvNzn/gFKXCmfNaUvxX+Y1mGFT3P0x8d/tpfDnw&#10;N4JTxk/wx8YX5kF2U0+x03dMRbhCxwTjBD5Bzztal8DftleCPHHwy8RfEo/Cbxjp8WgvGsen3FgG&#10;udQD4w8CKcsoJwfoa/L3/iJvsv8Aoz6y/wDB8/8A8RS/8RN9keD+x9Zf+D5//ia4v9T+Jb/D+KOj&#10;+0cAfsT4W1o+ItEh1gRvGJxuWN02so7AjsfUUV+ff7KP/BcKT49fDi68V2/wCg0lLLWJLEW0eqlg&#10;dsUUm7O3v5uPwop/6u5xB8rhqvNGf1zDPVM+zaKKK7zz9wozRRQAUUUUAFFFFAnseo/B0D/hGJD6&#10;3B/lXXr0H0rkfg7/AMiu/wD18t/IV1y9B9K+Gx3++T9T6XC/wIhRRRXIdAUUUUAFFFFABRRRQAUU&#10;UUAFFFFABRRRQAUUUUAFFFFABRRRQAUUUUAfHX/Bdj4dePviv/wTk8W+C/hn4O1HXtXubuyNvpul&#10;WjTzSBZgSQigk4Ffjh+y74S/bS/Z0+C/iP4PXH/BOLxpr8fiu7eTV7+50a7jfyhEogjRRGR8ko8z&#10;LZz2xjNf0h+Jsf2W555YCvJfjj8bfDPwC8HL448V6TqN5ateJbeVpVr50u5s4OwHJHHOOmc9Aa+x&#10;yDO6uDy94VU1NSlfXTX5Hj47DKddVL2aR+M9t8Wv2zNAkuLbwl/wTM+ItnYXswu7/T3huWiuLr7c&#10;t2zOPIAaMkMoQjgEc8VS8QfEX9s/xGmsWOpf8E3/AInm21KayZnVrpbm7WBcFbuUW+64zn5T8pQq&#10;MdK/bF/i78PbVorXUPEUNtdTaWL9bO6OyVYCuQSG6H2POazNB/aH+GGtwRy/2q9q80fmRQXEJ3uv&#10;YgLnr2r0XxFG+tBfezBYSo/taeh+S3i/42ftP+KvAviq7j/4JvfEu11TXhBp6aKLW8a3ltUsZLYy&#10;3MphLXDfOGAbBDKGzkVy/wAQfiz+2V400660jTf+CZvxH0mGXwzBpMc9oLtriQRNKQJ5XgLTRES4&#10;MZPOxeeK/ab/AIW58Pf7Pm1I+IU8q2nEUxML5ViCcEYz0Vuf9k+lVP8AhfPwjMFzcr40tTHZNtu3&#10;AJERyB8xxx1GKiOfwi/4K+9jWGqW+L8D8fNO/aJ/bX/tSfW/En/BMz4k6jMLTVLSwtZZL0WkEN5I&#10;XKmDydr4DEcgjgcVG/xA/aq8IyeF/EXhf9gr4pX16nhiGz1mwWwubePT5YZIysFs3kfLbSLEPMiH&#10;Db2GeTX7I6x8XvAfh+ZYta1b7OGuWgSR4yVZwFbjHPRh+dR3vxi8C2+mQ6ra6g11BNM0QeFANu3B&#10;ZjvIwACDnvkY60f6wQT5lRX3sFhan834H41aR8f/ANuPTbjwFOv/AAS+8W2yeD4riO7g07RZ4VuV&#10;lheLEX7gm3GHydpySM9a+O/iP+w/+2548+IOueNtP/Yv8f6dBq+r3F5FYDw7dSi2WSQuI97LlsA4&#10;yeTjNf0oH9oH4QNps+rx+NLSS3t3CSyoCVViSoGcY5IrqNC1a21/RbTXrNCIby2SeIMOQrqGGfwN&#10;deE4snhJuVGik/V+pnPBOorSl+CP5bf+Hef7dP8A0aT8QP8AwmLj/wCJo/4d5/t0f9Gk/ED/AMJi&#10;4/8Aia/qdwPQUYHoK7/9fMd/z6j+Jj/ZcX9o/li/4d6ft0f9Gk/ED/wl7n/4ij/h3n+3Qf8Am0n4&#10;gf8AhMXH/wATX9TuB6CjA9BR/r5jv+fUfvYv7Kh/Mz+WL/h3n+3R/wBGk/ED/wAJi4/+Jo/4d5/t&#10;0d/2SfiB+Hhe4/8Aia/qdwPQUYHoKP8AXzHf8+o/iL+yqfc/DD/gnZ+yN+0/4H+CmqaV4w+APizT&#10;LmTxTPMkF9oc0btGba2UMAV6ZVhn2NFfueAo6r+tFcM+LcXOTl7NG6y+mlueb0UUVgcwUUUUAFFF&#10;FABRRRQJ7HqXwd/5Fd/+vlv5CuuXoPpXI/B3/kV3/wCvlv5CuuXoPpXw2O/3ufqfS4X/AHeIUUUV&#10;yHQFFFFABRRRQAUUUUAFFFFABRRRQAUUUUAFFFFABRRRQAUUUUAFFFFAGf4l/wCQW3+8P515B8e/&#10;F/xL8E+C01n4VfDMeLNUN5HGdKMoj/dkNufceBj9eleveJSf7Lfpww/nXMY56mvUwD5Y3tfU4cSr&#10;zPNdX8YeF7fxaYtc+Hd+2tt4cWe+MELSxqpUnyTt4Yg5GcHHtXIXPjvwHeXmnj4jfCKa0v5LKI2a&#10;xy/LGhB8sbt3BA6Ht1r3V7S1eYXL20ZkClfMKDOPTPpTZdN02dg8+nwOQu3LxKePTkVu4tmaZ41P&#10;4i+D0vh27uD4KvI4rfVU8+IXgzO+yTq+/kYD/Jnnd0+YZyIvHn7Ph0DV5Lb4U34soJYzdgQMDKf4&#10;Agznpu47AYr3aXw/ocyqk2kWzKknmKrQggP03fXHennR9J8tov7Mt9jtll8kYJ9TT5XcLnk3jjV/&#10;hrDqmoXPiPwXBcW0TRo0BvCs0p2K2/yyQu3bgZzyRjms6bx18N7ixtPC8PwgvTY3Hm3ESTTKjZ2g&#10;8jdkqU4K+gAxXtk2l6ZcSebcadA7FQCXiBJHp0px0+wLBzZRZXO0mMZH6UuVhc+frP4k/BS68FOm&#10;tfDOdH3Rv9ijcuJM7sBCG6AFsr2zg119v+0fofhu5tvC6/DzVIYEWKC0ihVGKDDDBAPAAUc5716a&#10;NE0cAAaVbjaSVxCvGevany6Xpk7B5tOgZh0JiXI/SnZoW/QzvAnjCz8eeGLfxRYWssMdyCRFNjcu&#10;DjBx34rYpsEENtEILeFI0X7qIoAH4CnVaEFFFFO4BRRRSugCiiimB5vRRRX0h44UUUUAFFFFABRR&#10;RQJ7HqXwd/5Fd/8Ar5b+Qrrl6D6VyPwd/wCRXf8A6+W/kK65eg+lfDY7/e5+p9Lhf93iFFFFch0B&#10;RRRQAUUUUAFFFFABRRRQAUUUUAFFFFABRRRQAUUUUAFFFFABQeBRRQB4p+3z+1j4e/Yo/Zp1j9oL&#10;xZ4YvNYstKmgjlsLGRUkk8xwowW44r8+9K/4OXPhXruj3XiDQ/2Q/H15Y2X/AB+XtrJFJFBxn53U&#10;EL+OK+nP+C/ug674m/4JoeMdH8OaNdX93JfWPl21lbtLI2J1zhVBJr8R/wBm/wCPX7Rn7NnwE1P4&#10;QeEf2f8AxBNc654ka81G9uvD07r9ja2WB4lUjBcjdywIGfWv0LhfKMBjsplWqRvNStbmtpoeFmNe&#10;rTxSinZWP0StP+Dnb4KX1lcanZ/ss+M5bezCm6mS7gKwhjhdxzxk1EP+DoP4FG3+2j9mDxj5IfZ5&#10;v2yDbuxnGfXFfG037Ud3rnhrxXo/ib9jrxRHLrGuPPpjaf4PgRIrTdH5CuPIyHgCMV2nDGQ7q3rX&#10;9sjQ9I1vVdf0D9hLxHbm+uIJbOxfwjDJBZBI0jkVVMODvCsxOM7pD2r3nk2Vq/7h/wDgZxrE1X9v&#10;8D6nP/B0h+z+Ov7NPi3jr/p9vxU2n/8ABz/8DtWv4tK0v9lzxnc3UzBYbeC7gd5CewUck18ia1+1&#10;b4a1zSPEgu/2B/EEd/rGj/Zo2g8HQJFM4SdEEg8jKKnmRuDGQxaPB45rlvHfx0GtftM+Gfjd4N/Z&#10;D8baNZ6f4UfSdYj0/Qvs0yzPC8X2m1Ece2N0DAqTySO1VDJcqm7Oi1o/t9RSxNZLSf4H3PrH/Bzv&#10;8FPD+oSaRrv7K3jayuoW2zW11cwxyIfQq3Iqsf8Ag6O+AC53fs1eLhzzm+t6+M4vjl4QudN1Y+Kf&#10;2Vvin4h1RJSNE1jxDpSXNxOjQW8RNyxizlTCWUKTjeeTWrZftZ6Zq2j3EfxG/YT8Qatdr8Q/7Z05&#10;bfwhFbxxWAb5Ld9sPzlEwApG3IGcjNS8lyq11Rb/AO3x/WKyfx/gfW5/4Oj/ANn4Z3fs1eLhg8/6&#10;db8Un/EUn+zyRkfs3eLP/Bhb/wCNfF3xc+PHh74h/Br4hfDjTf2K/F0Oo+JZLKTRdb/4RWKGZZoU&#10;iV5pzFENpbYx2RgDLdetfIq/An43dD8H/E4x/wBQK4/+IruwfDuRV4N1IOFn/MZVcXiYWcZX+R+x&#10;f/EUl+z1/wBG3eLf/Bhb0f8AEUl+z3/0bf4t/wDBhbV+Oh+Bfxr/AOiQ+J//AAQ3H/xFB+BXxt7f&#10;B/xP7/8AEhuP/iK7P9VeHO//AJMZfXsb/SP2L/4ikv2ej0/Zu8W/+DC3o/4ikf2e/wDo2/xb/wCD&#10;C2r8dP8AhRfxtPT4P+KP/BDcf/EUf8KK+Nx6fB7xP+OhXH/xFH+qvDnf/wAmBY7Gpf8AAP2LH/B0&#10;l+z13/Zv8W/+DC2oP/B0l+z12/Zu8W/+DC3r8dP+FFfGzH/JIPE//giuP/iKP+FFfGz/AKJD4n/8&#10;EVx/8RR/qrw53/8AJg+v4xv/AIB++P7O/wDwXF+En7RHgq68a6H8HNfsIbXVHsmhuruJmLLFFIWG&#10;3tiUD8KK/O7/AIJqfCz4m6R8CtVttV+HutWsjeLJ2WO40qVGK/ZbUZwV6ZB/KivIqcP5HGo0n/5M&#10;bRxeKsftdRRRXgDCiiigAooooAKKKKBPY9S+Dv8AyK7/APXy38hXXL0H0rkfg7/yK7/9fLfyFdcv&#10;QfSvhsd/vc/U+lwv+7xCiiiuQ6AooooAKKKKACiiigAooooAKKKKACiiigAooooAKKKKACiiigAo&#10;IyMZoooAzfFMEM+kOk0asCw4YZBryf4w/Fb4X/AjwoPGvxJmFnpxuUg8+KyMuJG+6MICecV6z4m/&#10;5Bb/AO+v8xXG6vomi69braa5pFrexK25YruBZFDdM4YEZx3r1MBJRhrtc4MSrzOfPxN+FkM0cM+r&#10;WcTTWsVxH5sW0GOVSyNkjuB+FX18VfDyRoEj1fTWa6bbbAOhMhzjAqn4r+D/AIH8aXC3ut6YWnRk&#10;aKWKQo0ZUELjHYZP6elVrf4E/Du1uILy10uRHgmjkUrO2GKKAAfUZUEjuRmupym3ozO0GVoPjd8G&#10;rnVpNEi1WE3EU7xSKbJ8KynByduOoPequvftBfBfw0yRarcuHk6RLprblHy4JBAIB3Lg9CDV1P2f&#10;/hkNTl1iTR2kuZZGcTvISybmJIU9gctkdwTVlvgj4Cmhlhv7Ga6aZAkktzOzuVG3AyewCqBS5qnV&#10;haG1i9beMfhveTG1ttZ055fKaTylZd2xeWOPQVTf4l/DGG2guLm9gg+0sBbpcWxjZwSBvCsAdv8A&#10;tdKZpHwQ8A6Lqo1e2sJGlFo1svnOG2wnd8gJ5AG5uh71S1T9nX4d63dW93rcF5eSWsXlW73F6zGN&#10;ACAAeoH+e1Pmn3FyweyOh1jxH4G0Pw7L4s1Ge2Gnww+a06RbspnGQAMkZxWHpfxn+EetI76TfLOV&#10;KgJHp7lnLZxtG3LdD06Vu6n4A8PaxoB8P6lA0ytbCFrlsedsBB+/jPUCsTTvgH8PNFIk0Wyns5Vk&#10;3m5tbgpI75Pzlh1PLf8AfRFLnnfcEoqJc1T4h/DvSL2exvnUSW0SyzKlg7bVODk4XsCCfTPNOm+I&#10;Xw5t47mWe5hRLVN8zNanhd+zI45G7jima78H/C2v3k1/dS3sc04QO8N0w3FdvJHfOxc564FRzfBz&#10;wxd6cdOubu8ZXsvssrpc7SyeZ5hPHct3p88+4csDS8IeIvBvjrSzrPhkR3FsJCnmG325I69RzWt/&#10;Z2nj/lxh/wC/Yqj4P8I6Z4K0hdF0iSdoFOUE77ivtnHStSmpSfUVkQ/2dp//AD4w/wDfoUHTtP8A&#10;+fGH/v0P8Kmop3l3CyIls7WMbY7WJR6CMUVLRTux2R5vRRRX0Z44UUUUAFFFFABRRRQJ7HqXwd/5&#10;Fd/+vlv5CuuXoPpXI/B3/kV3/wCvlv5CuuXoPpXw2O/3ufqfS4X/AHeIUUUVyHQFFFFABRRRQAUU&#10;UUAFFFFABRRRQAUUUUAFFFFABRRRQAUUUUAFFFFAGf4l/wCQW/8Avj+YryH48fDrx18TfBaeHvh9&#10;8SLnwrfreJL/AGraR73CDOUwTghs4Oc8dOcV694l/wCQW/8Avj+YryP46/GfTvgZ4NTxlqnhfVNX&#10;ia7S3Nro9v5s+WzhgvcDHOOg57V6uA5re7vc4MTbn1Mjxdo/x90rUIZvBusi+gigtophP5YaQqjC&#10;SVQcDcxxwSBnHpUlreftGfa7L7dYad5AuIxdNFsyyEAuWyflxkj5ckkehq/qHx+8D6PqSabrkd3Z&#10;7tMjvXlniA8pHGQrKDvDdvu9eM0xf2jPha2piyk1zZG6RmG6khcRuzEjaMjPBHP5da3ekiE3bY5G&#10;28M/tNr4oudQ/tiX7Cl5IYYZrpMspZguFBIKhSvXB4PGcZZ4g+H37QHiCIyad4n1CxjiQeRb3F5E&#10;0jyZTeWZD90kPtGeAe3Qdda/tFfDyXxLP4du7iW2CRRyRXEsZxKG77cZUDqSeMd6Txl+0H4a8Fx3&#10;Ml1oeoTpDOYYpool2TOrBZAMEkbSeSQBwcZpLlsF22VvD9x+0JNrf2fW7e2hsv7PlG8xRH/SfmC4&#10;ZXzs+7jKknnOKxtWT9pRHsLPwrpUywRoJL6TVb2B3eYc/KVbhCRwuOh5x0rptU/aK+GmlwGWXVH3&#10;uo+zx+Sw88kHAUkd9p56GtPxx8WfDHgK1hudSaSfzbkQGO12lkYruGQxHbsMk54Bp7g2V/FcHxJ1&#10;H4eTRaFI8WpyWAC7ljS4WbeM/dbyx8ue/wCNcV4Z8OftF6cCfFl9eXkE0qtJDZX0SzrGM8ZYgKxy&#10;uQCRw3PTPUyfH7w0niGy8Nf2FqZm1FibNxFHskjDFTJ9/IUEdxn2qzcfGrQor6axh0LUJvs+oLaS&#10;OixhcszLv5cEqCr57gKTjFCavcE7Kxm+IrP4wRavqF3owvXt/ssP2SOO4h+Yho8qAxGG4k3E8EEY&#10;qDUf+FxSadd3OkW+peZc2Bkt40lgAimM+QmHII/d8Ht6HNa998c/DOm6FPr19pmoLHAUDqtvkkPG&#10;ZFI56FR+ZrpPC3iGDxVoVvrtvYzW6XCbhFcBd6jtnaSP1oSTC/kYvwgs/Gll4WEXjxrs35lYyfa3&#10;Qn8CjsMfl9BXV0UVaukSFFFFMAooooA83ooor6Q8cKKKKACiiigAooooE9j1L4O/8iu//Xy38hXX&#10;L0H0rkfg7/yK7/8AXy38hXXL0H0r4bHf73P1PpcL/u8QooorkOgKKKKACiiigAooooAKKKKACiii&#10;gAooooAKKKKACiiigAooooAKKKKAM/xL/wAgt/8AfH8xXJzrCygTqpXP8XrXWeJP+QW/+8P5ivIv&#10;jr8E9L+PHgtPBWseKdW0iJbuO4F1otwIp8rn5QxBwDnn16d69TA8vLq7K5w4lvn2NzXfAngrxLI8&#10;uveHLS6d1AaSaIEkAYHPXjNUH+C/wrlnW6k8Eae0ikFHeLJBHQ8n/PWuW8WfCHx9PrUlz4U8TTLA&#10;ukwWULT6iQ2EUhi3yElmGMsD68VBa+Af2hLXSI9NHjCz/caetvbulyy4ccea3yZJxxt9Rk56Vu7L&#10;oZ2dtWdTpPwN+FGjKrJ4OtZJQ4YTXGXckHI5J/TpwK1rr4d+Cb28n1G+8MWkk11/x8SPFnf0/DsP&#10;rivK9R+Ff7QuuatZXF14mt1n0sbk1KS4yJmMe0hEC/Lg9SepIPaui1nwD8ctRt9JisviN9l8i0ZN&#10;QMTDMkhckHJQ7sLgZ45GaE/IEvM6SX4M/CuedbmXwPp7uj7kLQ52nrx6d+K2NU8N+Hteh+y6xpNv&#10;dIpPyTQggEjH8uK4u7+HnxRl8O2FunjUSalaiXzp5XbE2VymdoHRwPwrC8NfCn9oHT7qI6t8TI2j&#10;kuRJevC53MvcY2YLEAfMCOh45zT67BZvVs9J0rwF4O0O/OqaT4ctoLnBHnJH8wB6gHtUdz8P/B0h&#10;u5V0KFJb1me4mjGHLspUsD2OCefc1y/w98FfGnRtaFx4w8eC/tTbSq6kg4kJyjKoVeAOxJ9KzvGX&#10;wi8ea54xfxBDqguoGSFTFLqDQI21cN8iLkEnB4bHHSl02Ejs9S+Ffw81aKWLVfCtrMspjMquDhii&#10;7Uzz2U4+la+k6Vpmh2Mel6RbLBBHxHErEgfma4H/AIVR46i8KXukTeLmvLiWaE27SXDoPLUZZWYc&#10;g7mJyPQVUX4SfE21vdRSfxrLqSXFkXs5biXyvJuPKEYGV5A6nIH86d7ButT1PI9aK8z0/wCGXxAP&#10;xSj8XapqQbTowNltHqjEBtigkqyHIyDwCOtemfjVRbYgoooqgCiiigDzeiiivpDxwooooAKKKKAC&#10;iiigT2PUvg7/AMiu/wD18t/IV1y9B9K5H4O/8iu//Xy38hXXL0H0r4bHf73P1PpcL/u8QooorkOg&#10;KKKKACiiigAooooAKKKKACiiigAooooAKKKKACiiigAooooAKKKKGBneJT/xLHH+0K8j+O/xF8b/&#10;AAv8HL4i8AfDW48V3zXiRHSrWXY5Qg5cNtIwuMnPbpzivXPEv/IMfP8AeFcy3UivUwLUYXavqcOJ&#10;1meeeLvj9YeB54E8TeH5bYNYwzXMLTbp0kcE+WiKCHwQQTkAe9YviP8Aaz8O2lhLc6F4eu5JIkLN&#10;9tAiAYBSFwCWJIJxx2r1O80bSNRkEt/plvMwUqGlhDHB6jkVCfC3hpozE2gWRUtkqbZcE+vT2roa&#10;k9jJNJHEQ/tI+E7nwXd+KrKxupWtQg8naF8x2RmXBJ4Hyt1weOnIqxZfHJfEPhiPxJ4U8P8A2j/T&#10;Yra6iu7kwmPzADuXaj7uvTg+uDxXZ/2BofkNajR7URO4d4/s67WYdCRjk8CpLfS9NtIjBa6fDGhf&#10;eUjiAG71wO9FncWj6Hmcf7W/w7ez+3to2siER7zIbPAA5x1bvj9a6DwZ8cvCPjm9u7DTLa9jezha&#10;SYS2+funDAbSSeoxjg9s10Vz4S8L3ljLptz4fs3gnUrNEbddrg9c8VZs9I0nTm32GmQQMUCloogp&#10;2joOOwos0Dt0OG8U/G280jW7rRdF8NW9y9qEOy71FoJJAdmWCiJvlG8ck84PpVa3+P8Adf8ACFv4&#10;tvvCUUTR3zwfZo9RLZCBix3GMfMdp2rjkkDNehSaVpst0b6SwhaZl2mVogWI9M4zimLoGhpG0KaP&#10;ahHl81lECgF853EY6+9HLId0tTg4f2gra6lvxH4VuYV024MdwLx/KbZujVZPmA4Jfp/s1b8PfGo+&#10;IviTN4AtfD6KtuXE9418GIILAYVVIOdueWHWuwn8P6HdTy3NzpNvI86KkxeIHeAcgEHrg0W/h3QL&#10;W8/tG20W1juCSTOkCh8nrzjNNRdw0Ln4UUUVSVhBRRRTAKKME9BRQB5vRRRX0h44UUUUAFFFFABR&#10;RRQDPUfg7/yK7/8AXy38hXXL0FeafD/4nfD3wfo7aZ4o8Z6bYXBmLiG7u1RipHXBNbw+PPwYP/NU&#10;NE6cf8TBP8a+IxsKksZNqL37H0WGnBUI6nXUVyA+PPwZJwPijon/AIMI/wDGl/4Xz8GP+ioaL/4M&#10;E/xrl9lU/lf3G/tIdzrqK5D/AIX18GMZHxQ0T/wYR/40v/C+fgyOvxR0T/wYR/40eyqfyv7g9pT7&#10;nXUVyP8Awvn4M9R8UNF/8D0/xo/4Xz8Gc4/4Wjon/gwj/wAaPZVP5X9we0p9zrqK5H/hfPwY/wCi&#10;o6J/4MY/8aQ/Hr4Mf9FR0TH/AGEI/wDGj2VX+V/cHtKfc6+iuRHx5+DB6fFDRf8AwYR/40H48/Bj&#10;t8UdE/8ABhH/AI0ezqfyv7g9pDuddRXI/wDC+vgwOD8UNEP/AHEE/wAaP+F8/Bnr/wALS0Tn/qIJ&#10;/jR7Or/K/uHzw7nXUVyJ+PPwZH/NUtE/8D0/xoHx4+DR/wCao6J/4MI/8aPZ1P5X9wvaU+511Fcl&#10;/wAL5+DA4PxP0Q/9xBP8aP8AhfXwY/6Kdon/AIME/wAaXs6v8r+4PaU+51tFcl/wvn4Mf9FP0T/w&#10;Yx/40f8AC+vgx/0U7RP/AAYJ/jR7Or/Kw9pDudbRXJf8L6+DH/RTtE/8GCf40f8AC+fgx/0U/RP/&#10;AAYx/wCNHs6v8rD2kO51tFcifj38FwcH4n6J/wCDCP8AxoPx6+DH/RT9E/8ABgn+NHs6v8rD2lPu&#10;bvic40p/94VzFR+Ivjr8GpNMcJ8TdEPI4GoJ/jXN/wDC7fhEOvxI0b/wPT/GvUwUKip6pnHXlFz3&#10;Ooorl/8Ahdvwh/6KRo3/AIHp/jR/wuz4Rf8ARSNG/wDA9P8AGuzkn2MOaPc6iiuX/wCF2fCL/opG&#10;jf8Agen+NH/C7PhF/wBFI0b/AMD0/wAaOSfYOaPc6iiuXPxs+EQ/5qRo3/gen+NH/C7fhF2+I+jf&#10;+B6f40ck+wc0e51FFcv/AMLt+EX/AEUjRv8AwPT/ABo/4Xb8Iv8AopGjf+B6f40csuwc0e51FFcv&#10;/wALt+EP/RSdG/8AA5P8aP8Ahdnwi/6KRo3/AIHp/jRyy7BzR7nUVHeXYsLWS9MYbykL7T0OB0rm&#10;/wDhdnwi/wCikaN/4Hp/jQfjV8IWGD8R9GIPX/Tk/wAamVOTWzGpxTvc898dftGftIad4JS88DfA&#10;nQrzW2F2fs11esIl2BDDnDA5fMgxnggcjNL4E/aB/aVvvhn4i1vx78F/DcPiOF4z4a0m1u5Io7iM&#10;43+a5aTawO4jHsK77/hcvwc/6KDon/gYn+NL/wALm+DeOfiFovHT/TUrj+o1e7N/rMeyNbwXqF/q&#10;3hy31DUkEc8qlpY927Y3dcnGQOmaKyl+NXwgVQq/EjRQPQXyf40V1KjNLqYucW7mBRRRX0x44UUU&#10;UAFFFFABRRRQBwvxp8T+LvC76O3gzwH/AG1Jc32NR/0YOIbZR8xz2JZlx178cVWk8Zate+ArnWbT&#10;4dmw1NF3Jaz2Bk2RiTYzkADcR8zBR1AHrVv4reEfiR4i1nTNQ8C+KpNPisLS6kmgEhCXU5MXkq4B&#10;GV4k65Az05ri5rD9spdPhurbW9MDtdbZoHtYmeOAFCGGCAXI355xxxXO3JNmqSaRYuPi54p0LTjJ&#10;d/Cz+0A3mCyvYtKkT7QEK5d4whMeQxIHPSpNf+JPjHSbeHWT4BhBOixXUWl2+kSSi6nYHcnm7R5Y&#10;TjquTms5fhz+0neWeueI9L8dTQX2r3waw0+7u3WKygBUnaASFJ27cAdzzXWfDrSvjPp8k3/Cb3DT&#10;xzSyvHGl2rGKMxnbHuIzkPnkdio7VPvvRDdk7nB+G/2hfiGuk3OoeJ/2f5gTG0tukdm4KMTkQPmP&#10;GQuTuHGPfitH4W/H6/8AHnjG3i1f4bra6NPaukWoW9ozRSXPnBFALICQR39jUPiDwb+0tPo8WmaB&#10;qWox70l3SS6qhaMfaAyBjnLNsyDzjHFas/gf43nwprFhYalc2xlvkksIRfBplxtyEcMAkZIbgYOD&#10;xihOd7g1Gxc8W+MPiFYeKbzR/DHw7s72ztNZtopbs2O3ZbOil2AYjzCGLZK8ADGKi+FnjX4h+J9e&#10;kTxB8O7Y2Y0GO4Ux6f5H+lfKDFmTuTv4PQBeeaS48H/GfSD/AGjbXOqXv2u6nM+mpruFii+zFI9r&#10;v8yky4f5TxmvQ/h7aa5YeCdLs/Es0738VjGl49zKHkMgXB3MMgnPergpNkykkrI8q8Z/E74r+D/F&#10;eq/Zfg0mpackkUemxraquSRGXYyLu4BZgcgdBjvWZ4m+Lvxp82PVvDnwZt2trNi99Y/ZmEj87RGW&#10;aPHBO4lc8Dg19AYHYUYGMY6U3Tl3Fz+R5/4y1XxkPAUepeEvh7Aup3FvbuqmKKRUd2AdNrFTlQSc&#10;nArN+DmvfEXXLLWP+FieD7Br6yvRFDZWVkIl27iCweQAMO+cnIr1IqMY/WjvmnyO9xc2ljwzx18Q&#10;vjBoHjzUtH8PeArW8soZ1+wFNFZlkBCjymfjDcu24ZHygdTVLUfib8e4P7Je2+FVobC6jl+0ar/Z&#10;O5tys2zMIO5A+EXkHG/d0FfQFG1euan2Ul1K512PDvHHxF+L2leIJbPRvhlDDbrFnD6T55QhQUbc&#10;hwQ7kpjqvU123wW1TxH4u0O7vPHfhS3s7iK72Rx/2f5WBsBZcN97axK7uhxXd4HpQAB0FXGFndic&#10;7rYr/wBj6T/0C7f/AL8L/hR/Y+k/9Au3/wC/C/4VYoq7IjUr/wBj6T/0C7b/AL8L/hSf2PpP/QLt&#10;v+/C/wCFWaKdg1K/9j6T/wBAu2/78L/hR/Y+k/8AQLtv+/C/4VYopWDUrf2NpH/QKtv+/C/4Uv8A&#10;Y+k/9Au2/wC/C/4VYoosgKx0bRyMHSrb/vwv+FA0fSBwNJtv/Adf8Ks0UJJBqVv7G0f/AKBNt/34&#10;X/Cj+xdH/wCgVbf9+V/wqzRTArf2Lo//AECrb/vyv+FH9i6P/wBAq2/78r/hVmilYCt/Yujj/mFW&#10;3/fhf8KP7G0f/oFW3/fhf8Ks0UWArf2No/8A0Crb/vwv+FA0bRx00q2/78L/AIVZoosBW/sbSD/z&#10;Crb/AL8L/hR/Yuj/APQKtv8Avyv+FWaKLAVv7F0f/oFW3/flf8KP7G0cf8wq2/78L/hVmiiwFb+x&#10;tH/6BVt/34X/AAo/sbSP+gVbf9+F/wAKs0UWArjSNIAx/ZVt/wB+F/woqxRRYAooopgFFFFABRRR&#10;QAUUUUAFFFFABRRRQAUUUUAFFFFABRRRQAUUUUAFFFFABRRRQAUUUUAFFFFABRRRQAUUUUAFFFFA&#10;BRRRQAUUUUAFFFFABRRRQAUUUUAFFFFABRRRQAUUUUAf/9lQSwMECgAAAAAAAAAhAHcZDkqZBwYA&#10;mQcGABQAAABkcnMvbWVkaWEvaW1hZ2UyLnBuZ4lQTkcNChoKAAAADUlIRFIAAALtAAAEDAgCAAAA&#10;rRQwLQAAAAFzUkdCAK7OHOkAAAAEZ0FNQQAAsY8L/GEFAAAAIGNIUk0AAHomAACAhAAA+gAAAIDo&#10;AAB1MAAA6mAAADqYAAAXcJy6UTwAAAAJcEhZcwAAIdUAACHVAQSctJ0AAP95SURBVHhe7F0FfFTH&#10;9t5gbaH+qq/yr/ur99W9fS0tLVKgpbi7uwUIBAgSJESIu7tn3Tcbd9uNbDa78WzcA//v7g1LCCFI&#10;gGbbCed3uXt35Mw3c+98e86ZuSZt3ecZ5I8gQBAgCBAECAIEAYKAMSLQ2n2OCEGAIEAQIAgQBAgC&#10;BAFjRIBhjEoTnQkCBAGCAEGAIEAQIAgAAcJjiDmKIEAQIAgQBAgCBAFjRYDwGGPtOULDCQIEAYIA&#10;QYAgQBBgtHSdI0IQIAgQBAgCBAGCAEHAGBEgPIbQOIIAQYAgQBAgCBAEjBUBwmOMteeMkTUTnQkC&#10;BAGCAEGAIHBzESA8hvAYggBBgCBAECAIEASMFQFGc9c5IgQBggBBgCBAECAIEASMEQHCYwiNIwgQ&#10;BAgCBAGCAEHAWBEgPMZYe84YWTPRmSBAECAIEAQIAjcXAUZT5zkiBAGCAEGAIEAQIAgQBIwRAcJj&#10;CI0jCBAECAIEAYIAQcBYESA8xlh7zhhZM9GZIEAQIAgQBAgCNxcBwmMIjyEIEAQIAgQBggBBwFgR&#10;YDR2niNCECAIEAQIAgQBggBBwBgRIDyG0DiCAEGAIEAQIAgQBIwVAcJjjLXnjJE1E50JAgQBggBB&#10;gCBwcxEgPIbwGIIAQYAgQBAgCBAEjBUBRn3HOSI3HQFde09VS5e2sVNd316q6xV1fUdlS5fu1gNe&#10;195T19Zz7Y0qa+iAqteenqQkCBAECAIEAYLAMEGA8JibSeNAX0AIsssb44tqWdnl4allfvISn/hi&#10;WgISVMzs8gxNQ+31kIzrHShQgJ9fWVDVfO0Z/eUl0emamlup1bUrQ1ISBAgCBAGCAEHg2hEgPOYm&#10;8Bja+pJf1czLqwpLVYOv+MpL/BNKAhJVEJz4ynupDNiMf4IqsaRO107VSxlO2ntAa6pauqtbu+mL&#10;/QTfVrd0I8HlJhba7lLT1o0EOEdGGHvSyxrOcvNT1fXQqm9RNa1UIRCc9KvCVaQMTiolPObabxuS&#10;kiBAECAIEASGCQKEx1zCG8AGCmtahQXVgUmlntJig/jEl7ByKmBKAdvo23NIX1LXlqjSRaSV0dwF&#10;J/y8KnlJXaa2saC6BZJT0ZRQUheZXmYwzAQnlyIXCIq8uE6oqI7LKg9IKA1JVsOKA8dT3/LzqpqZ&#10;2RWBiaVIwM6pUNa00nwFAk2QXZBfFZ2hDUosTVM34CJ8WKEpaitmbkBiaU55I50SFWVpmyLTNSgE&#10;EpWuhW59ayE8ZpjcjUQNggBBgCBAELheBBj4BU8EpghFdaujQDHDmv/BrrAX1vs/ttzroSUeDy/1&#10;pOWRpZ7PrvV7c1vwDxZxhyIyE0t0MGyodO0iRTUMMHAegT1IlDUoRN3QQVlWLkNV3dDOz6/y1TuY&#10;/BJK0sooSgSCAs4BhpGlbQShOcsvYOWUG/IW17U58hXeshIYVyBe0iJXcaGiuoVOUNHcBbJlzc5D&#10;1dzcyuzyJvqioKAaF7l5VdCETomvHAXK2MzyrPJGlOMpLXITF8L9ZKgIPCYoqbS6rYeMBIIAQYAg&#10;QBAgCBgXAv90HkOzgbl2wrvnu46c6fjvFd6f7I2YfIKzOyjVlpsP3kDLKWbuVr/k305xPjQNB6cZ&#10;8afjp3sjlrtIHfgFvLzKvMrm6tarkwDYWsA5aKsMTCk0j3ERFdIjpra9h5lT4cBXaC4wDNhpnARK&#10;2GDoBKX17XbcfJiF+vIYZC9vpmKHDQKGBM1xNFwpre+AQaiwthUcKKucMsygWJRGeIxx3atEW4IA&#10;QYAgQBC4HIF/Lo+Bg0asqJljJwQvYcxweG9nKAwt0ZnaHJCStgEMKsCuqrU7objuSFTW71a8f6/w&#10;GjXL6bN9EazsClCQaxxbgoIqkBh4oJJUOprHhCarDXllRbWwCSlre4lLcLIaji0DrQHl8pYVR2Vo&#10;+/IYd0lRv6ov5zGwGyEXbDAQH3mJi0gJ8wzhMdfYZSQZQYAgQBAgCAxnBBh1iDb9p0n7ubyqls2+&#10;ifcucIMZZsIxZkiqWtvUWYOw2YGgKKpri8zQIGI3OqMcoS0hKWqRoia/uuUsr+CNLUGPr/ByFinh&#10;mboWGEXKam8q1Lcks7wJrEhvj1FWIkpXT5LC08qcBAp1YwddFCu3AoYTGHvoj4W1bTC0sHIq6Y8w&#10;w8CSBB7Tr940DWWPSVE30NfhLYpM11qx8qAwqkBdcdkV9jwFAncMGaEDiqq6tiZcSzNJGoIAQYAg&#10;QBAgCNweBP6JPEZeoptkyb5zjvNrmwOPxWZrmjoHx5qXXwXyQQtcP+ATBsbDK6j6wizqqVU+sHNc&#10;C5VBEAwKARlSNXTQPOZEbA54Rqq6AfQCbiPE0BiUoYmLl6wYccQJKp1fgspZqFQg1HdQHgO+coaV&#10;B7IFFxLNY2Kzys+w8yRFtZnaJk5uJUw+tpz8zPJGwmNuzz1GaiEIEAQIAgSBW4fAP4vHgH/AdPLO&#10;9hCYYUBlMK9jmr8quOAWNImBPwiGnL7p4VFKVtd/YRb5n63BCLAdvKja9nNYW0STIZzTPMaer8BH&#10;P7kqKFkNslLZStlmaKntOKesbaO+xcpt/d4ziJVBjfS3yI62sHN7zTOGXGgjgnzD0srii+voi2WN&#10;ndy8Sq/4YhhdkD61rAHuswztRR6DmBsUdS1QXBUrkoAgQBAgCBAECAK3E4F/Fo/BBP/+ztB75rtu&#10;8Ukqqmu/RqBhF4FJAyG6YmUNvDmX52LlVmJN0ywbweAFljV0wqYCHgP+RBMR2q90jWqQZAQBggBB&#10;gCBAECAI9EOAAcPAP0Fq2s8lq+rf2hY8dq6LaRA2W+kcvNVIUKJrr2mjwMERS37gpkFQS3ZFMwKB&#10;YSaB4cRQgra5a5V7/IOL3WGtuVKxlAKl9SAxEWkaeLKQDKEq4WkaXPkn4E/aSBAgCFwXAhXN3QWV&#10;TVlqnVLbWFhO5JoQSMyrVGrqr10UmvoMVV2OtqG8qeuqvVPU0LWMq3nHu+CG5ZuQovDipr4VibWt&#10;kyJLbrhAZPwloiSv7uJ0VtV6zqeg4avgwnd8Cm5YNksqShovTnBXReYvT/BP4TE5FS0Tj7PGzXPZ&#10;4pukGXTIYgV1bmVLWGoZSEZFCxUYG5tVsc0/+eM9EfctdMPKpjtmO726KfBYdHZfMhSVqX1mrS8i&#10;f6/Uo6UNHZFpGnim4NZBJM1f3vFEAYIAQWDYIoBpNbusvqah7dz581095zuIXBsCSdmazuv/K69t&#10;SlfV4jVzg4+HXbLKUceTGGYShpn4BuWQ/FmXnHwqPKDXfPBNcCHDIuEGS6PUkCD79KgSBFzSZWbV&#10;djztlM04JGfsl96gHJDddSrNTKbt+1t92N4ptGL/CB4D3mAWmg5LzI8WcQXVF8fQ5X0D1oI97oKS&#10;1HAkIWWapnGZixTb4r2zI2RXUIqruGjqKa7Jnw5gM9glz1euMpSA6NoPdofNthWcZOb+73Dsdwdj&#10;xh+J2xeShrBcOk1KaT02BUZgivYCi4K7ypqTD8EqaFh6LlcGjMdGn2BASSqt75cFS5nolPBe4cdc&#10;329hDRIqaq5UFH09t7L5qoMV5UiLarGVzoGwjBLdVW77K5VW1dqDcq70LcxgkRnafvr3SwyrGLY5&#10;HpAOYt1ZYLLajlcAQVDRVVs0eIKwNE0hdl4e1GYpUFQjRmqIFZHsBIG+CMASU1PfBgbT0KkPlftn&#10;WM2H3kx5lvb6aUxnR2cnqEy25ip38UymmrFPzNgtuHExFY44nrQlINHQ0qccsxl7RDdeIJQxFd5v&#10;Ge8l77XrJ1e1M44lM/aKqWJvWA7E/99RflbF1WeEoXfZTSnhH8FjMPXeMccZG/IOSBdoHOE8Kq5r&#10;x6IhBMPGF9VhkkYE7qPLPB9Y5L4/NMNgeoFL6N2doeAxkO3+yX0Z6w+H4+jrfeWlDf7CghpYgLBh&#10;LuhFXxaF7WoMKbf6Jl1OfsFvTP50vLxM+soZdn7fEYCV3yBS9FdPrPQGFbiEx7T1bPVLulJR9HXY&#10;n646pCSFdb8cZ4HkWbHz/jjDA+27apZ+CQDsChdphmYA3kanxM1zIDxD3TiY4w9Ec6GDGHzo8trh&#10;2vvcLNKGW+AkVAYklV6vev3S/3SUiSVmgxeCvrPhXNEON0QFSPZ/JgJ5ZfXd587XdxIGc30I3BiP&#10;oalPZknN4ION4jGmAsYu/pDkaOKU08yLPMYha0il0cqY8U8ws+kyKR5zJJGxWzgkgS1nS3iS8fw8&#10;Y+CX8d9bypq6ZtkKYYw5HJmFLVKu1FgwjIh0DTaSQfgLJtE1HvIHFrvfv8gdhodyvFvxAkoIhcF+&#10;M/TED7MEyAf9FSJmsGrpcqKAnX8nWrJRsnd8iVBZU9XWizaq+HJ/lCE9VoAXIxzn0r64Ko/pmz4g&#10;Sf3IMmpDPwg26NsdlFbRcrGxWIt0VR4D28NVR4KHtHi1mxzJ4HHDHsdYCQW4LONy3aXFQAa1RGeW&#10;7wlOkxXXIQ0WTEmL6yIzypE4Il0L/LGAHCD8d3fYGU5+aUNnZGb53uA0LNRCYphYuPlViJjGCY4o&#10;LSarYl9oBjYDRHaDYoml9SgH1rUFDmJtc3dMZjlYZmiqBvHXdBqaxwBe+iOiucFHD0dkYkMddDEs&#10;NG6SIkhJfYdIWQsqCSNWZWsPFEYM+JGY7KDkMlQHQRpYdL7YHwVzC4xqMLMdjc6Gw7Ef5sdjcpY6&#10;S605BZVtPXE5FWahGfBCVvZB/qqQkgQEgcsRQEBMa/d5Es55vQgMhcfkqamn1iDyJ3gMSMMO7pDk&#10;SMLk00xDLU+BxwyxQGQ341sys+kyk8Bj4KjayR+SwOyk5zHGcm/+/XmMX2Lpo8u84OuB62fAXsE0&#10;Bg8Olg5h+bGqviO1rBGWBryjABvM4Gc9vu2bS93YhbcsgStg0ZOjsNDwFTjHvfroGRCX7w/Fgga9&#10;tS0E57hy11xnWG4w42LmNqT3lqv+tcTDwGPgq4Lx4Eo8BuU8ucoHe+71FU9ZiSE97D2LHCUmfUxB&#10;7+4ILahpNSQAwzCPyHhqtU9fgdnGoMDoWU5Ykn3VUSstqvv5CNNBoAAtoJFZ4oSXMyhgHbHh5gsU&#10;NfCmwd2GNe2SQrifkv53KBZ2I//E0rUecmtu/m8nOTAUvbsj5Eh0FjuvcrW7DOvDP94bkVXR5CUr&#10;QQTSvtB0qDHdipdR3jT/rCgktQzviIChyEBKFjqKT8blzjsrmn6aB2U2eSdiPTmYJc778hjY1fgF&#10;NblVLdDqaEz2sZjsGWf4oFzQfE9w6rcHo5k5lQvsxe7SIpTPy6/eFZgy5STHU1YM/TEA3KRFqALb&#10;Gz6/3h88BrQJZGhvSNpK1/g+jEqHQeUVX/KRaQR4TKKqftppLngSlq3Fwuf1d/95QBp4SxFQljc2&#10;d56rb+smcl0IJGSV3YBfic5SpL3KtE3xmJ08xnbOkORyHjPEApF9AB7Do1S9YSE85pbe3tdbOH7W&#10;L3ORjZrliPlswLzwTWDrFLwdGm98hOUGP98xG2FSB4+ZcYZXfcF8YsgrVtbC2oHpHxvGJKsb6Osw&#10;2Kz3SqA5ASwrOfpf7Zgd4cmiL8J4UFCN3fN6yb6muWulq4yOszEIyNOVeMzd81wPRmRix5e+0pcV&#10;ocZn1vj2LQ1NDk6h7BwGydA2wcLRV3YEpBiyfH8oxmDDGARkcBeYT2DfGm8R5yIuzK9u/e/ucBAX&#10;+FbWeSWYBqedZuche2SmFuAgpNo8nLJmIUoa56ACH5uGp2sbJ1qyYFaBRQRuPkQgfbg7XFxYA0vP&#10;n9Z8lB9fopt8kgMShjSKmjYQC3A+WiUknnoadpMWH7kKL5RAZ8EJhU13YNniK2r68phtfkm7AlPR&#10;WPAhGLochcrvDsbSCWBGsojKgo/vV0sWyNOUExyYskA0T8TlFunaJ59kiwprV3vEo4ry5m4wFfCY&#10;JHUD0D4emwOCZQDnUGSmRTT1G2i1ezx4DCxMqLG6/RySmUdkgjhe71gl6QkCBgSwRqm5o7uhncj1&#10;IXDLecx2LmMr+yqyk3u/meCKaSwutcfYZ/ZNecdO7rvHJV+fjr9cPjspfXAPf+Bi+/GYw3LGNq5B&#10;xu7mT/FIXRqcaZDv7OIZayL6SCRjM7NvFiqwxrjsMZiq/8aSXdECC8TTq30wSV/ezNL6TvgyQGIS&#10;SnSYtGBrgXVhzGyKpiCwV6So7ZdFb/aQ4luwHPzEx6RLJyijMkpoTvDdoVhNUzcuYp62Zudv80uB&#10;+CbgbdIXccYc//LGADr9aH11kOfX+8Ge0TeZA783Pga2H1uuYpBuOsXMo1kRLDe0EQgCtgEHx5Vy&#10;gQG8v6s3nubZNX6weVzLMAAbgyDGBXsif2seA/PDm9tCQAv2haR7yIpXucmdRYUoR9sE10zPdv8U&#10;KAbQlrvKwOTgxAGbwcKxX4+zYL0orG03DUrdGZj6zo5QUEl3STEYJ/LKinWwkaDjYDjZ7JMEr5xX&#10;vIrWDbmQFy48MA9YU+DlMQ/PhKXn832RvIJe6HARfqWCmjb0OPoUbHKlWzzSIMRbX0IDMuZV4d3m&#10;yq8PRMNFtTMgBa92AI85zcovrGuffILNza+ee1YIdxjSIz6GV1AdlVG+3FUK6vnHGb4BJegG+oKP&#10;9MnB8MyDEVn4eJavxJVBkL8WnEmafzgC4DEtHd2N7USuD4HEodljBh91f8apGds4jC2sK8kD+3im&#10;YZnJxZpgcfbr28MYG6IHSAkec4ppqOgp8JgLBY7Yyjoal6uqqNBUVl4uZZWVkUmF/9oeO0CZeh7T&#10;+5CEXwmLlbZyDPL12cTi6mpds84gjvwcxjzvSwQ/zjcxL+YyFYLH4JeksdyGDGNR9Mb0xK9qzOj0&#10;BNlP8DMdoQxweWRqm2GVQbDFSWbePQso39CY2c6nmXn90iO0BU6Eh5d5jpjpCCMBOJAhQV8eg3VM&#10;mPYwiw+iMKZMmmrcOdd5wtHeaBtEImNWNnAjZL9GHoPav9wfTRcIevTG1iD6/KnVvrKiugHVANPa&#10;5peMGumUCPRBRMi1IAyzEAKG6JRgGOFp2m8PxkABLIZyEhXu8E+FtQNf4RyOHprHAAq8PNxFVFSs&#10;6zgcmYnwF5rHeMer4AtDYjCMy3kM3tUAR4+qvnOxo8TAY+DxwRs6YQSChWa2rTA4RQNSAlsULvbj&#10;MTCfoGQY2EChYC6CF2mSJQcK4GNUJkVQEK+Dc3AsvMxcqKzty2PwEW5B/0S8cqv7+8OxWGL220ku&#10;KCZCZ1CpAaVDEVnHYnLwcZUbZY/Bi8d3BKRikFjG5iJoBiPqWvAkaQgCAyJA8ZjO7qaOAaS2uSMm&#10;sTRQVMhMVlc1tA+Y5h978ZbzGBhjYLoYSO7dyT7FzmvErhrNtfGpuWY+4v87wBsgpYW8P4+5UNpD&#10;e7jIO7hM2BfE2BDTv9j+PCa+r9lmvFNSdUNde3uDQdxFuYy5XpfIdGvG2rCLuRDOTHjM8Hk2rXCN&#10;x2yNGNt+KsGDgFdAh6SUwSyBjYPwLX6FwyJCz+swVGAG7ZcFk+h7O8Ng7fhgVxh+o/f9FuQDwa0G&#10;Hw1iWSZacuz5SmTBHN+vHMzrX1+gHXjJNqZlvCSBzovAGlhdDOkNPOauuS7rPBPgJ+orWeV4Lzel&#10;OSbmx5Z70cYY2B5AhmjPF+J7qNBmfev6CTu3is4CwV44cN9cY5eBuMD7A9cSvCdz7YRY4bXcRYYI&#10;mEWOYgeBEiEpPx9lgu39dooDmxP2G6QtFoFJakSWnGblIS+CVEA7LCKzYBGZdIKN6R92ESwvh4sH&#10;7AGJ5SX1MHsgXhjX8bpv8CQq1LqZolnQE2ErlnE58+1FM20ECO+deJwNzvTpvkgUTjcBXqfvDsVc&#10;4DHdq93lOwNSUcIneyKgJ3gJwnXhQhIX1s23F0OHaad54CiwDNlwFXBUwbsHBdB3Cx0kZ/mK1zYH&#10;xWaXQx/LmBxwHbiZ0ql3WegHTF41mJyrpOizfVFIiYAhmJHga0PrmDlV14gnSUYQuBKPae3shmvp&#10;cvHlKnw4BWmFNTj6cQqa2g1pdKFBSaaeSfu9k474Z0iLGsFmBizhb3zxKjymqdzRRVZ0hQgaxMcM&#10;Phope8xmFmNj3CWyKe7JvbznLYSfW8uqa6sMLKSpoSYiQfHoztg7tjAvSX/4Uh5zNtPw7UvmfDp7&#10;bU1FVVV5axNFifrJn+ZBjNVh/XXox2MOyijjygUZ75BwdR4zzZqxKvRiLoQzEx4zTJ5NYAyf7Yt8&#10;cUNAP38NftDDjRKWqsEcS6uKadKwahp+JSxO6dcEzMrYEob2N8UX6/p9CxcGFq3Qu+T1Fezwu9BR&#10;goCPvukRtAGbDe2cWu0hh5IIQaVzYVEVbDmX85h+xdIfrVj5SAnLCpwmo2ZSvqQxczCn1+Iq1or3&#10;EqPDsfCh9NMWFG38BSMQFmQhz3X1F8gKHCinWHk0VwARPB6bC+6Cc/A5UJb9YRnwDeEjgAKTo+EN&#10;Tik7GpOTrqFIAK7DtgG/EnxJdjxFgqo+LqcS5WABEb6FP46VWwUfHww2MGwgCye3ymDfSixtQDkh&#10;qRpBQQ0UgGHGlqeA7YeT18ssYWKJyqwwpIf5B8upYH0BdcMyKA9pCS2wzaAhFlHZOKJSKJyqaYRN&#10;DlVDAZwgDZgZTD6FOir0GylRQlx2ZW4fPNEK2PBg1UPgTkVrD6w+QAZpBrfGXRfaJPE/EwHYY9o6&#10;u+FaulwsfJMbWjpxvaq+7URAalNb14U01Z6uUm4JsnQVZeSZ++c1tA1cwoDF/j0uXoXHNJTuM4/L&#10;GRKPiaPMIQbZGPv+KXGJpgJsQ6HSXk47amqrp59mMtZFXsxyOY+5UNpLB3h0CVP3+y88HVdVXTkw&#10;jwHh6KsDzi/nMX3I1nj7a+QxIRfpEQKEjYvHwBL+dxVMjfCzgMqkw3N0oZmY5jELhqdrEEJhuIj4&#10;lXsW9BpFsBwJM2tfTDIrWn45zoazCRYCmG0uhyu7EpsFs63Y+bDE9F00RJMVWFkQKErnKm/p2eCd&#10;SNMOmGFgUcBFF3HRnXNcaOax1lNuKB9WgUH2j4FzCikx+4JaXTAjhSKoFhfHH+n1VaFRWDvTT2EY&#10;D2gLEOw3CGpW1Lb/XQcAaRdBwEgRKNQ2tnd2tXYMIBY+SfVN7fiqorbZKjCtua3zQrIqL/CY4s6W&#10;to7i9IIQcWlzU6NQkJdb39ra0ZwszEvRtpekFhz2TrIMy8Xeta0dHQUJuce8k33iK6gS2tszZJmW&#10;PkmH/dMFijqNqtgvPMM6OC2hDCkH1mQYXgeP6ejo7CvtdRprV/ZsS7Z3anl7Q+le87isjlZlQrJt&#10;fFnzpSkLtZc89i8fOTNgj9kYw1gXZZBHdzLDkwoH8QS1NtWe9OXeuSb4Yq7D8fArGQp/6myG4auX&#10;zTgoClkeXeJwPC67uXEge8yBQMaKPqXRypjxjzOz6TITEB9jLmWsjzHIeLv4a7DHnGGsCLqYC2u5&#10;t4QnlF4FkOFzczGGjyo3XRN4f55e7Qvjf5Gugy48s7wZUb1wxJTUdxqqQ4DFV+a98SWgHXDNaJop&#10;NgDB73L82sbGd1gjvdGbeqHBgEpiMRSW6uArEJq9oelYiIvXRvZdjoQAnd5BRr3jqZd2YJkxfTGl&#10;rPFD0/DeoJZVPlCSvm7gMSAcjy73enG9f19xFRcjDeJq6YzwJR2J7h3KHvElcCrR12Eo6quzuKgO&#10;vhJDXTBv3HTYSYEEAYLAEBEAj8Ems20dA4hLVPZ+dzk7SQWSESUtams3pKl0Pcvf5JJk7pO011F8&#10;IrKwsaEuwF+eWNPc1tHACYjnppQdcpKlVzYoUvJjsupbtMWW7imF2qooVl5xU2erThPEVGoa2vJT&#10;Ui2DlFmp6aauGcW1IEUDqzE8r4PHtHd0GqStufqMY7RbamVLvfaUTYRnutL0QLSrULYlILmqtaNv&#10;SpwXaq6Bx6yP6rvS54ujgkL1AGYYA7NZbRn8+KyTjPluF3MdkvXnMReWDr2yj42MLuHCcSv85pyV&#10;VA9ojwGPWR546WqjiP485oCEsTbSIG/uDrJxdHRxcTDI4bPuKx24GzzEBvlyhxdjecDFXNvYhMcM&#10;FwNPWJoWUSBzz4roZwqiHxDYAROIsu4SC4RfQqnBEQPfkIesxPAMQnwJXkqAJdZwMZQ2DkxiVA2d&#10;WCeM0G5DLootJaknHGMZ/EH/t8aH/hb7xRkYxvPr/GZYCyBYzQu+RSfGEmvElPTjMfA3bQ9I4eRX&#10;95V8vT0J65/pjFgrjqVSdIGInEUW+vpz6/yK63tpHNIjuBVcjeY9u/Xc67oEkR9YeUTX4iAo7JcX&#10;jBCBRwMWCLcLNr1FCO3g1aGEvSHpV0oDjxLq/dNGgHDjvOrW69J88MSZFc0ovLRh4C6+iRWRoggC&#10;14IAzWP6TbT4qGtoNXWW7XKWRscXpRVUNja39UlT6e0q5ZdQuerVpUcc44t0NYH+8qSa5naax+Q3&#10;CDlJh93kJ8MyM8qa6zLy9gUXtF6c9dsritQCYa61r+xQIHhMpn00lgYOoMPlWg2fK+AxfQlWY2XZ&#10;XHdejp6NxXOZa5gpO/f5/2gecJyvar7I/3qJGt4uOXjXUPaYtRGMVWEGeWpnbHiC4kr2mJz8ort/&#10;s2As8aVCTwy5Dl7KY+zSDV+9uodJF/XEam9XYe6Axf4JHrPUv68O1Hk/e8x+MWN1uEH+Nffk5998&#10;/9VXXxpk08b1ZeqimmqNQczcYxhL/S7m2so0Mh5TibCGv6mEXuAxaCBmfexXC48S5r9+7f3Dujc8&#10;BbP7U6t8sipaypq7YbOZdIKDGFgE2GLxCabhAVGqaDvnGa/a5JOE/UsEilpYO4rqO+iUcGZ9bU6F&#10;1FCRK7OdcAVOJVCNAYNdDBfhlkK98PUgPVbw0n4lrLtGFOrlCiCItu9megOWjBjhM9Rus5RKYeka&#10;2qMEWxE0QfTs9XY9tv5b7CRFSC2kpKET2cuauovrOytaqfJhsnKVFuNE29KDsJLyC6Cpm7rwEXG1&#10;/klqfAtzF1AyfGvQAUYyAIgtdOkr+IiUfTUEJYUC6A6sDNoTko5KUciARSGXqrEL9dLZcQKbnKEo&#10;5ILOtCa08qgXUbqIfQErvVJHo73gsvS36EoUiGZeL4AkPUHgWhBAfMzlURytbR2BvIK5FszEnAHf&#10;IlTp4yoVlFD5Wio1p90SVI21YYFSnqqxvbkm2FPKzW8uLK2pqWtQSFP2++eWKxQHfbNqW1rLNXW1&#10;zZ0titxdzgmSTHWSJM0qSJGdlunCLKq/4U3l/qKMCVma1vZOgzTXlm90iOOqGlpamiODYvYLMk0P&#10;xPKLijZaMxOrWvumxDnefT1411A8Zk04Y2UILY9vjXpwY8R968N+2x8sT8vrRztqayqXHPY1+dPO&#10;kL735KB00immoaKnwGMuFPiaaWwvj1nu5irIGZjH7A+giNGFLL0neh5DlymHX8lMxFgZapB/zT3R&#10;j8fs3LmtL4nBOcVjFvtczLUZq7vD5aVXAeRaRvLtScO4PdX8JbUYeAymtNA0DZZY51a19dMEMxy9&#10;Dy8tH5pGICwX65Bf3xKE3/3svOrB5yoQjlXuckSbPrHSBwKXDSqlq8Cct+jCpjIwluCKtFiHuNrB&#10;eQy+fXyFN1YRI/3gPAZTKaZzlHxVYvTbKS4mXfi8EMtMh+8gANknQXUDnQIagfYaMqL52/xT4IkL&#10;SdOAxn2yNxJ1xavqzcIyqJVTEZmqxk48Czf7Jq3xlP9yjAUeA2PY4agsLE1CmI6BFqBAmJrgfdvk&#10;k/hf03B8xCsLUAIyggAZqptnL0YkEz6iHOz0o6xtB0UD0USwMLo4IqPcSVSEtdD49lBkFnal2+CT&#10;iFanlzcjJgkLprzkVJNPs/MPRmat9UpAgDM0WeEqQ5QxeAzsZ0i2wi1eWqRDshPMvOyqFpwcjsou&#10;rOuIzamEzht9klI1TdqWbhteAVZCoRY05wZgJFkIAoMjMCCPKSitWXycbeYa3wpn0gB/le4OAvOg&#10;HJe4bKeQFC+hqq2jpUCeftQnzSsu7Zi9kJNVExaW6Bid5RQk95eXN7fUxYbJrUNTLb3TlHUdjUWK&#10;A07xDjFZnn7yvV6Z6clpeh7TUV1WLs/Vwcelzi3JKGsDR8pLLVHW/kU85WrVgsdcGrDcmiqWb7fn&#10;73Th7vRIzNWqTM2ZGR3tuULRJt9c7aVx0AWahqvzGPCDZUG0fHeM68DKOh6bHhyf388HhNCW0z6c&#10;h34/xljiZ0jfe2J+KY+xTTMkeG1XNM1dnlzm6sbPviKPWejdv8x+PGafkLE82CD/mn386jzGLYax&#10;EK6lC7kQBkR4zDB5SMXlVj25yvsHi7jg1DK8nQAz0OWKxWRV9uUBjyz1xNsWsYMcplX6J/vgAmMM&#10;NqvFzE2HCWNrmR2Bqdi2BLkSVA3YcZ8uHO8TgA1gV1DqqJkU7cAREcHwWPWVf6/0pkNqcNyKN1Be&#10;jcegOZ9deKMTrCz9SsPHe/V74UD+b40vpmGz8EyEKtNXsJA4o6I5t7q1r4AKXLW94DHY1gW8DZKm&#10;bbLmFaz1TICrbpmzDFRpjq3oUFSWpLhunXdCkroRnCYys4KmPrKS+vd3hoJhOEuKwCFA1ObYiRA0&#10;TdcImwocRkGpGitOARa3w3gGXxuWRmNrFgdhoUGrOWdFcLolqxtBNMEhwE3XeyVGZ1WgOQj0MY/I&#10;AiCyEp0tr+Dnoyzgv8RZ6iwudJUUW3MLxEW6b8yjYXGB0w2LrcLStdgFGMdjsTmIrQaPwcbEoela&#10;rCcHlUGNWO+NizjBdUANaw2GEHgSqoZ3bMopjqRIhy2M4XC8KmgkAUHgehEYkMfIMsuWneDmq2qu&#10;MJu31VQ3lJTXQ0orGxthYejs7Ghp0VTWq6sbq2saG1o7WhqaVOX1qoqGJviTOjubGxpLy+u1dS3U&#10;h/a2ikoqb1Vdc2VtE/5q6qkiWpub8eZtlNRc31SHyNjOjvo6FH41QvEXfS/P0vRbVd7U2lakqctQ&#10;1ZXWtze3t5eWN+qwK09LS2FFU/3FJevUAvVr4jGIsV0aQMvoFYETTnL5cO9VlhticuvrqhQlJRbu&#10;zPumHmXMczMkvnhiLrnEHgMec6HAcRtC67HQs7n2+VVungPZY1oaa37c5sFY4NW/2H48Zq+gb4J/&#10;zTp6TTxmvsfFXBuiCI8ZLo4qTLRYdP36lmCsJEoqbRjQNwSbQV8e8+rmwJjsin7ujCs9g5LLGmEh&#10;wBFmCYML6f6FbvhZjx/xPx5h0vu4QFa6y9O0zR/v7X2RJN7aA936FRuXU4XXa9PpYQ2CF2Nwewym&#10;Z0MQzGJn6eVKwphhaBpmX1A0w0dsoYut8/qJm94lNLiAlMCog1ASiKRY55+snnySC29dUhn1Uwb7&#10;+TqKKNoBIgLK8rlZVFCKBmYMqAqzFu1Xwpa+dnwFWN0Wv2Q7Qa+zTK6qBz1S1LXjBH4lLH7+wizK&#10;NDgdTAg+O4NK4CvgE2BOIItwilnEZGO/XRiEEIjNV9SCx2DDPSSGoQWa4AQ7KYOywG0EloMNkT+h&#10;XuTUgk3torIqEtUNoEroBTBRbMdH+5Vgd8HevmAw/XgM1nyhfzEq0ClgYDACAVukQbQTqMw1jpar&#10;YksSEAQMCFzBr9ReV9/SjtU45O8KCIDH3PAegPnXYo9BjC1MLH1k3FLv3w5H7HJjHfRhH/SMXXki&#10;+IUFZxi/nWCAFlyasvfj5TzmQrIRS/3Mg5IqKsvtoxKzCtX97DF1tZVeMbKxf1gyFnn3L7k/j+Ez&#10;FvsZ5J7Zpz/49pePv/reIKs3bUvPzesra6yCGfPcL+ZaH2FkPAZP+b+rwG3x1vYQuHvoeXTAZmJS&#10;7MtjfjrKukY0MCMudpIglBjpUbgVu8DgM8Lyor7uHnApZm4V5kvD0m7Yey6vBVvWYBM5WhkEtfgl&#10;qg08BuYWa46iX5bfrXrDevAeStgVLi8Q5ijDljaIKb6qPwt7n1y17bCOwLhiSIYQFmy2i8jf7QGp&#10;AGEleIywEK4WhBxhOdUvx9jgMYin8ZSpNM0Uj0Gj1ngkoBCUgCwnmLl0UWAPiJVW1OJ1BxSPgRUH&#10;VrTw9HJkh9nDUN2cs2JYRMAa6d7E0jDswoe2691VHeAxeN00rkMHaIKTrX4p2N8F/qYFDhLsBAMe&#10;k1neMgU8JrMioZTiMTC0eMgoHiMqrENYEgqJL6n/6kA08lL2mMI6nMAeg9dVfnMwhgrHaekpaeg6&#10;EZcH5fHRW14KBbDVzVVxIwkIAteFgFIzQHwMYS9XRSA+S3PDL3PIK8Nv3cFmQyo+BsGwcOv0kwWe&#10;DGycgSWisxwZ+O0615UymVyejL5yQAx7jKGip2xS+6a8e4X/u9sCPtnk8skGp37ywVrHh2ZbURVd&#10;XrIZ/xhejatXXl7ZzjDlMRb6GGTEAs+xvx8fN3GvQR6ZceS11U595aGFjowFUO9CrrXh4DHwM1zX&#10;oP0LEzP+wrpvadXlLVSk7Q8WsYixxe/mK9XVj8fAqXQtWuHlh+s8E+14SkzPdHrEh8IMM+7CzrwG&#10;0vDgYg9M2+qmbuwbS1+Ecyc6s3LAWrChHG1iQXgvonOwQwwd53s5j4EChl2AvzwQnVXZcnmBeDFm&#10;3zVTt4LHYG2XQFkLMwZMO1CJ5jFAe76DGFYKMAYQEbCNM+yCsuYe+HrAY9Co/eGZhbpOrJyKSC+n&#10;1c7QNv92ipdT2Qo3H5xxWIiOvNji76xACUwMTZt7VuyTUGr4iNp3B6Uh4pjyWxXXX4nHIOwGWiE0&#10;anAeA6aCCGKQJyiPKkCkwGPwDi3wGH5BLWgNmCuMMTAj4dVLc+1F6sZuLHQ/Ep0DcnMtY4akIQhc&#10;OwJYO3PVOZskuBwB8JgbfrnmNfEYxNiCowxFLucxQymNztufx3CHpCEKXBNKeMywMPAU6ToRt4EI&#10;CczfICtXeoJg7XHfCR7GG4RfDPK4AT3C2uNfLdnYCL9YRy11MQh+zWPC/vZgLM1FHl/uNXaeC6ZD&#10;cB1tcw/W2uBlBRB6vc+AVSCkY65db7KNPolukmIYCZDl9zP8sLTeKZ/OCM8LZnq6QBtugYFO9S0W&#10;RgtYL+CvoZNdVRBCe9XnLDjZG1uDsc8e5BQrH+X/fIw12044D/N6UzdYBQiNvUD53q4wxDhDbcSv&#10;wOsECwf2NcbbHsBjwHuAHmwzIGrwDdE1YtET3EPwIv1pLXh7ewg+IsgXATR4jYBISRlFaOnHY2A7&#10;weuvASwMQqApV+IxYBvfmMdgJGAbQ7TxSvaYL/ZHw2+FZVxoFOrCmEHIDo54DQUIMaKJ4XiC5vC+&#10;weCE+Bi8uAA0kaeouSpoJAFB4HoRwNoZQlNuAAFZpqa+rfvGJLv0KuYHyh6zyIcxz2NIsl/U3x4z&#10;xAKRvR+P2c0ZkoYocHUI4TF/PY+BMQDhJp6yEiyffmSZ579XetHLay8XrFXpy2NgLNnkm4yI18tT&#10;alp6EKyKQBPMx2AYA/4KL9e7HkAgIJyCmkeXeSHClC4K1w0yKE+6mAxBJBdzXao8XVGvtF7RHnBJ&#10;sj4K9FXmSlUMqCRUolsHoTK2nkPkLPgESAzdRup6aw9MF3DZADH9x3NY+JNU1kh/hY9wDEmL62DB&#10;6lsF8mIbZTA82meEvGB12HO5XxqU0PcKAlbwSgE4EA0IUyd63AxXQPJQMu2NovWnYNF7A/UnvQ3B&#10;RyxugikIpJNSoLknvrgepqZefZq7sSkzCA2y4FsMJ/jCwJXpj0QIAjcXgezSuhuYxUkWWZZW13Hu&#10;BqSuvSepqHbwTqR4DOVCch2S9OMx1ilDKo1Wph+P2cVmzHEbkqwMMjIeo59a/laCZbHJZQ2e8SWR&#10;GVrsFoN3Fo7809FVWjRgM7Hu2rC/LU1osCUdfnP3S4zVN3tC0/HTHDYDLGUCT7oqaNsDkp9Z64vF&#10;O1dNSRIQBAgCBIG+CKSp6uqG7aKgYUyXpFna2vZzNyCqurb4wprBB+EfcaWMZb6MWYiDuVEB5wCP&#10;ORFrqOhJrFda4HHjBUKTuW6MfbyjsVl0mVhsydjLZ8x1Z8xyuXFZHczYHCZT6YzlrmQYi6LXrmdB&#10;bXtQito3QYVNWvFjGq4QhLsiiAQfByzEN7H0pY0BhtcIYIcV7CgDvnIwMhOLcveFpsN18uLGAERI&#10;gN9gTc21aJKqbXp5U+BK9/iSRvxk708TNS3d+bVtoFCXf4XVy4OTJKXumhQwlIzNfLG4up8aSl0H&#10;9mW5FjZ2LY0laQgCBIGbi0BhXVtSUU2VDiuFyeqk6+BNN8Bjqlt7SnXtcmVNXlXL4J1omVZzz2EJ&#10;tX8/on1vQJb5MbbGMHYzpx4JN1Q0M1Y1GuYTfHUDBSLLcn/Gbs6IdQGWkWl0mVl1nR94543YFEWV&#10;eWOyIoBhJhi52DW+xGh+hP8NeQx2uXWTFrHyqmg/Qk51KxbNIgL3aEw2CMSArCI8Xfu/w7EIZ+kX&#10;DItlR9jXH5EcWE6cV9N6jY8qbP6GuBAYY9j5VdiEDSEUYBI4whORU9XCyqvG6mJ8hVUzoFZYsYzo&#10;0YK6NryqGqtmkAYeGW5BDTYIhuGnoLYNASVylQ4psSkfVgsHJqvh4MC3OIfliVoJrD9HyUiPiBN8&#10;ixOUibd8QeGMiiYE06SXNyEZBF+hKEFhbWBKGdTAx2RNI5Yfcwuq6R14iRAECAJ/OQJ4duVXtyYW&#10;1WSW1iq0OqW2nsi1IMBJK8OKpWuXjLL6ZJVOqqjOqcSP3qtY2dXN3RbJ1e/aJ43cFsnYgpXJ1y/r&#10;g+5bYH+WnW0YYBk1HZvF2qeOCW+kNFqB1X5vrHOLzdTQZWpbe9jqlkUs1VjTOAb0vCEZtdT9+31B&#10;uZVXIXZ/+W1iUICBZv+dBHYOT3mJu6wYy5gN7QpO1dwxxxnbwUlLdFdqbHZVKwgQ9mnFLm20HInJ&#10;Ds8sT1A3KHTt1wVRSLoG29xhmQzeb4AY0cSyhujschSOPWqxOQ1fWYONZeNyK6EM9l/BHn3R2RXB&#10;aRocseFvUEpZZFY5uAs2eUMu7HSCErBbrk9iqbCwjplXFZiiBvmAuyo6qxzra8DSvBNK8cIBLKKJ&#10;zanwSypFOagClMU3UQ210yuakF1YWItd5hBmKyqqY+ajkDKkR11YkwxloJV/Uik40HU1kyQmCBAE&#10;bikCpU1dsKdCSohcGwKwZ9OIXbtgE0788qSC+a5hKixr6U6taKYesDcmimqxshrV9a1L1dQdr66/&#10;wQKhRkFVklqnbu7qW2ZRQ6ewuO6Gy+QXVGVWIMCx+1owGQ5p/lY8BnwZdg4YYzAxq5ou9iv4xGw7&#10;Ed6PiE1KsqpabinuMMBg8TZeLYn98VBRaLoGxhXwIeyJEpBMURAkcJeVYOM1UBAwDMTxYPuTiAyK&#10;rCDoGEQEFAfmE1AWRLCC+iBaGbQDFCStvBk7yQallkVmarE/LyhIXk0b6Bf8YlhXDLqDxTg0y8Fe&#10;vVj6D35D8xhQJdx4MTkVgcllcHjF5VVCE+iDutylJXhBAXaawXuRYA26pciQwgkCBAGCAEGAIHDT&#10;EWCUtfT8bSRXv42sm6wYs3i/RvGVtdj1FfvLbfVPKazvuEVNzqpqXeAofnS5ly1eHtTcjVqgEpbq&#10;5Ne2g0CkapuV+KHQ2JVZ1YoIlZLGLlxHFnh2FHUd6RUtYCrgJbhY3NBVUNdeWN+J67iI9DnVbbio&#10;0HXgJLu6lU4J3oaLIEzp5S3IhRN8izSoAnlRMhTAOUxTuIgEdCH5ddQJFMMxqawpo6IFBSZpGkHh&#10;bxEspFiCAEGAIEAQIAjcIgT+PjxG3dyDd+i4SIrggsmqpKbwfhKdXQnX0ujZTni9Iub1mw5odnXb&#10;1NM8OLDwlkTs+nrTyycFEgQIAgQBggBBgCDQDwEGpv+/h8DLGJZe7iwuCkguww73AzbqDFfxwCJ3&#10;LF/CC3ryattvYsNzq9uXusjumO2Mzd9Akm5iyaQoggBBgCBAECAIEASuhACjtLnn7yElTd1Y5gwe&#10;459cVlDXOWCjihq6nCTFz671wyuQJp3kCop0xY3dQ2w+SojIqvxwT8Q9811XeyTAKjPEAkl2ggBB&#10;gCBAECAIEASuEQGGqrnn7yHgE07iIgj8SpnVbYM0yk2memVTIKjM2ztDT7Dzh9L83NqOg1HZL20M&#10;xHuUNvul5Os6hlIayUsQIAgQBAgCBAGCwHUhwChp6vl7SFFDt6OoCOIsLuYqavHxSu0qauzmKurw&#10;amuE/WLPmG8PxbpKVanlLWBC1wgFSpCrm84KCt/cHnrvArf3d4d7JqgVuq5rzE6SEQQIAgQBggBB&#10;gCBwUxBgFDf1/D2ksLHbVVriICqCwOIiLNKBWPRrWmFDd0Zlm6i4PjKrEpabefZi7LqLve/unOuM&#10;FwTuDsmIyKrKq+0YBJDMqjbfJA1ML/81jcCbtB9f4b3GK1Gqavx7YEhaQRAgCBAECAIEAeNCgFHU&#10;2PP3kMKGnuicathjaCrjLCn2Sy6Lyq7iKusgzPzasIxKn0S1R7wKX7lIS3yTy/iFOkFRw+7g9Ld2&#10;UGYVmGfAS97aETLNig9OY8NXOoqLabEVFG4NSP3FkvPqliC8ePLu+a7PrPGb6yCJzavJq+v8ewBI&#10;WkEQIAgQBAgCBAGjQ+Dvw2MAfWZ1e1BaOc1jBhT4j/xTNOA0iZpmRX23obeyqtudZapFTrLPzKKe&#10;WOUzapZTvxcU4CPiaR5a6vnG1uDp1gKz8KzEsmaj62yiMEGAIEAQIAgQBP5mCDAKG3v+NqJs7Mmu&#10;6WAramFrcZKWYGkSLV6J6rDMSq5Sl1LeigTKhoGbnK/rkqmbIrKrPRLUZhFZu0LSZ58VTz/D3xaY&#10;hnMUGJJRgUJyajv/NoiRhhAECAIEAYIAQcCoEWBg7idCECAIEAQIAgQBggBBwBgRYCgaeogQBAgC&#10;BAGCAEGAIEAQMEYEGAUNPUQIAgQBggBBgCBAECAIGCMCjPz6HiIEAYIAQYAgQBAgCBAEjBEBRm59&#10;NxGCAEGAIEAQIAgQBAgCxogA4TGExhEECAIEAYIAQYAgYKwIMHLqu4kQBAgCBAGCAEGAIEAQMEYE&#10;GNm6biIEAYIAQYAgQBAgCBAEjBEBRpaumwhBgCBAECAIEAQIAgQBY0SAkanrJkIQIAgQBAgCBAGC&#10;AEHAGBFgZNR1EyEIEAQIAgQBggBBgCBgjAgw0uu6iRAECAIEAYIAQYAgQBAwRgQYabXdRAgCBAGC&#10;AEGAIEAQIAgYIwKExxAaRxAgCBAECAIEAYKAsSLASK3tJkIQIAgQBAgCBAGCAEHAGBFgpNR2EyEI&#10;EAQIAgQBggBBgCBgjAgwkmu6iRAECAIEAYIAQYAgQBAwRgQYSTXdRAgCBAGCAEGAIEAQIAgYIwKE&#10;xxAaRxAgCBAECAIEAYKAsSLAmHAolAhBgCBAECAIEAQIAgQBY0SAwfhpPxGCAEGAIEAQIAgQBAgC&#10;RomAUSpNuBdBgCBAECAIEAQIAgQBIPDInyeJEAQIAgQBggBBgCBAEDBGBBjjDzONRda5yefZisdb&#10;MMdbsPoc8dFIBFBbMGdYCbZ4J/XqrL9C4W8sTRiqnr0dt9UnGTiMP0x/JHJDCFDDBgCyJh5jb/FK&#10;mnqSN1yRpJSE/GTBWueRMMdGNFz1HLwXWNNP8Td7Jv16jE03xzhbcUMj7UbuUBZ9d+/2T51ygvt3&#10;wYr1+2lqDPzyjxsDhgmXOtnuk4x7YVjRBgbjTydjkaknOe/sCGXMdDKBzjMhzoyZjkYnz6/3W2Av&#10;1LfCkdErDkbXihtT+ELHOS1yED23zt/kT6PswRtr+63IReN5z0K3+XbCx1Z43YoqbkaZ1K2Kvh4x&#10;y2Xaac6b24JvRpm3/8Z3emq1zxxbwdgFrvqHD+T262AcNeLJRo1M/eBc5x7/8DLvvwtWTk+v8aXG&#10;wPx/2hjAbIVnde+0u8xJ8tRq3+FFGy4oR6s4rIXiMTvDGLNc9OJ84YT+OJwFqtLaUicvbAxY4CBi&#10;zDZcNK62DB1nquGLHMXPrQ8c3r029JbephLuWeQ+/6zosVXewxzPEbNdp1tx39weOsz1vJJ6T63x&#10;nWsnHLfQw0j1v41qGx7Ozus85Q+v8LmNVd/am+7ptX4YA2MX/DPHQG+3Ujxmje/wYguM2S7GIlNP&#10;c9/ZFc6Y7aoXqE2fGJk8vylogYOYMcdY9R8y4NR4W+goeXZD0JCLMrKuv0XtvWex5/yz4sdW+d6i&#10;8m9WsSPmuE2z4r25I+xmFXiby3lqrf8cO9HYhZ63uV6jrk7PY4b7yLx2hJ9e908eA71z1jIX6VPr&#10;/IcXbWDMcTUWmWrFe3d3BLQ1meNmLDrTevZV+PnNwQscJLhCXZyrPxpPFwxRVUOTFzlJn9sU/I9q&#10;+xChGyh77xC6d4n3fHvJo6v9bkEVN+PhMLd3nI+Y5z79jOBNmFSNcMBjrD61PnDOWfG4RZ70MDbG&#10;VtxWnWdTz721XvKHV/re1npv2ehCc57Wj4Gx/9wxQA37ZS6yp9YHDK8+Zcx1Nxb57YzgHdNIk3nu&#10;JvM8KAZAnRiHMC7oiZPnt4TMd5LSmjPmuxu+Mpa2DFFPqr1z3Rc6S5/bHDLEokh2GoF7l/nMd5Q+&#10;tiZgmAMycr7HdGvBW7vCh7meV1LvqQ1Bcxwk45Z44fljpE24bWpTz+e51OBc653w8Gq/21bvra7o&#10;6Q1Bsx0kY/+RY4DiCfoHzlI3Ge6F4UUbGOAERiJTzwjBYxjzvEZQzxFPoxOGXucXtoQucJbpH4X4&#10;iKNRtmUI4FPtXegie35TKA0IkaEh4HHvMt95TuAxQUMr59Z2BPp65Hyv6daiN3fjp8itresWlf/U&#10;hmA9j/El43ZwhPX4UE82nKzzSnxkNRi2Ufb45Wo/vSEYPGbcEp9/5Bjo7dOlrvG4F4YXbWAs8DIW&#10;mXJG+NaeKMYCH2NR+KKe8/Ug4zjf6/mtYXMdpYwFniYLvPUJvKnrxtMLQ1JVjwBkLvxKm0Optv9D&#10;Gn4rmkkNG2+TBV53L/fDs/XRdcHDFEy9npARC7xhUn1jd+Qw1fMqfeT95IaQWWcl45b69t7Lt6JP&#10;/y5lYlgy5nsCqNWeiQ+tDTTOHr/8sez91EZqDIz9B46Bi5OU92LX+Cc3hgyvPmUs9DYWmWglfHNP&#10;NGOhj7EoPKCez24Nm2kvNeomDF35WQ7S/9sSOvRy/vElUPfC3Sv8Z9hLHlkXNMzRGLHIZ9IZwevg&#10;McbzzOmr6hObQv5AbMRyPyPV/y9Re4UHeMxwH5nXjsyT+jFw1z96DPgscJY/CWv6sLqLGYt8jEUm&#10;nBb8Z2+MySJfUBkTqK0/GpEwFvsyFvk+szX8D/CYRb5UExbrxdgaMjTMfdHkGfay/9sSjq4cWlHG&#10;1Pu3oqX6keN798qAP87KHlkfciuqGHqZ6G76nh252PcXK8Gru6OGXuZfUYLvvzeFTbMVj10RoB+3&#10;ZOgOdvfRIxPdtNgt4aF1wX9Ff92Kh4PvE5vCpmIMLP+HjgG6W+c4yZ4AjxlWzIGxxM9YZPwpwWt7&#10;YhiLobC//uhHHY1CaFX1UD+9LXKqneRiE4yoFUOHmmqsP0CYflb65NZIY+rBobf9ppegH04mS/zH&#10;rQ6aait7aEPoML0XLnT6iKX+P50SvLw7epjqebUOenxzxBQb8V0rA41U/9uqdu8j2ne+S8KD60Ju&#10;a9VX68ehKIMxMBljYMU/dQzou/VPB9njm8OGF21gLPU3Fvn+pPDVPbEmywIYSwMZOBqRLIXOelkW&#10;+PT2qMm2UpyY9F40trYMEXYKhIDf7PQ8Rn9O5AYRoMYPbt6AcWtCJtlIH9oYfoPl3IYuoG7YwBHL&#10;Av93SvSSaezw1XMQKJYGPLY54ldryV2rgin9ydC96rBZGmCy1H+2s/zBDWFG2eOXN3BpwONbqDFw&#10;5z9uDOgnKf1djGlruj14TPjwog3QzFjkmxOCl/fEMZYHUYAupyXIeIRS2GRZ0JPbo36xlpoAdihP&#10;g29MrRgy4MuoEibaSJ/YFmVsPTjktt/8jqZG1Li1ob9YSx7cFDFcBxJGeAB0M1ke9N0J4QvgMTcf&#10;h9vRNY9uifjpjOSu1cF6/f9ht+31dtmFJ9sfjvL7wbCvN/twTf8YxoDVP3MMYKrST1jLg6acleJe&#10;GF60wYhG2JcnhC/uZTJWBJsMWUavDbt7dcjQy7mBEp7YHj3eWtI34yAtGrM+HNz/Bmq5WVnGrA67&#10;c23ozSoN5aCxkJ9tpP/eHn19Xbkm7J61f02X3cTm38SiDOiNXRf24xkxeMxNLPwmFkXrieOIlcFf&#10;nRA+bxp3cwpfG/Wte9bxyNT/7Ay/OQUO+lRhrAh5ZGvk/6zEd64Jvb5xO4SH1Yh14Xev/itv/xsD&#10;1oAPY2XwNAfwmGE6Mq+3dfQY+P72joGBlAy7Z0PY9So/xPSGuxgnv9rJHtkSObyYA2NliLHIZ5bC&#10;5/exGKtC9RKiP4b1F0v5KUGRnaj4WHTme6ZR92yOPyQoxseTMVmf7osx2Rw3MSh7+vboF0/J9wck&#10;jNNnf+VQ2ipL/h2rwp89KtvLpPIej0x7aCdnfkTOt6vDkPIkVWCRRWT621hqgSzbOLP8055eS+V9&#10;dJdsg4/04Y2XqXGJYhcVNlkV9viOmB/OSKG/SW9DBmjFnRsEWyOSX90d9l5YwZxj7FFUaaw5/hlf&#10;7Qu7w0x6kE8peSIm7R1X2WH9OS1mAbx3PLLWHeW+4ZdnuGjDL5jgzl8RnEYD9bx9+qJT/LtWhT11&#10;SLIjrhDJzsRlPLqbMyci++MNEYxVMZN9sq1ExTYCxTwrwT2rwl47nLrLT4aZEnkfdkydZi3QlxMz&#10;3i39593hOL9ne9zyoLQntumRubr0QgEEHtseo+/EgXMBgQ1BSS9so7792C55vl0Uw1JuGpL0GJU+&#10;/FWL5A2uvJG72DPCs7/YHPeJdcYpIRAoOhGT+eGuCwXuES/1SviXvvwnDon2ciigrPkFU0+zceWR&#10;nUnHaNwEBTPNWc8fTTrMo3rZMjL5oc3AgarljaOpx6jBU3SalfPj/gsN3Mlb4JeqV+OCbI37NUJB&#10;A340NIGxLuZHtywb6mPRGlcKrrvNZbtZhbYYk5HJr+4Me/yg3JRSpuhIROrLMEqtYv/pm/V13wLX&#10;R3/llv7J7tir4RlKDaGVIXetj/jeSnL/ZhQ1WBeMWBP9e1C+laDYlq/47Rjnaee0iaf5VJadvEWh&#10;Gf9ZFfOdU7Y1pXbhDm/5o6vCRq+PmRupwBVbfsGMI5w7N8VM8M05Iyyy4StW2HGojBu5W5lKaghx&#10;c7+2iLtC7YZbNdRkdejnJ0TP7mFerV39W/HQXu6mkLTHqfFJffXSMdk2fzljVewvHjkzz4Qxjsks&#10;9HeBNTsPL6MevSrs2YMC09Bk/FahBu1O8UpnyUP6ATxqr9ic6mU8DdLfN7uW4XpJmoe2Rn17WnLH&#10;Ogx7ulFXLOEOU+4i/14FHt+dtMlT8tB6feLV4W+5ZK45ynt2r/wgnxowVty8CfvR0XGTvXJ+PxWG&#10;QX5C//gCyBNOsO91zdzpJMRtiDvuf86Zf5zlTI7sHWn6J0DydP8UjCuqHHb2Fwf1VWzhLgjNnUCf&#10;b2ZOCsr69TB7Qmj2z7uYb1r2judjUWkvrI35yj4Td3rvg0JQMMtcviEk5TW8NWJV2PvWCUudcHuG&#10;MdZG/tcp/bv9dJdxcKd/sPtacKNucxPMLKtDJ9nL79s8+MOBuzhM3yiBcu5pzlj9rfeuVeJcG70C&#10;6yI/DspHG20Fyi1uojv1ffp/p5IseHh2Fe33lT+9QXyQuveL7YTKlVaCJ7aKt4UlPLs74oOgfNyD&#10;yLXVXTxO3/v/sUs5TmFetNNL+vTmsHE7mIvCFSgZT8gZV7/Xelv98Naob06LBxkD928V79f3rJ1I&#10;ucGCM4JqDnO+T8r7W6kSnjws2hyQcGHkRH/t0NsFp5nZH/UZTk+cSDbTPyIOBsngyXr5RDI1boWF&#10;B0OTHqGGn3h7VOZ726kCHzcXbA1KMlkdNs5MtFN/M1pGZ364NxIj7WXL5CPUfVF0PCLp3o0RY035&#10;KyPzqaHFy/sCz9WNnFUxSkBkxc750YKpn2IGkb5zbuhPtrKHt0YPL9pwgRbQig5r+fi48Nm9bMbq&#10;CHQSxGRN7wn9sVd8FTGJBY8fFJpKqvjxGf81LxDJld/u5u1PqBMKE8bt5R8o0J00Y73vmpVd1Wjq&#10;wLlrTfi39uVRXonP7Zd5KGvtolNe38n9+Bh/lLnMo6x+/dqIb4MLo+OzX7AQH5BXx7HSn14X8bJV&#10;qqS29aBDHGp86XAuLy3nhe19FOirzCXn1FMM8tjOuG+tZJfofFmWe7akxJeVfnck/OfsptKi4jdN&#10;oxirRc5ZVStPsrZLa4I4yS/v5Y53kL20N/qRncz5EYUJ2YrHdzIf3h49RV7Lco2/d2scPnoW6A4F&#10;yx/fGXePbVKYUkvX+Cmzwtc/8f92ixwKatw5Gf/ZyfnkuGCUhdS5rG7eNuY3vkXxeaqpJ4TfuOfJ&#10;yqpnWXI+ti5W1jWsO80ZuTr8eY7GMjwZhdx1QOpc1BoQlzB2dfgj+/mhBdr/7IsdvEUXv11D3WPf&#10;npE9uoMC8Epy79YUXn7xZ/uoBPNiVB4xcQynrMSqBnNf4dh1kd87q3jihNGHxTaldct28uaHl4fE&#10;SR4/IFzO1CRlKD/aDbgiPw9Q5mqqZx+NRglv2qfJCkoe38n51i1XWFq11IbzysEiPj/vo51M4HP/&#10;hijHwoazofKXDvB+sRfdBwcNpVjkeLdSkTzl32a838NUSfnqCQdQVMTbjlkp1U2brGIuar6HZ5Zf&#10;/e1JITB/dFv0K1aJMnXV1OOsN47F/2gVe5ep2D6nzi067a397PctBY/uEvkq6zwjU96xiD+dWcOR&#10;Z4xbLbHNqF3dB4oHTIX+2taYmKsMkgsKhN21IeprK9n9W/qoNACw0T+Eq+T5JbNPCl42Ez6/J/Y/&#10;gnLzoESqkINyn6KqCavZW4XVjgHc10+nsEprV9lFP+hVlJqn+vYw+90z8rfM2F8Gq2W5Zb+dFvzo&#10;V5igqll8NPrXqFJpSu6H+5lf2CT858BAN+Ol4x837CcnxP+3B7fwtdwvF9M8Zxkvrm119OdjvN25&#10;lWue0agsUDJWc/fJG86GRDA88qLTCtG5P/sopKrKSUfZH9klZxWX3rmeUumz8HK1tvxzanyyNopr&#10;Qnkpr+zl/mgvewVvartONf61Lfar09I71lMDeDBZE/GhY062rmndIWrsvWZRWtpQv/IkB+djd8sE&#10;1a1cN/nHJxXCtJwPjvC2yioTMvIZq3mHkxtOB4QzvAtikql7mbptN0Y+HFNWU17+pxWLsZq9mV99&#10;xpuJnw1vHhPLNbVY+fXo9pgpTHWoIBXpH9sRO3a9Xqu1MYuElb6x1L357LFEZkHpi8eEe4vrTA8J&#10;JnmrueKkFyxkTgUN1gGscZtjHzMX7cur97ORoLoHNybxCtU/HKAK+T1MGcilFL5rC8e1rFUuSNK3&#10;VxpaUD7jyLXhtibCZA0e0eETzibcu3nwkSn3yqpas5P7pXteSmnVBEvWyM2c7VJdYpbiqbXhjM0x&#10;i7JrsUDmQ7d8ibZ26tbo+48khyhqTwQlvm7G/K8F7/41mbKc0t/0iD24KeqJPZkJqsIPLaJmZtVi&#10;m5P3nXMFmtqZO2OfPJnKLK7Z5iL54GRSSFGDq5f08yCNPFP5uTn3I9uET7Zf6+Proe2xXw46Bv69&#10;J1OYV/TdEUqff22INFkdft+pzKTKht2uwtFgsQ7p4hwMXRpD1mpWpVcY9dxA9911YVDdvT8hqlhn&#10;FZz08n7Of49wnzRPiCups/aXv2mZ7K7QuUfL71qdFKtu9otNe3RD5Gs2ybKC4rt2C8zT6nyZGW8e&#10;Fe8WV8kSc9/aE+NeVH86UPbCAcFEB8H9uzlb42sipAVfHGS+bSl6ZhNrObeCL8/7+qBwGVOdUqj6&#10;EAtoBh3V+tm2dwr7n038Q9uihxdbYKwJNxb57zERHoImmAjXRNLHAcS3MEyWh+svHFIkqxTfnFDw&#10;xQVvbWYv59QkJafcvU94oKD+5H7O+27ZScWVojzNtAOsbx0qoryTv/LWymU5T+FHLV3sQbmHpmH9&#10;uqhvQ4pCRRm48vSZkvR85Tt7YqbEVQTlNXFl2f9eE/mSRT4vPfeFHVdQ5qKGKDZCX3LUoztZX52S&#10;4ocONTKu0Ip7tqbFl6m/Oxr5c5pOVNkYwU15cqOE4jGnWJvja4Up+ROOskes7a10UmCBOC2fKmod&#10;eEwdyy3hDn2xmD53eEmo61YpYcpyuq5PWZW+/skfOKmSUgpe2XqhsUfinct088zEO1PrXRx4FLzr&#10;YxeK67jh8k9ti8X5DQn56s8PxD3P0VqGp6AJnzkVcNOqE/NLv94V+cgBIZ5u/zFjXqktfa9TvUap&#10;HYH54OEdg2W5d1sar6DkMzNK53mxpR4xLIZTtlhdG1eknXec871LKU+SONpCalOqW7ZLMD+iwjdC&#10;gJRjNnBDyxrn2QpNtgv2J1cHZTfYByXesybyTft0SW4xrcl0WS0rLPWjw8VsZvbz9FhaG2Vb1Bwm&#10;yUcb+2gbPd5NDbakH2lMm4J6U+/4kZtYiwWVATmNYZz0hw19t1dgllf91gEOnfclqyShtm63V8Iz&#10;cJytifzCO0+eW/KkIbFLQXKe6lNYZddEPmKTLiip+nmNzDazbnWfkfCCazFX1ZhaoH75SoP8wnWT&#10;NVFQ764NMV+cAo+JHawLdsa7FjZsPxJjSPOGsMI8OIn6eCjRp6h6whruVmHNaQ/Wwwfk0aq6ba7s&#10;Bz2Kc0oqd3jI7tZXZ52nM/eSjtajsUlWYx+dOD6qNK2gdLGt8M71FwbSQArrxzmVADj/97j4adNe&#10;oK5lwNBpnjuRwFI1ppdUTDgY95GnUqxtTM1SMtbw9TwmiuFZEJakQLIRG1mrRLroUOlHZ1OzitV3&#10;bkCl/LN59VmKajs3DA/WWkmNJC3/l2OckRfunWvXAU14cFvc5yclY6hir3jnosCRG2I2ymv8VE1h&#10;nIR710S+dkSVrmtNzsx/dSt7Bq8ir6Am0i3x41OFvKTMZ3ezV/HLuNIsxhrB4eTG0wGRDB9lWLz+&#10;XtbLw9FluZU6eU7hK5u4mwU1Z7yoW+bRvTxRac0nh9k4/zmmzIel78Q+cvfJvLR81We7o78I1IQz&#10;Ux7Yz99brDM9LJrko4njye7ZKTqVpfOMpu4Xxnbupmyd6zHqfOS6JF5R2Q/mVFG/hxUFcqnnwL9s&#10;CsRljdmq8tep8uMpHnP0qs86OoG+x1dH/mgjp3jMYCM50Suzag6lQJSPqgk7Jv/fkZSI3EqpunrJ&#10;8TjGlrhFWSBtwpfsMpjlumXb2H+Gl/ESUu+6WGCWOFP11YWPj+/NTlAVfXgkZmZmLRbJv2CdGqmp&#10;X7ubNyOkTJCEZxel2FfuxZmK/G8DNekK7XJ7EZ4P1zwMov61Pe6zQcfAv/dm8bKVb5saymTOZ2oT&#10;0yo54qynN0e+5Zghzim6UB1nNavK0b//7TAxWsWV5RgeL4+EqBMT8l7dSBX4lFtBYpbqkzXJYUX1&#10;yXm1O91Fr9mmygpUr59KSCyteGMb9QR4yFTGKa397pTAqbgpUJT3IRg87qBDKQklZfQ5JRZyt7L6&#10;pXupfrlrN++UUmdxhD84COhK+kbGEb/DwemHF21grI0wFnn3mOipvRxYGjFh6wUnUf3Fv5CZonz2&#10;uPx4Uh2Ll/7uAYWitlla1FCgqZpjzRuxR3hAUX/yAPd992x+VuG0SDU7Kf83t/Ion6TvOJVRIakP&#10;GQo8pOcxG6K/DS2KS8x944TcKqMuNDbtmZ0CX2XN72ezuSUVU4/HvHQkj5eR+8Kuy9Top9haQ4LI&#10;h3ayPj0lM6ESRDOo6wO04p7tqfEa9XfHon5Or10XkOuSU73XI8s7t2qlVdRD+8SHk6pkKp1VZNLD&#10;YF3roiYFFYjT8ygcNsRMSahjuSfcoa/dPrduh4+Eun4mJaxQSwP1KbvSNzD5o0gtJzbzCYOSx+Kd&#10;Nbp5FtIDeXW7zbn6lLFTfKtl8Qmf2hXzErOX8TQRoszvpOWWESkjN8VtSq454Zpgp9CtdRE9Zi4M&#10;VZT/5wBrgL64vHdwBVPIuqjPTsse2sXSgzCw3Lsjlaco/uwA9e28OJVHLIvhkh2RVTo5SMVLVS7y&#10;KeVJE0cfldqodctMBfMjy30jBUhpsil2taLB0kn28qk0dkHpz06F4hzF66bRbzqmS/KK6Lo+ci2P&#10;l2d+cUKlrGpkZ1aGJas+sOA+cyLxZEp1YlHNAU/5PZioqJQx4z3AlhJoJX9NqfUMTnl2vyxUUTHR&#10;LldUXPYdfm3TypsJzFQtvILqsMxKmyjhqM2x/3XNZRfpZHmaiebcyUHFrAQ4m3qb+Zh/ESux4F76&#10;o2VqpKpm3jrwmNrVBhw2sPal1JgFZJ7NrtvlEDsIRPQQwvHOTbGfnJLeu405WBccTQpS1Uztg3Yv&#10;j8EVi0Sf4uoJ63hbxXVKTU1CRYsgKff/tkaN3MaZFg5GVR8jL/jSjOtVUL3cMY6uYpag3I2dfsdO&#10;9kpOuUxVHyDMfWVrzJVr7wXKZH30+8fFT+zBLXy1++XSBM+dknMUmjUJVdFidWiO9gQrT5ilYKzj&#10;70uAFS2a4ZUfllSgLzNuekClOCn+I/sUisdsin7cIZeXqVruXyDIUIxbH/XAHtFB3DulOtvolEc2&#10;X+i+a1Um+oEdzI9OSu/YSLf0itnv2pXALNT86pUtKyz74UD0a8dK2HyVf1qtb3JJdEbpap+KCI+E&#10;j62K8mob2fnV6RX1J30lo9cJDqc0nA6MYvgqlTVNGEhBySUTT0Y9HKP2ECg2S6s8orIOSyl7DKp+&#10;dJ+exxxh4/znOLW6qh7pfWWKr8x7UR29me1SXG/qKDudVbXEjjtin2Bvic70iGiSr7aoWicsay4o&#10;Vr+HDUXRip08isdYUvfOyA1JvGL1D4eoQn4PLwzk8RgbmOviq0+HZRxNqz/iGjtiXTzu9BnHr6Xv&#10;6Ocz9XD71ib+nq2xg/Z4ond29UYz4ZTAwnSV9odjzG+itKFR6WvElb5RKQ9uZy5StMiLdLnVzUx+&#10;2qObOMvjqvyi+X0KzMqtbxXjRk4tm2YnftwsK6G06MOjsTPzmxOLddlVzWxRxhOb2QujKkOYQjrX&#10;h6C5JeqHTIXzokpFKl2UNPftvYNraGhy9IM7rzIG/m2WlaFr5udVhqWXrTkhvPeAzDW/esPZpKii&#10;yk8Pst9yyhDnFl5QnrOaXaPQUM8Nb3HBm73jMHYZt8Izlmdo4NtMjS8rYyz9rU1uYl7Z+HXJQVmV&#10;e12ymQWaNX4ZMkXJe9aZsoK8h+CkXhd13x5uiEr39QnB86eTbdJqEouq9rjK3j6ukOTkvQhDtb6c&#10;e04kRKiqnwW/1I+BzTk6l+PUGLiy0JMU9bRBn35hJXtge9zwog3X+0z5C9O/fVT05F4uY30MY310&#10;nyM+9hH/ohxt3UlByb6IrHf2MR/eo+RLFL+ezU8u0PzPnG2yV0zxGHP++x653AzFHXtE5pl1+bl1&#10;sb4pX/mVJ8oKnsItR5d2OJHiMRtjvw0rzi6rQYjMPsQQ7I552Uulqak7HZvDrmxxCUl6+3gBLyPv&#10;hd2X6tBXn95zWmFK84d2sT88KTXBmFgfgyOumKzrn/2eHenxmrLvjsf8nF63xFX+zNlcdnFdannt&#10;yjN0yrjHjifxNPULHIX4OClIIU4voK5vjJuSqGN5JN2hr8s+V7fDR0Zdt04LV1U9rb/4KafKNzD1&#10;Azd1ckrhKxiLtFbHEigeYy7bmd7g6irCFZNNzHncOm504qdnS3iJGf93QGqdrgsvbrSMSBt3KD2r&#10;vsVBqDhT0Jwqz3n1qART+3/MOZf0wgAIXGijvskfnZI9tJM9SJZ7d6aLiku/PIxcsQuYZR5xHIZL&#10;TlhGCWOncFNybX5ZjViaPPpoPMVj9ojmR1X4RlFqj9ksClXrfrMRzRDpSlTag5zC9JqmDdaCN50y&#10;JXnFdHVz5XXBQanvW5SwWTnPX6rnm255HE3Nt/vptsSN9yzjSZLQTYz1PFuFboOn7NOwcnV59bG4&#10;fEl1yymv+BF09v0i+JXeOsTr25w7tnN/5VWI0xRTffPl+aonDRW5K9MK1F/upDI+ZJvJU1X9sl5O&#10;2WMuJHjoTHZidZM3N8dF0cCX5D4Jb9EVwewdVHdujv3wpOTebazBumBvoltR446jFzF/Q1xpH542&#10;FoUfSfYpqZmwXrBVXGMTIt6YUBUUl/qAodKdwoPxDdHRKR6K+iM+CfqhxV4fX2Mfm0xXd7+Z9JCi&#10;/oR/Ij3qBtHWZEPMu8fF/+69ha96y1xM8NypRI6i7KVjCS6FTb5Rye+6ZQuyChnrhfsSG8+GxjK8&#10;FGFJStQ7cgt3k0gXECz7yCEtq7jszp2C9dK6zOKytdyy9Or6FZY0PnGPHktk4ceoCzVgrkse2Mn6&#10;4IR0zCbD82fg7B9GabXq6qMhBSnVLfs94t8+VsqKzX7vTKa8ot7UWTzerTLCIwk8hpeS9eQu5seh&#10;xSmq8nfXiw6nNp4OimHAnCzX38t6eTi2zJGZydgbH6hqzKpusPahuu9RMwHFY45ST8Kf48p82Cn9&#10;W7ExbnykVpJSx08v+g+i0MxEe0vqTY9KJvlpmMLEibFlslTF/23WP+h2CTbl1LueoKAYuTFFWKr9&#10;6Rh1x82IUAXyBA+eSOdWtgTzcs7k1ielKJ7fmoA7fYbltYNGjc+vzsTfDYY9GNTJAYrGOEHJCY5y&#10;mrVwzHphoLY1JEllJqpVqkrfOsKDX+lX6+RjuQ22YYl3bmTNjNTyE9Puu1hgDmWPufDx8f05CaXF&#10;Hx5jzsyqm3Y22Tyz3iEiedwm9owwrTgl404qWewX7sp0pWKsHoF7zWRnMhpCIyXXOBKuOgb+vT+b&#10;l6t8e18vSh96lRbV6XazisK0LYHB8recM8W5RRfq4q3mVDsGXvLcwFeTY9Vced7DF1r0SHhZSrLi&#10;9W1Ugf92VyRml366PjUos2L6evbECG1KVUNOkep1q6REddV7u6gR/q+98Wx17efH+XQt73krRJrq&#10;GbaApeyLAxc64miiu6Zh9SHq+X/nHqGlsv7ocWoqGfRRQ/WmfsKK+fQ0eMygv5qu9bfBtXDia0tz&#10;jf03HJK9cUT8xF6eycY4kw2xODL0x/4SUIwHgeHiI/sK+VLlW5u4q9LqYwSp95pLDygbTh4SfOCZ&#10;x8tUItnDB9PTGzsEfqmvHE2J0TbYRKW9aC749Iz8AYskD23jhs3M78JLQiVZvQVuEuxMqnNnp35j&#10;m7gwVCXLKvzaWinIVrxlzr5nOxu36wD69GpoUDj2wV2c907IwDnoJjA2xl7ekHt3ZcZrNN9bxk3I&#10;0C1xTxi1lTM7rqy4rmGlNfcrx+Q3zNnPI4ihrG62vRCFTA5WijMUVNWbWb+Bx3gm36kv3D5Pt9M3&#10;nrp+JNlD3XTMI/7xA7IzefU7vRIfN08M0TS6sTNfMRd8Yp3woGWis6Z+vin/x9Cy5CLNr5bi/7rk&#10;ict1i6xFH9urYAB/cBvz37Z5kuq2E5Hp30ZrOImF420TJ/rlckoqp9kkhBZWfnhMCATu2c4adXmP&#10;XHIFjUX3xX1wUvbgLu6V4Yobt1OG7jgTlPiERaJDgc7Si2vimhuWqaK6zCKBX9eRJk8Zc1xuW1a/&#10;fJ94QXRlYJzsCXPpel6lJL3orX3xfsU6s5Dkb2yTd4kqY4Rp7zhnSQtU9+zlf+2vkJVWz7cSvHxU&#10;xeXlv0npzB63mTnBNfUlM+5HHvn80sr/7qcVY433KhPEpz5mJloQrUko0HxtLrXMrLOOSfnGNml1&#10;TFlCWt5dm/TD74DErKDmE0sxhcA21hPm4l/s4h/ZJ5gpKIe17zHzlMCiBo/ozBfNeB9ZxT95OCG8&#10;tMGTmfriYblFeo0oNffejQm2WbpNek3u2c6fHV0em5SDAfYzXPtFFd8f5QwyqOhRdOcW5vsnZPfs&#10;YA+Cp8lGzp+8ijRF6Uwb4TNH498xF7wRrk1XqMcfFnwaUJRYUv7QRtE2Se1pb87DJzPjimsX2fLv&#10;PZ048YToITOxeXJDYEjKpOjyNEX59JOiT70K48vqV1lx3rNO+uwo/9+H408pdPt9E0Zfqev73Kdv&#10;HpM8Tt/C1yPPWyVxlZqHTTlPW0if28l6zz1HkF1kslFM8Zgwpom3MjK16J69wknhxbLSil+P8T92&#10;TM8q0TxlmRiirF3iSt2tsCB6xmT/6pjypjn7uZMpMaU6/Aa4Lh2Q+P6dnHctpaM34zbXD+OBmjBi&#10;u/RkTp1NSCIqXR5eLojP/sqqlBWX8/wW1qvHJfdvZ413r4zwTPnkTLEgLfcVc96UuDJ5funTGyUU&#10;jwmOM/ErikxS6kcC+44tzEfiNE6sTFT0hbciq7nTzpcamY8dEInUtZ8c4+N8AlMTyE+n04/ZfFGl&#10;Z85k8KvbnSOk1P14QAwes+eYdLK/Nk6QeI95gn1Bw2Ef/VemQorHnJSgqFGbROHaRofwpKcPJZzO&#10;rrMPkkwIKuNlFKAh31CEu2baqfSwwsr5Z+iByoJddhAAgQ/9WPvMKv7u7YOPzBSvrOq5F8B8yL5A&#10;nqedh0pdMmwK6raelS/KqfvVRvq6c7a0tHrSHs7DNtl8dcORoJRnzISfn5Y8ujVHkqMeT9/IW5hP&#10;HMhNUJd8eJw9K7sO25y8bJ8pKq3+w4z3jG22SK3b5iJ7zTLJt7DRNyjxhTPJPx4XPHUg0SZb5xUs&#10;vcbBcNUx8MSBHF5u4TtmNDjMHem6s3G539kmzogpFeeU/OqWJckvoftr3FbhWm61a5j+ubGdNeYC&#10;nvcdzZJqGk4Hpz1txv/MSvLMiXSxtt4qNPG5oykOBfX+nNRxG9Ngj/l9Y9yYPRILZWudRj3ugMwy&#10;pyGElfWahXSjoDo5vfAtM84E55Tnzbif+yolqor3jsoOZjdGyxTvHRK8aSV/c59wnbRGklLw4WHx&#10;nJjSNJXms4ODPGcudjTdpx+elN23Y9BfTdf5C+EmsAtqKjUSefWI5PF9fIa+vxmbmLAZ4Nhf7DI2&#10;BKQaLt67O32XX9rTm5iPHok34xV+YCaeFlM4ex/vuTPJO8LS6WTveikPOSTetYn1/Jl0S6nGM0Vr&#10;w8l/3ky6nFM0fjPrdceM9X6JvQUekm9gFryjzzVmv3hZnHLq8ayTiVpkgdiyMgfQR59YrypL/23c&#10;g7t5b5+Ix1ICnF9Ibzjpbc6dOxL3cXLeMGe+Hab85rSESrZDvI5bPNlGsiC2RF+dZrNX0r/0hb9v&#10;n24alkal2cz6IFC5/YxstP76wkjlRBsxXcXzDhn2CZSSB8MzngGV3sR65mTqIQnVWCeR8mVz6RJO&#10;4Rc7OIxN/N9DC11StO5J6mWO8ns3MV88nrUzKGHcVqqQT/yUK7yz54UXTjmh13OrYGKQco27dKuI&#10;KgfiKi18a8BOuXhR33Ebme+ciH9gN68PApf1I5C3zTkp13gma09HZ9y9ncU4lbwhPItu5tvOeZbh&#10;CaPMxfPZhd/uFnzpUuCURGFiw8t/HcthTqTvD898Vl/pWMukXdG535xMPCKjNHSOVyFSFdcf259t&#10;q9fZM6Vs+4mMvVKNO1qdoFrhFD92C60M660zubb6Yh1Eyk8PchhHkrbH5L2uL/aOQ7LNbMWbW/R9&#10;ukc4laOmEXDiF7x8IutEAgWIi6TwK5ipNjHvwToR/biyZee8sZ/5hGW6hYxqlw0n7/V9XMYmyYII&#10;FZ3dRV5mI1L+sg/IME22cX6OUM4+Lh54nPfB+Y6trLct4++mum+gO+LCxRFbeHNjS12T0Ez1QmvZ&#10;fbv5c2NVbklaV7lq7mkRuv4XX8Uca6qQD3wL9vomT/TNc6aarz3JzHnNjD16F39KWJFrMpV9g5sU&#10;6Sf4KV31Q9Eikh5UAwt9t1K37Sbma0clj1C38GB6Xv7tIxbSHTE59+DRqc/4zOnkXRG4eQW/BRUt&#10;dGTB3HhGP7YdJEU/nxRi8L9gKbdg5rximbU3LOk+vWL3mafvYStNOcX0vbPNJ/mh69SBKmQX983j&#10;stFboUb/G9ag8wOWiaZxef/WF/6AuWR7XMGnlnnb3QzVsd46nb/xTPzzFhkn9To7SQp/OQpAhH+E&#10;FM85y2TYptvrMfdMLMPOK/e65ix21z98tvKnRBSvc8BoYd63h2/KVrx4gBokb7vneCRT6d3lqp/O&#10;oBMvALtN9EdIwceUqhifginMwskHhO/b5mz1ph4m/7bLOByV/QqQ2cn/OaJw6SEhPeBfPJNlGU+N&#10;zDOxmf8yE2D4zej9ivlVWOFiq4y9hjtd1KvAFbqS6mtqIt/E/NBKPm47e9Aej18RXvB5r+bc77wK&#10;VrjTTy3Oh/Z5W0MSv4pQvnsUGvIn+Bau95Hjq+fOZtngFkvW4mfVc6bJJ2nEUjQHXJKe25Nsxs58&#10;3pz9aYTyw+MAhPejl3KzXwKFlWvOWWCerDUPTn1mN/ProELcC55JmpOxWY8jZuvaxsNVx8ADe5J3&#10;Rqb/nyndEfG72XkfmOvPd8hWxCoWeCYeje+dL46F5y32VLrou881vnj80Ys3xdNns0/rO+JUVNoT&#10;pqzX7bKpJ2GS5lRc1mN4Em6Srw3P+1DfZU+cSD0tyBuxmXn3kURzSRmKOstXfnaYM2a73Ez/THNL&#10;UC05K71jM3PsQflWXik1VGQl/zuMrpduFqiRwEVa/Otp0ahran7vjfzeSfl9eNoMK9qAn3TGIi9Z&#10;iB/FQxAMoFdYmNKGLqO3c+7fwYExY+hFXbkEaval5f7d3DeOYxrAOROV6uu9+O0gOozdzbsbvoNb&#10;q+dg5cNuf+8uztAU6G3pf45L7wOPudG2jNrOgVnrFnfZXwn1dSEzZhv7jWOysTuH2DW3rr29nY7+&#10;etlC/NBewXW1bvgkvmcX9/Wj0tHb2Aww3Rsdujecccwu3v1gcre93huqUY+P/ifHe6fkd+3g3lAh&#10;w7Gx9BgYtfWvGQMDwLiV84DpbYOXHvbMtyxh/eUML9qg/21hHPL8YdHD+/gmW9hA02QLhG08wmJA&#10;bb3cZ8p/5ZiEsRnnhovG1ZYbh13fair768dgD6B4jPH04I23+ta1kRpRm1ljtnNePQoew711FQ2l&#10;ZOrZR9+qm1kvWEjAY4ZS2l+Y9+5d3Fd6ecyFFhnTI+h2DuALFGQL+60T8XcN15F5A2MJPAZjYBTF&#10;Zf9ZY0B/C6NbqSN+h9+NX03Dijbo+8M45NlDkn/tE9BswGQrx8AMjOKEol96udeU/+IRWW8rqCtc&#10;o9D/JinJYVA/ZdgvHZHds5t/k8rsBfYfWRp1F4zezn3pqAyzxfBGgGOylf3MYekDe3pv4eGtbf9B&#10;hfv37t38F47IRm2jxrDhdjauVtw2bQ34vH4cI5N32+q9pRX9w8cANefCU7mF/eox2bhdeNoMJ9pA&#10;aWYk8vRB0QOwx1BoUjzGiISevGnN7zHlP2choT/S0vfciBp1Q6pyKSi2sp87IrvblOpKIjeMAPXI&#10;pkYUBzzmOQvpnfjVOyzxvDi8t7GfOiy5H/aYYannVbUat4v/rAV+i+OGNb5H0FVbd9MT0P3+yjGM&#10;TN5NL/yvKpAeA9iS4J82Bug5l+7TF49KxoLHDCvaQM8rRiH/Pii+D/YYjCGjk+0XdR5nyn/6sMT4&#10;mnCzMNdD8fRh6V2m/H8uCDcLTJSznTNqBxd43rGLN8zxNNnOfvyg5F7Ex9zE5t/GorBj2JOHJSMR&#10;7bENYoRPoduqcy9Kzx2VIrLnbwPXXbv5ZAw8c0R6F/p0WNEGPAeNRR45KL5nn5Cxg6cXLjajpI5G&#10;JHqF79qDpapS7D50+1uxLlKRVNaYommSqxtm++fcfuhM6I7biflAdtcedOXw7T6MNLayDlhBcHKf&#10;2fDTFkNIP6JG7eI/cVg6Bn66IeP52km5oEhHt9o/s3LoBaIEE1qr7VyTndxHD4rv3nvzkfROq6R1&#10;FhTr3jydcFPU7l/Idu6dpvzHD0lG7uJRw5i6f4fF6H3POlFYXE833yW5fJhohYebyQ5qQP7fUdkY&#10;/GIZHlgNVY3hOgaG2q5r7h26T5+E9RfRjcOKOQwvbQaF5iFzMV4sgLWCeqGmQ2OUu/YIHj0k0WvO&#10;Z4DV3t5WeKVXnD9//ohQdZvrpaujJgB9kx87JMH+S3+JDtdeKV7TU1jXVlzX9snZ5GvPdTtT0hPq&#10;yN38Rw/pZ4ubMZYmeWXq2rqSNY3PHYu/KQVe7Pqd3IfMJeOoW/gmD3tMlolljY3t3b95Z930wg0F&#10;3rGH/8ghEcVjbrb+Q9T5D7/sls5uWWnDv2HoHS669Y7GJyxko2/SyBwOTbtzuI6B2wIO5lyqWx+D&#10;9XfY8ZjhMu6v/mi7/4B47D6RyS4BtqE02cWH4MRYhNKWIi78O/YIHjoopZugP/ae3J6GYE+L710z&#10;x+4T357q+teyE40FleEDgTv2iv4aHa5nzLxtnfyOdfLw1FM/cgSM3fwRuwX/MpeONr1p98Kn9mkv&#10;nki4aa3eSd2qehE8cEBy163p9xcsEz53SLtpOl82SKD8mD3CB80lI2D3Gn4Pny8d0589fvO67Hru&#10;kStjTgEFhj3aVHjr+uV2ljzMx8AthoK6f/UjX/DwQekYPG2GFXOgfh8bidx7QHQnfszR9xieJkYj&#10;0FZIaUtpLrxjjxBPc5xQPEZ/sffEaJozFOR7G3u/uWQ0/Av/iCYPBa7B82Jc6XmMqRB4jsKv3mGN&#10;J6XtPQfE1C08rPW8Ioyj9wjvA4/BE1wPO5ErI3CBUoNhH5SOAo/5u8D1zx4D+pGPXyMHJaOx6nBY&#10;0Qb9PWkcMs5MfAfsMbuFEIapwMR4BNpeEOHovaK790sYu0XQX39RaEQNGaKqdK/hiPlsFH6XG08P&#10;DrHhtyK7AUy8/fQec8nIvcN0IPUZ/IJx+yVj9g1TPQfvI7QCCN99QAK06Rbdij7925RpGJz3mYtH&#10;7jHKHr+8L/7JY4CeqqjZajdefikehbtgWNGGvk+ZYX5+h5l4NBwie8QmpjiK9CI0NhGN3Ce+C/aY&#10;XuWNtBU3DruJKUVf7tovGUV15Y2XQ/JiCJno7wKTPULgOQK8cHjiicffBcXupG7h4arn1dAbsVd4&#10;x37xiAuwD1O0r9aK26V278gcC+a39+9zp4PL/lPHAPW0MdlDzb+Yv4DD8GILt2tY34QZCzPfCEx+&#10;e8UmeyWMfdTRSITSWa+wCCdowmjYY6hz6iMtRtKQoQJ+gX2KxlDzLgXCP6Tht6KZ+mFDjx/RaDOp&#10;CUyVw/KOwIOPGuqYX/eKR5mJR+4b6ij6S5pJ37nQX485def+JWoYRaXUbU7hQx3HmElMjLPHL4f6&#10;nzwGGPo5l7EPv8DF1NNmuP1qetYywVjkuROJz51IevZE0nMnkp89mYgTIxGoSmkL/enj8yehOa1/&#10;71dG0pChA97ba0CARoPIUBDoO6KGPZ4JGO3PUf1urJ0OzZ87mWC8+g9lpF1X3ucscWsn6wdk4gsn&#10;ex/a11XCsE38zx4DVLeia/Tz1/CiDYxwqYoIQYAgQBAgCBAECAIEAWNEgFHX0EaEIEAQIAgQBAgC&#10;BAGCgDEiwMCuaOSPIEAQIAgQBAgCBAGCgDEiQHiMMfYa0ZkgQBAgCBAECAIEAQoBwmPIOCAIEAQI&#10;AgQBggBBwFgRIDzGWHuO6E0QIAgQBAgCBAGCAOExZAwQBAgCBAGCAEGAIGCsCBAeY6w9R/QmCBAE&#10;CAIEAYIAQYDwGDIGCAIEAYIAQYAgQBAwVgQIjzHWniN6EwQIAgQBggBBgCBAeAwZAwQBggBBgCBA&#10;ECAIGCsChMcYa88RvQkCBAGCAEGAIEAQIDyGjAGCAEGAIEAQIAgQBIwVAcJjjLXniN4EAYIAQYAg&#10;QBAgCBAeQ8YAQYAgQBAgCBAECALGigDhMcbac0RvggBBgCBAECAIEAQIjyFjgCBAECAIEAQIAgQB&#10;Y0WA8Bhj7TmiN0GAIEAQIAgQBAgChMeQMUAQIAgQBAgCBAGCgLEiQHiMsfYc0ZsgQBAgCBAECAIE&#10;AcJjyBggCBAECAIEAYIAQcBYESA8xlh7juhNECAIEAQIAgQBggDhMWQMEAQIAgQBggBBgCBgrAgQ&#10;HmOsPUf0JggQBAgCBAGCAEHA+HiMrrk9R6NLLqpOVFYlKKsTqGMlRK6owBEXk/SSrKyGpBTWpBbX&#10;pqlq01U1GeraTEhZbZa2PltTn6+tK9LWl+taWzvPt3Seb+44RwvOacH1tq7z7d2U4KSvtHafb+k+&#10;V1Jed/Ck60rTU8v2Wi/aYbVw+6lFW08s2nocsnjr0cVbjkAWbjq8cOOhBRsOzt9oMX/9oblrzOat&#10;3Tdt4YZfZq64KLNWTpy9auKc1RNnr5wyd8sWM/fMksbi2ubi6kZlRb2ivD6vvD67rDZDXYdWpBRV&#10;JinLExRauUIrU2hkBWXSXJUku0SSWQwRpCo4CTksWWacOD1GkBIrSIrhJ0bz4qO4skiuNJItiWRJ&#10;ItniCJYoLI4XGssNjWZDQqJZwVHM4EhmUGRcYEQsxD8s2j80yi8kyjeMEp+wSFp8QyN9gyK8A8M9&#10;A8M8g8I8gsK8/UMhPgFhPoFhfkEREJz4BoVT58ER/iGRQUFRAQERvv4RPv6R3gFhXgHBfoGRfoHh&#10;vv6hfgFh/kGh/oEhvgEh3n5BKMfTP8zdL9TTLxji4RtEi7tfoJt/II4evgGUeAe4+/j3nvvqz717&#10;xd3L/6J4+rl7+rn1iq+bFyWunj59pc9Fb1dPr34SHBauVqsHeUa0hD3VEvIYEYLA7UHgXEftlUbj&#10;uXPnOjo6GhoadOSPIHDLEKivr29ra8NgG27Mych4TM+5c1lltQmFVbKCSkleuSQPxwqciHO1tOBc&#10;llcBic+vhMgLquQKEJ2qxMLK5OLq5OLKlJKqNBCC0rpsdU1BWa2mpqWlAyTmfFP7OVpwTksvmwGD&#10;6T7f2nWp9Jxr6aF4zG6LszPXH/x9g8X0NUemrT48faX5tBVm05bvm758z/RlppCpS3b9tnjnlEU7&#10;Ji/ePXnhzknzt05esPm7qYs+/Xkm5JOf/qRPPv9lNuTLiXO+nrh80fozCXl1+ZUNior6PE1dThnF&#10;vdJU1SklNWhCgrIivkArzSuT5KkFuaWCHBU/s4iXXshLVXJTFMyE3GhJRqQwNYKXHMZJCGPJQpnS&#10;kDhRcKwgKIYfGMULjOQFRnEDIjl+4XG+YbF+odEQ35Aon+BIiHdQhBc4SgDIRAjEzTfY1Y8SF98g&#10;Wlxx9A509PBz9PR39PSz9/R1cvd18fB38wpw9wp09fSH4AQfKfGkxN0jwMPTx8PLy83T19XL18XT&#10;08nLy8Xb3cXD28Mr0NPL3xMX3b2d3bxRlIObn72rr6ObFy0Orp4Qe3evsx5eZ92ocwcXTwdnj7PO&#10;7vYuHrRQ5069ctbRjRZcMZzbObhS4ugCsXVw7it9LjrZOjheLj7+AYPctM1+dzT7mBAhCNweBM61&#10;V19p/qBJTGdn53CbYIg+fycEuru7m5qaWlpahhuVMTIe091zLqm4Ss9jKPoyII+R5l6kMhSPKaB4&#10;DKb/pKIqA49JK63NujKPodmMgcf0JzHgNOfOtZ47X1bTaHbCeeb6A9PXH/pj3bHpayx+X3Vw+sr9&#10;05abXc5jJi3aPXnRrgs8ZvFn4C4/zfxs/J8QnHzx86zPJswCj/lm0op5q09Ks2sUVY3gMbma2gF5&#10;jCxfI8kr68djOMkFcfKc6+Ix/mExfamMgcd4+IcOyGMoNqPnMaA4XgFhnv4hXr4hvv7hAcFRQaEx&#10;wXrRn8SGhMWGhMeFRjDDI7gR0TFRMdFRUYKoSGFkFDckhhUaFxERGxPH4sYxowKDgpwNPMbdz94N&#10;3Mi7L5WheQyONK1xdPG8Fh5Dk5uLbEbPY/pRmUF4jJ0jxWxwJDzm9kzSpJarIjAIjyEk5u9EF4Zz&#10;W3p6ejDYQGiGlZLGx2MSi6vkF3iMOLdCnNtrjBHlaGh7zOU8Rq6A44niMUlFFaAyqaWUpymrtJq2&#10;xzS397fHGAwzlHepnyVG/7Glp7v1XE9lQ6uFtSd4zLT1B8Fjfl97pA+P2dvPHkPzmMkLtk1ZuOW7&#10;aRSPoUkMxWPGUzwGVhnwmG8nr5yz0lKSVa2sburHY2CMQRPkinLYY24pj4FJxsBjwFcoq4xPEC0u&#10;PoHOPoGgMiERTDZXwoFwJFyulMeT8fnxQmGCQcTiJJEoEUeBKJ0vlgmEMiEvW8RNE3ElIrZcwOby&#10;2RIRL43D4YeGhTu7ebm4+zi6+Ti4+5119XFy94I4unnSclN4zFknV0g/KtOXx9jYO/QVg22G8Jir&#10;zq8kwe1BYBAeA0/CcPuJPKzmOaLMTUSgsbGxq6vrJhY49KKMk8coK6X5YDBwJPXyGJAYWnARPOZS&#10;KgMSQ/mVDPYYA4/JV9eUVTcPwmNoq8zlVKa5u6vlXE9Nc8dxe5/ZG/dP32BO+5VoHjN9xf7flw/A&#10;Y6Ys3j1l4XaKx0xd/Cnoy49/fvbDDBwhX/4069Of/vz8l1ngMTOXHRWmVyiqm5SVDXnaulxNXWZZ&#10;HfxKSUUUG6NJzIB+JbiWev1KgtRwblIo+5r8SnAq0X4lGGNooXkMTWXcfYMhbj5BtFD2GL8gZ68A&#10;GFo4bDGHKWKzxRCwGYOA1kAMH5mcpFgOn8XhcllCVpxPXJS5MMyME7GPE+XGZUqiYvkhYVFOrp6u&#10;HnAn+The4DE0g3Fw9YDAo2Tn7okj7Ui6Fr/SZU4lisQYeIzBKjM4j6FpDeExt2eSJrVcFYHBeczQ&#10;JwNSwrBFAE8hmED+qr9+z0C4lgiPGdJQgV8psag6Xlkpya8Q5WpFueWiHC3FYLIhZTiKc7SU6A0z&#10;lG0mvwIeKBllj6lMLIRfqSq1pDpNVZOqqs4orcpT15RWNdE8prGtxxAi0zdQZkDvUnNXV2tPt661&#10;84xr4OwNB37fcAgkZtrqQ9NXHqB5zPTle6ctM522bM/UJbt/W7xr8qKdk2GPoU52TF645ftpSz4b&#10;P7Mfj/l8wszPJ/z5zaTlfyw6xElSF1TCrwQeowOPySqryyitSS6qSkQ4c0G5LL83PkaYUyrILqHj&#10;Y7ipCjo+JgbxMYKUcG5iKDs+jCUNZUoujY/hBkZxAiLZhvgY35Bon+Ao7yDwmN74GDpEppfH6ANl&#10;QGU8EXLrE+gKe4xfkKMX4nRjYlkiZqyEw6YYDIwxtMAeIxDIaYE9BnaaiBgxU8jjSQRSsVDAORoX&#10;+Y0g+DVe6FuC6DUiXhSTKwyJjLF39UC4jIO791kPX1sPP3t3j7PunvYe3uAujm4e9m4UlTl7ISCG&#10;chg5u1OBMpR44Pzy+BjwmN6wGDo4xsGF5jE0lUGIjI1e6FgZ/bmTjb3jZeJwxs7+r+UxLT4mjRdD&#10;cEY0+ZhALkx4I+gT+orhepPPCOTClUZf6mLvde8LyXypr5CgyZc6Xpw79Yn15VC16K/3q476qs9c&#10;i/MRTb69aeiKWi7U0uKNr/QfLxRLZ+xti7e+Ir0CfZpj0qzP1VsFzvV60pr0bWmL98gLH0c0e19s&#10;Rd/m0LU3+/SmpGHU10UVRWlrqOhiFVTtrfp6e9P0h5qqrtnXpOEiVv2RvyoXGUoCwmOGNHkYbWYE&#10;P5WVlRX9dX/l5eV9HUmExwx1KIHHJBTWSBWVovxyYZ6Wl1PGz1YLsigRZqpFmWpxFqJGNBB8C0Ey&#10;iLigIh5UBqG+RRSPyQSVKalKVVVmqasLtfXNbdRipcF5TEsn1jFRQttmcNLWda6xvcvBO2z2evM/&#10;1iPO9+DUVQemrdz/O6jMiv1Tl+39beke+jhliemkRbt+W7Rz0qIdExdt/2Xeph+mL/9i/Kwv9FQG&#10;gpOvfp791YQ/v/z5928nLp2+wDwuvlhZ05Jf3pinbcgp02WV1maCexXWJGF9VkGlLL9ckgvLE3ib&#10;SpBZzM+geAw7pYCdlI/4mBgp4nyTwnnxYVxZGEsSyhTreYwwKEYQGA0Sww6IZPlHMCGgMv5hcX6h&#10;sb4hMT7B0d5BUV6BEWAwfUmMsz7O180vhFpA5BPo4RPkDpOMj79fRFQkUxTLSojDMZbPZAohIDS0&#10;O0kiScYJjlFRHFt7b9/woBAmWy7OkrFOsQM/lIT8VxrwsjR8mYzPFvBkwRFMe1cfVw8fN28/J+8A&#10;R99gew9POw8/W89AGzdfR3dfBMTQAksMLZdfGZDK9AmO6fUo9ZIYeyfry8TGHlTmooDfWJ91tLL9&#10;i3lML0HxZjR5M/QzsX6u9WI0eo8ETWn2YTT6YmJm6KfekeAB+ikWk/fIZq+RuNjqNQLTeSN1heYc&#10;I5p9RzT4mTR5m9T7MvQz/YhGqpDRmJ6bvEdR1ekv4qif1PUTvzeDOkE5+rmfpheopcV7VANVOANl&#10;0sSlyRcpqRqbQDVwri+ngToyKPLkO6KRKpDR7D0GHxv8cH0UCtFTrpHIi/Ib0VJ89BvZq6EXlZdq&#10;NZpGkY+RAAE8BunRxl5AKGWQBmpQ0ug9QkeVY9KKKvRNprTyQi6aco1sQWLvUY0UodHrrIcOKYEA&#10;hQmFG75lUKxIT8uojKjdDw1Bu/SF6ElSgy+laqvXKFSNNqJqFE6pcctCvwmPGer8YZz56+rqtFot&#10;mARiU27/H0wvWLYJX5IBPMJjhjqO+vIYkBXwGG62mpet5meWCjIoAZXh51ykMjSJkSqrKB5DLc+u&#10;SCqsoHlMiqoik+IxOj2PuYo9ZkAe09TR4xoQPWfDADxm2rK905ZiyRJ1nLrEdArFY3ZMWrR94uKt&#10;v87f+MPvy7/8aXY/HvPlzzO++Gn6N78u+W3OviiRQlHdfBUek1MmzCq51TzGwz+EiozxRnBMiKt3&#10;qLu7n9WR44f27HWyPcuNE3GY8shITlgYonZZoCxxcQLaDAMGQwuLJfLwiPIJCfULjRRw5WKWrb/r&#10;Z0Gub4W5vBITuFAkDBfwWSyW0NHW3drC8rTZvjPm++2OHrI9dcTRwc7BzcvO1cvR3ccJS5lw0ofN&#10;0B8NtMZw0i+2dyg8BpwGPOaM3V/sV6IMGNQEidkR8z3mb4oZYL5v8BuJuRNEQT+7j2j2ouwNIDGY&#10;nhsxnWNmBTOgpmGGnl4gCyZmvaUBUzioBkWGMOmOqNef6GvRz9OYmJHMD0yF+goV1fvjCK4zotGP&#10;KhxUCawFBdZTKSlqApZDMQ+fUVQtFH2hNMFXOt+R9dCZYidU1eBSDT6jQSmgEs5xBLdARrABtAuq&#10;6pmQnu5QDQQdGU0pjKpBd5AR5VMcgkrc4EczMIqc6SkImAQ4HEWGoCTKbEfT9GqgRdCnOeyV9owT&#10;rfxpHTkn6jwfpMw53iZttK2IokQUu0KrUVQ91TTaHkMpjxIoaqXnbWg7NKQooJ6p4By1oyjaxqNP&#10;CX0otAmPGepTnuS/FIHq6uqamhosRjP8dXT0nsJUU93YVlzd0tDS3tzajo99k92s84qKCqy4Jjzm&#10;pg1M8Bi5slpSUAFbC/gKSAzFY3LKKCqjt8qIsvTnsNPo2QxtlZEoKuFdileUX+QxxVXJJeUZqkpF&#10;WV1jS2+cL0wyfa0yfVdf9+MxtEmmpeu8dxh77sZDf6w/0s8eM33p3ulL9vyuP05bbPrbQvCY7ZMW&#10;bZ20ZMvEBRvGzwCP6W+PAY+BPQY8ZsrsvWH8XNoek6upz1bXwR6TUVLd3x6j5zEwxkC4aUpWcj7r&#10;FthjsCLJ1SvAyzfIG8Exrj4Op2wOrFq57o/fLTZuwrYz7GhBRDgrNDQWVCY8nBkdzUVkDHgM7VeC&#10;SQYSG5vE4cfDfyTky8Q8Xw/XGb5e4/3dfgzy2yKR8qVcmYjJPr53555lM3fO/mH37O/Ml/xyeN3c&#10;0/u3u7k4IUSml8q4evWlMjgHd6FZSz8S03eN0lB4DEgMLX+tX0nPPEzq/TBBjqGcGtT0Sc2ymE31&#10;bhRGA2X/gDVlBEwjbXpCgG9bqAS03WJEk5d+koZFhCIfvYYWlNM7SVOMYVSb5yi9RQGEhjJggA/B&#10;zKC3WOh9SVSZo0GkMKlT3AWMgWJI4AqY7FEF7Ct6g5A32IYJ9EGlFAXRsyh8RbMrau73grWDnvUp&#10;+kUZgSjLDawjek6Ai36gOLDioAqa61DtBY9p9obthzYFMZq9KMOJ3jwDVUdRZMuPNpwgDaU8VQVl&#10;ZdGbZ/TNbOX+omEfKo2z0HDssw48oK8a6ulpkD4j8GnxolLSLI2yzfS6tFCCnjWCndA+L4r9UMij&#10;IsqGRPFFPTievV48ytpE7DE37XlPCqIQAI+pqqpq1/9h+5YUlU5V3YQT/BVVNVmwSlcGKI+wSqOz&#10;qhqaW3HRkPLyczpXvwQDXqTrolPCGjTceUzPufNGJJ3d5+IVVeL8CnAUMBVOVilHT2UoySoFlRHq&#10;eUxfKkOzGUmeNr6A4jHJhRUZiJKhNpKpAI8pUNfUN/VGxjS0dkMMVOaqPAa74QXGCOZtPDRjw9V5&#10;zJSFWyct2kLxmIXrwWO++nkAHvPVhD/AYybP2hPMziqsbYVTieYxcCoNwmOo4JhbxmM8/CK8fEL8&#10;vPwcT506smPLwTXL9s//c/eMqbtnzXQ6fjIyNAZmmMhINo6QmBgezWPoVUv0iUiULpXCxySXiBLZ&#10;zJidO1dtWLNy85rFu3bvio4TJQkSmD4uFutmHl818fjibw7N/vDI3E+Pzfvecu1sF6vjru7uNm5e&#10;9m4+/ewxtDHG4Esa3KlExco49vcrnYGtpY+Ar/TzKxl4DKjzlW6Q27B/DDVfwoXhx2j1/1cL97tO&#10;8bIW1jfNAfc2Bz7WJpzfGv05ZUQJfrSNO6lNuqop9r0W/7FtsV+0ylZ1xK9si1/bEr+6NeajVt7M&#10;tvgNrfHr2uUr2gVzmiM/botf08qZAsNMs+8d7XHftsWvaI79DBVRtgrWVx3SJa3BL1Lzvd68AdrR&#10;xvqmQ7a2Q7q2lT+lKfgJuISaw19ri1/dEb+2Tb6yTbqsOewNeGQw5bcxv2iXrWqXrmmTLm+N+bgZ&#10;9Cvo0faYd1ri3m+Jfb8l4qVG/ztb/Me1cSe0CP5ogNso4IEW7rcdklWtzO+aAx+g0ke82Bz3XhOV&#10;/u22wMda4LiJeB51NYa93syZgJM22Zp22dpW0Ywm/4cpFhL7QbtkWVPEW5SqMJAEPdTC+V+HbHVb&#10;3Nct/g8AuibfO8p9vmvkbta4vFt1lmJjTf73NXO+b5UuRcqmoIf1BHE0CFlT+MutsuWd8avaJEua&#10;w19q9R2j54ujWmOAyZrG0FdgzaIIk999rcwv26Sr0SMtgQ/QEUWUu4piVH1DiG6ybaa7rfpKQxHr&#10;lS6d8ztSvfd++8OPX33fK5P/tC6/QVbQ09pYq9FUd/TcYH6SbYgIgMfAIoJdW/DX3Nzsm1QO4hKZ&#10;UZmvqfeUl09xL57sVTbJrcg1XtvYhO+bkayxpthx/+qVy1cccohV11MX6euGk77nhouNlamOpx3y&#10;q6iUdAL6BNE5/XhMZ1fXsKINjGGlzVWVoXmMKK8cJAZkBTyGmVnCzFSxMkrYeuFmqEBoDFTGECsD&#10;HiMrwB645YnK8rTCytSiSsTHZJZW5auq6+q7aEtMfUuXrrkTVObyON/L7THNHT3t586HsqTzNx0e&#10;kMf8vnjPH0v24jh9kenUBbumLNo8CbIExw0//bn8qwn9/Uqf/TgdfqWvJiz6ZcYuv9hU+JUG5zEi&#10;GJwuBMfcOh7j6hPp7Rvqcdb+2OY1+xdMPbhg6q7pP2+f9OOWKb8c3Lw1ICAkPIIJpxIsMYiSgV8J&#10;PAaWGIT3gsFciJWBVUYslUik4mQ2W75uw94lS3esWLZlzcY9kSxRiljmc+zA4UVTrVdOPTH/fyfm&#10;f39qwfd28788suAny90bnZyd7Dx9KZNMHy+SwQyDi/2sL3Rsr629i8ESQ59clcdQnMYOUb0XZZjw&#10;GL1FgZomO3KsOxvK6kuyulqq2zOOtER92F2fWyU/VePwUHuxb3u9ulGV3d2saZGuapWtry+Udrc0&#10;dTXp6hTxxQHLW9RJHU219QWJunxRVUKgNtYc3KxDm1R+9v4m/3u6VZE9PedqxEcrHce0BD7SVRLS&#10;09VSw15b604F3MC8AZNDZ6F9V3uLrljeUV/ZqQpvCn6qVTaH2klClVqXJ6vL5JV6Tq72GInE7fn2&#10;ne3NjcXpzaqsniZ1M/vXNvmi7s7Gzobqrjpthy6nlT+zMfjxLlVUc0VW6Zm7utIPtzdqGgsTu5q0&#10;bRknG4Oe6CoO7urq7KhSdzVWt6tCm0NfaRH+eu5cj8ZvbnPiwcZ8mS5f3tXa0FSSoLZ/tdn3rm6F&#10;Q1dPW43gYJ3HmBa/u9uyjyNjQ1Fqd2tFi3xro9+dYB5dxT74vVbF2d3gOQrWlM5MpNE2Fqe169St&#10;2Xb1nhTIiAFqF//Z097coslv1OT01CsaWT9SxhjvkeeAybnuOu72WheTFr8725O2dLdUNRQndzZV&#10;tWefbPb/F2XC0Qcngc3cOnvM9fCY7rKUODt76w0zp336zcx9ZxATL74Y4HB982ojz2b/8k0OJW3X&#10;l42kvlkIgMfAIoIIFfovJlf3p696onP+Aq/8RQGl0wJqpwXWQTLVOkOaynT/2Yu3JhcUhAWE5ZfX&#10;5Umj7M/YBAvSahvrS9M4djZOoaGBPkHySm2ml69vbnltCssvWl5YV5UXGRRRXJjq7OTg5uKDX/50&#10;gYiPITzmZtp7wGPgJELUC2WMyVTR3AUkxiBsXMxUUXaarNJel5PewSTO1UjzNTSPQbQvJL24OltV&#10;k1daU9NI2WBAX8BjILRJpq9VxvCmAsMabGo9dse5tu5zcaKEJVstZq6zwE6+01dQEb7YBA/7+WKl&#10;0rSlu6cvNZ26eBcE+/lOWrhp8sJNUxZtmrxgPXjMlxNmfT5+xmc//vHZD3/g5Etsizf+Dxy/mTh/&#10;wh/bvCJSFTWtOdqm7LKGTHV9RmldWnFNUiH1BgaMLQkV4VsKEWSqeOnFeinipBZykrFeKQ/74EXw&#10;k8O5CWEceQhLHBQnRJBvSKwQm/liG1+IfwQLEb5+4bG+1CZ42NKXEjrO1zPgkpVK2DnG0Sfcx9fP&#10;xmzb0WXTTi6ZaLtyqsWs8RvGf770h2/2b9ri6eYTGBQRHBIVEhITEgLvEqJkuLDKQMBpEPYLQsPl&#10;yrhY0MSTiAVyPkdy4vipA/t3HTpoduKEJYvFE/Gl9kcP7V007fjiSccX/nR40aTtM34y/eNH8zmT&#10;ds6eeuao+Vk/7zPuHtTevi6UF8nRycvJybefO6mXrPQuTXLVExcsSuqV3mVKWKlEi6MLFihdbo+x&#10;PmsPOWN3FmJliyPO7XHyF9tj9CGrLSHPnWupVPOcM469p0uxbSvPKXb8okeXU86zKvce391cqQw/&#10;mH/iv80F4fXZ0SqbR8ocnmyryNLlibMs3y84+nCrNrE2g5t94oNCq2cUp56pYO7s7ulur9WonT5t&#10;DHzsXENpV0+PmmVZajOmNfKNrgZld2dHpdip0gWWBoSYwJ4xolNp31RRkGn1tTZgWk9XqzZ8eWP8&#10;nPPd57Jtfss7/Uzh6ecKLR+oc4eHi9GusG0uV2bbTlS7fNaplbYqOVWsZV2NVUqfDXknP2yry2vM&#10;Yld5PN2pjmhUZ+XbftVVr1DF2WYeerkh2bq7s1Xl9ml3cVhzlTJt/9tlQcvOdXep/ZfWi345f64n&#10;9+yUSrd/qWyeK/P/o6NOXRRunmdxd3PoSz1Vsp7O9qqUyAq3RzpiP+mpV5awrFFgS25EY1GC2vHR&#10;5pBne3TZnV0d1ZmscpvRLWGvnWurUcdYZh55uz7RqqOxUuPxHsKi4Y3qEP7Z2VRT6Luh2PHjroq0&#10;+tywasfRDX53nm+r6erqqMsM09iOaQp9vKs2szqLnWb2ep30UFOxTOtMZacsZ/po3+HBY+g5tCnu&#10;4JZfpprltpw/19kc43Jghql/S3dtjKXZim0n8nTdXIeN+xzjyiuLvU7t+vPPmRtP+RZUt3a165Ii&#10;nZbNnzNvlTl+IiZHWE/69LN3Pvnfz2Z+6uI02wMbps+YvfqEb1nj8NpB5GaRhmFYDniMRqOhXzYA&#10;PiFR1i4Jr53qXz3FW/ObTzlNYpZG6korexPgv2ptuvmKP9aZ2cpzSyvyeTtWHfSL8DNbsTpQID20&#10;dp0zRx5tu37eMtfi/Mg/589jKSuCzBfucI2vKGFvWrQ+QR40fvps17jUsqoautLS0lLCY24yj0Hc&#10;LrVSKVtNMZj0YhwNhIY+pwVWGdowQwfK9OUx1EYyNI8pqc5VVdc0XYXHGPb2NfAYvMqA5jG8+NTl&#10;24/MXGvx+8qDF3jMPorHLDUFj4HgpQT0ewkmLdwMHvMb2Mx8PY/BPnggMT/+8QW2jRk/A/LFTzO+&#10;njD720nzxk/b7BqcqKhuAY/J6uUxutTiGmyBQ+8fI8lVY6WSfrGSgccUg8ewkxRx8txocTp4DEhM&#10;KCc+mCUONPCYyH48JsY3DG8koKgMVi3hxCswkuYxl6xX8o9wd3c7uWPVydV/nFrx25H5E7b++tny&#10;7z6e8fkn+7fscHfx9g8ICQoODwqOwHuUwGbCw9mwzcDThCOoDITNxkZ5YDNSLlsolyYJuHwRP04s&#10;5ErEIrk8kRnHtT1huWv53B2zft43b8KiHz9+7+mHf3339R3Tflz3y2dbl8ywdnexxnpsV287vIJA&#10;/xYCW0fXq/IYw/pqLDuiOI2eu9CClUr9SAw+6v1KDn2pDM1prGzt/mIeow+CaQz+d2eTsiZP0BT1&#10;fXPQsyW2byqdPuvCqny2Xbn7F10tFTXpoc3hn9cHvKSwekN1CnEnI7vrUmqyeIVWj8Ox0lWTVJcv&#10;rQiY3ML8ojX0xfbkXV2tTR21ZSURi2ujvmlvqOhs0ZUxj4LHtPOndLc2VKXEwNigcXkZESR0KHFH&#10;oWOzJq/w1OtNQf/X01haKfKoYc6DjaTIb0Vj9GctMR82+d1Dxaz4jugosGsqy8u3+W9zyDM9WnGD&#10;Mj4/YHlHU3mR2x+1bg921iY35EuUp1/pLI1oKs1SeCzqbNQUOM6qPDuqTfTbuZ7zCueZrcqQRm1+&#10;9oG72pmfdPd05nuuaY6dhLqUthOqXcY0+9/TnmfXXlmSuOfFaoeRrewvujpqKuIDWnXaEvu32kQz&#10;u1qrC9znlduPaYmbWBqwvODog/CFdemKq7JYXc06xclHW0R/dDdW5TvNqnQZ2S6b19FYXuo5s9aV&#10;cop1iP7saKrI91yo87i3XeHR2VSde/Cudtb3HbrK2nxpc1m22vE/lMmqQtxUnlMdMh78ssTmP4pj&#10;DzeCxyBsWR+pMzx5DIhMavCJ8V+uTS/L2r5hzve/zgtJzz62YM6h0LSww0s//mnW5n2HZk75cdVZ&#10;ZrbA4Ycvf1y6fe+GJTO+n3FQKAlZ+dOPn/44d6uXMO7smlf/+78563ac9mdWNQ+vHV2HIf+4WSqB&#10;x8AiUnvhr6a21ja+1wZDk5gZwXUuSbWV1YYkOKmrLi/kBtssXbDK0X7fxIlzdx88ePDYyYAwvyV/&#10;HsjQ1ZUIzyxY4VaYGzlz/ry4Am3ggQXbXaSaItbGRevj4wN/m7+UX1hnKK6kpITwmJvMY2CMAS8B&#10;RwGJYaYVXc5jaCNNPyoDL4w0TwMSkKjQJmFPvMLKtKKqrGKKx1RfZo/pGyhjeN1SXzZDW2g6zp0X&#10;p2St2nWc5jG/UyYZrLjeh+XWA/CYBVsmLdgyZcHmyfM3/Dxz5Zd4KcH/fv/ixxlfjf/zS/CYH37/&#10;/MffKR4zed4Pv21w9JMpalpyyhsyy3TU6yFLa1NLqK38rsRjuMAhRclMzI+Nz4kSp4fzsAlefAhL&#10;1p/HRHADIrj+EXi5ErXo+nJ7DNZdY/MYw/4x2ELG2T/M0d7WfO3cffMnbPztq/VTvl3242eLf/jq&#10;9y+/PL7/kJ9PkL9/cFBQWDCsMkGRIcHRdMAvvXwJVIaSWD4Ee+VxOSKpWC4WSoQCrkjIl0gkYgn4&#10;jTA0OPSw6c7FUyfM+vHzT1599rmHHvj81VfW/PrFrt8/XTX16yPHj+JdTrbO3pCzbl42rq42rg5X&#10;5TH2zrRJxpmOeum7yhqsxcrOwRqs5VLpu5kvSAxNa0BlBuExTf530KuBbp1ggQy1vAgRKuIFHXVF&#10;PfVF3UrvxuAXWyI/6KovqOCdUtne1Za8vUtX1q3Lg4+jPuDJBiqW1uRcbUZNFrvw9COwqXTXJHa3&#10;NrfVKLt1ilqeaYvctKerqy5XouYe14n2NZSktmgLStlH1bZjOvOcmorTCnzWtXe0FDp9RcUC+4xs&#10;8x4Je0yzJrfg9KutQU91N5VqRa6aiIXw1LTUqDpr8ltL2FWeL+qDdk068m07m3T1GUGdxX7wgxT4&#10;blMFrDzXpmvVpHRoBG31FVlOS0pPPd2pCmtS5yi8V3Q2aZUef4BStAp/Q0h1nvPsloLIzvamRmVs&#10;V21WXYEoYfcbjdyJ3ee78u0m1YB5RL3V1apRRR3PMR+NGOGO5N0djVVZNjPPtTcVe8xqE/7R01pZ&#10;5LGgynF0vZdJtfPIOuc72jLM22tV+a4rO+q1xd7T23izOprAdebWuY5si1/Y3VhZ7PZHtTNCYWCP&#10;mdXZVF7osbDe4/52pUd7Q3W66diOrMO60jSl/7b2ulJNwJ/1nmNaOD91VWZ3N5R2l0XXh77R4Amr&#10;1YV14AiyuWXj4Xr8Sv3tMefPn6vJjpg55eezwYErDh/aN3/60bNOs2YtisjMNv9j0gffTJ63Yt3k&#10;Cd9MPxQQa7fqtQ++mb5o5dw/f/v2x/VpTbUBaxZNWW4Hv1JJvPcfE36aOHvJARdmdSuJl7lZROUq&#10;5YDHqFQqhPrSfxWVVSlFVWbc2t+DKBKD4wEeHAuG76mTAqGX+YmA7OK0XQvn27udmbdgBzcl0eXI&#10;Mb5csHXhmuDUfKHL5rlLnQtKhJvmzfeXppxZPmubs1itjNu4aK1E6j9l3mJuwcUCsXMN4TE3mcf0&#10;s8dw0ku4euGkFePIy1DRJ/Q51mPzEf+bU2bgMXhTdKKyAhvKpRZWZhVX5ZRUVTVQ8TF9/UpX4jEX&#10;X7pE85ie84nZitW7T/y51uKPVYf68pipl9tjFmybNH8LXhI5ed7GCTNXf/3z7C/AY/73x5c/QGZ8&#10;+eOMT/83/fPx2Adv7v+mrLf1EiprW7K1OrwhMkNdk15anVJccSUeAxIDYSUr4hLyYmQXeUwwU3oZ&#10;j+EFRPD8w8Fj4Fpi+obFBYDQXHAqwa+ErfD685iAsJPHDpku/W3dlM+/fOXJHz54a/o3X4z/4IOf&#10;P/nsxKFjvr6B3t6+fr4BAX7BAX4h/n4hAXjXUkCE3jDDpCN/Y9niyBh+HFPA5YlhgtFTGZlMmiCT&#10;JUhlCXyhhMnm25913Ld71+I5f777+stvPP/sZ2+/sWzil9unf77614/XzP39pOVRF+q1Sn62jnhb&#10;pLu1i/318hiKzVxqj7F2cLB2sL8o9pRTqd+rCa7KY25DnC/W6WC3mCa/u1uCnqz0fK4qdm2brqhT&#10;I64P+bC7oaCCe6bM+l9NAU9Xer5ayz/U2Vzdnu2i86CiNHqqM+ooe8xj4BY9NQl1ufycU+PzTn6U&#10;Zv5Cg3A73leb57+7NlvQqpKXx4e0VCg1zGOaM/f1NBfU5cvKmXvOdTWXRRzWUctwqA1m9DwmT3n6&#10;NV3o/3U1lWhEHhXhC8719OQ5Lsq2/G/esbcLj42t98Zy6JEdCtuu5rqajDitxDfPZWXy3nuaBIu7&#10;WmsrE0LKOFZdTZXVEged/5OdpZFNZZkF3svhcip0n1nnOLpdNLXnXFee04ImRWhHY01J1MG6tKi2&#10;hipNwPgO4cTz57tz7SbXuI7qUjgjEihp//s6F8qC0l0ha9DklMbsPdekrpS7VsfM7G6uVnjNq3Ic&#10;0xz4UHPQk83BT3SVMVvK89XRe3qa1dUSG13s/K6mGgXFY0Z0SHGuVbrNrHG+E81sF8/sbKos8JxX&#10;63lfp8IdtpnMA092lQuaSjO1kVu6O5rLuMdq3Me1Bj9T4/20NmJpW2VmZ5lU5/eCfn8/PYO5ZKvA&#10;m2ybGRqPOX++pejg4t9/nLH0kJuQ5bD1l19/+2WZvaatymXt7B/+3OIeHB3FkRbXtCSFHPzo2z+P&#10;uYdExcTKlVXnz9cGrVv09ZTVTsICdV5CeGjQgVUzXv16WXQOviJ/twMB8Jji4mJsRoc/jbY8Pld9&#10;il+2MqJ6ZVTtdmaNa0JVqYb+8uJfRUVRiO3B7Vu32gfL1DXViZGOpjt3OkQmVGkVQWe2Ld580N5y&#10;69xV7vmV5QI/q10WVk62Fm6x6eqSBOczDumZAovT1klFF0srLCwkPOaW8BjYY2B0oewxaQgNoYSd&#10;UogjNw0eliJuajEvrQTCT6eoDLxL4DF4sSJ29E8o0CQoyxMUFeAxmUWV2cWVg/CYfmuXLppk8ELs&#10;9p6OnnOpeUVr95ycsebwDLyU4II9htoBT+9UusSvtGDbxHlbJ1Oy6ZdZa7+ZMPeL73+n5cv//fHV&#10;DzM++2E6YmW+/nX2d5PWWblxFTXN2Vq8kaAmQ12dXlqVUlyeWFhxqT2mVAjHWXoxSAycSswkvCQy&#10;D/YYOj4G9pgr8Bi+fzjXLwz7+bJ8w5hX3QfP3ifg4N5texZP3PLn99+99/rbL730yZtvf/T6m3Om&#10;THd3dAsMDA0OCgkPjYiKiI4Mj4kMi40Mj4NTCTG/2DkGQr19SZjAESbwxQkCUbxQJJNKEmTSZKkk&#10;SSxJEMsSeCIp3hbp7RPg4eF10tJy9ozpH7/zn68+fG3+L18v+eHjFT99sn7aN3s2LLCzOuHq6G1/&#10;1sfRxdfW0fmqPKavMcawe29fv5K1w9lLxJ4Ki4HQriWDMWZwvxLWQuuXDd9C0S8GNmmJ+6IbEz/7&#10;l3r3O1vSLbvb6pXO43vwNnTuGW3on13FoU0RH+vc/9VRFNJekVdkOQYrkHtq0mozYY95COYc+JWq&#10;UmMKT/5b52ZS5zaiI3EH4nzTrSZ31OQjOiTfe1dLRaGKc7Tc6+Oejrq2em1zuaK9qa4hT1xmRbmo&#10;sMFMp9KxpSy36ORrjeGvn+toVgbvKw9bjOjgnFNfVzmMqHMZ0+g+ktrCznsknD5Nmtwsy49LT95R&#10;enpUnTNsHnAeVSgcZpWcvqejlN1clld29sV2VXgjeIzLb90NJaqglVVOI9rjl5w7351x5rfW/NBm&#10;bV7GrjsrPV7Es6MwbG8T51ec5NlN0gW83K3LLYo4knP4PmoBduDD59rrO3VV4B6djTUt5bkan1kg&#10;KyXhG2vsx7Sn7ess8m+K+BThz2268jZtYUdLTS0inUPm9bTpSvyXV7uPbEtcTdlmHH6tdqR2i+kQ&#10;zuxAWR4LdL6PImKooTAp5+TXnQ1F7fWaZm0Bstfk8Gp83usp59ULF9W7jWiVb22Dyd/9fw3u1BY+&#10;WGSuB+FWyVB5zPlW3sklb3wzx1VQlCdw+eGd95Y7ybvOn6vMZq6bPeHtd99/f9K6iPRK8EAXs5Uf&#10;f/Df/3z87Tb/lPPnO3LDTn3xwXuvLrWOtFv73nvvvfnxDyuPhaobOm7HHE7q0K+7BpNAiAz9V1am&#10;yVCqZXka7O2eU6xRlxm+6Xuiraik/ioqyrUaTYX+A3WuynIz37B49eb1a1ZahaWqQYvo7/AtEmrL&#10;qf/xr6JCi2wX/hQKBeExN5nH6HeO0XAyS5lpxXGpRcyUQnZyIUsvOKE4TQrFY2gqAx7Dy0SgjFqY&#10;U4YNcKlQ3wKNXFkuxwJsZUUG5VqqqqjvbGg719CK9UpUqG/DQNG+9BuwL67Eps572rt7MgvV6/ed&#10;/mP1oT9WH8ZLCaatMPtt+b4py/b8tnT31CW7IIb4mMkLt0+av20yTDLzNoPHfPvLJTwGVObz8b9/&#10;+sOMr36d+e2kNcfsmfnVTdnl9bQxJk1vj0koLJcXlscrNIiPEWepRFmlQqwwhyEKkTEp4DGKuPg8&#10;ljw3TpoVyU8J4yTAr9Qvztc/QuAfCR7DA4/xDWP5hjL9gmMCQuICw+L8Q2J9AqO9ArCfb7hHQLib&#10;Xyj28PXwC7Fz8tizafWmP75f/stnk7/5/D8vvfrWy69/+cGnuzbtCA6MCEKEb0RUeGRcdDSHFStg&#10;x/BYMMDEgcRge19BbCwPwubJmBwYXUQ8gUwoiheLEyWiFCzJlkqTxbJErkDMYnF9fP2d8WoCN3cn&#10;R/udm9dN+/XLSd9+MvGjd+Z8+e7Bed+bLvzBdM18O8sz7k7Bjo5+zq5eiOQ1UBlqyZKTflHShThf&#10;rE7q5S56p5L+nHYtOUIu+JX68Bh7uzNn7azs7Hp5DJZ5gM2A0+BkUL9Ss8+YZi/saHILpdXTpMnT&#10;pMX/0e6a1PbS9NaM4z26vKaijPRjX3Tqcsu4dmVun8JF1Foi7ko7dq5Zq00Iy9k/Dq6lnpqUugx+&#10;0el/N3mOhF+puVbdmBPSo/TvyjjdHL+/53xP2tEvu0tiWsqV6ce/66hVlMcerWLubqtSpZ/+Ndv8&#10;4Uq+Oaw7JdZv1Os3felQnu1sqa/PCe/WlTQUJibtf6eRN6fn/Ln6bGaHwrs737Uh5utmD8zljO68&#10;s03qXIXNR40wC2HrGs8RbdLFXY3lSvfptY53dBeHt9SoC46/hPVKDeqsvCMvdKqZ7eXZbckWPfXF&#10;ujxRxv7/tBeGgcdk7x/XGvhIT0+rKvqULnIS6sqzn9acYIH1RLoMZnu2f3ueY1uieWdjdab93KwD&#10;91VFr++oKysNWNyhYrZX5bUnHupuUmlFHgrfNd2d7enHxmceeKgyckNbrabE638dlfKW8ryO9JPn&#10;ajMbC2Qppo/CuoMtZDr4s3o6GpqU8W1qYWd9RabjwtKwlee629MPf5tp9lB57BbEFSndfuxRxXRW&#10;KzoTj6BTdEpZ5vE36z1MmjxG6Dtr1K0bD9fPY853d3a2t3caPEA9XR1t7R1YMnsOgd5tbZ3d9Dfn&#10;ujqpzULa2nEBprrzPYDswmfqa33ito6ubmTXX+/qzUhYxu1AADwGTALBtjfh7yLrAVEpu8YC8/Pz&#10;CY+5yTxGkFPOz9ZyM8tYaarYlKLYJGUcpvAkBTNZyYJJJq2YDdsM2AwMM7SDKaOUk0HtKKOnMhrq&#10;JYsKrUxv20gpqs4oqVXXderaz+taz9VTVKarobmDXrXUdy+Zvm/AhkcJhKa1i3o1QZ6qYstBW7we&#10;Ei9X+m3l/snL901esXfS8j2Tl1BrlEBiDFQG+/lOWbB98gLwmE0TZ6/77tf54C4wxnz+3XQcYY/5&#10;9Mdpn/046/Nfp341ccWB0zH5NS3Z5U3pal1aaV2qqpZ603WxVqJUi/NLxYjzzVTxUwv5+p1jEBnD&#10;RtsTlXHSXHZ8LlOaHclPouJ8WbJQJt5IIKAlMJrnG8nzjuT5QWCPCWX5h7KCgzlBwcyAoKig4LiA&#10;QJaPX5SXH0J9Y1z9qBcU+PoHnTEzN12yYO2v3y7+4YuJn3/y7suvffvJ59s3bXdy9vL0i/QOjrMK&#10;ijjpHeHkzw6LlDEjhewYLMAGleHFxPJAbiIjqc3x6FgZhPpe2FRG/ypsvUlGIJQKOEJE2Lh6+zp4&#10;eLp5+7q4epw6dWLbpvW//fDFlE9e3jvz81NLv98y7fONi+dY2zjYu2I7GWplNVgLuEvvEmsnN0Ty&#10;0tL74qRLA3spBqM3tBhWJFmftbOxh/XFDnLGztbK1sbqrO0ZO3y0t7F1gFjbnLW1sz9r7zhIfEyj&#10;15hGD8YtlSZPBubIZiyBjvi8UmJVk84s5bulHfu5yPqleumhPId5pSfHNMb+XBPvXJPOUsdZJR74&#10;SGM1qtGT0SzbV+C7tejYA00eo5oTd2o4ziVcBw3bpTjcQukytUrmnGD6UitrrtJ7VcGJt+tlR3Mc&#10;ZmojVhSHHsw4+IzO2QQ701QKj+cee6fOaUSzx8hW0Twtz0HFdVSGHE6y+FxhcVdH9Mc1MsdStn0p&#10;17k0zjbf+ps6x5HN4C68eUXRh/IPv1TnCbVNWqB8zBdV/ONZxz+pcbizjbNAK7TPPvRSq3CjMmx/&#10;wb6xLWHv1CXY69JZKCfJ4jvVqYdbBWtKws1zzcY2e9/bkHA8z31jpec7VfFO6Ue+rGOtKRM4lbKd&#10;yjhOJTEnVeF7SqKPZZi/Uedq0hr+nk5kmW39bW3A+63K2POdHUUs28QDH5aHLCpjWybve67Bw6Qt&#10;5O0a6dnMo5/Vh7xXHw8w49Q8x+Sj/ys6OqbRzaTJfURrxCfVMjTTrjjWOtX69/S9j9cz55dLnFK2&#10;PVjngn2BX6uLd0g//Jku9E148WozeVWywNQTEwoPjgNpg7S6mTR4jLh14+EGeMztmGZJHbcYAXCI&#10;3NxcBKnAu3T7/2AKysvLw14yhlbivQRk/5gh0RqsuwaP4WVpQE2YqSWxyf15DBgM2ExfHsNBxEwG&#10;tUsezWOoN0XreQzWYKcUYtVSTWktjOnnrovHYL0SxWO6zxWUVW23cBiQx9CWGJrHgNNQ9pgF2yge&#10;M3/TxDnrv5vYn8d8Bh4zftaXv0z96tfl+ywj8qqbs7SNNIlJKdEvViqsluI1C3nY1o96gRQ/q0SY&#10;UcBPy+cm53KS8tiJucxEZaQsN0qaGSFIDGUJI9hCmscExfBpHgMG40PFx3ADwtgBoUz/oFjvgDjf&#10;wGi/oPCA4Ei/gGh/nwhfrxBPrxAPbwS+eFlbHbPcuPLwyrkrfvny10/e+vzD9/+YOcv86FG8CMnN&#10;O9DdO8Q3MGaLc+CGs76HPCI9IgUhsdzoOFZsHDs2jhsXK4qLlcbGxEdH8emN8rB2Sf8aJhGXG48V&#10;TAKhHBEzfAHWY0ux6MnZ09vRw8vZ3cvZ1RNHFzcPC3OzRdN/WjLhowMLvju85Kc1v321deUCEI7T&#10;rr0vhsRWeOAx1nZOBhLTd12SwYvUa4m5lMfQJAYMhhYrSH8eY2dtYwcq8xfzGLcRze4jGtxNGnF0&#10;vqvM+uEiy/s0Z0Y3ut1R5zJOa3Vng4MJvq1zuVdl9Uih5f2V1mOaXEfCzdHgNlZjc1eN/cgmV0aT&#10;+1jNmXu11ndrrcdpz4yrODumwn5cufWYRs8xFTZ31DqOqXcZqz1zZ73TXVqrsVW2o5rAP9zGVJ+9&#10;W2t3R4MLqoaZ4U6N3bhSaypZte1InTs4yuhqu3FlNvdqbO7WWo3TnBlbr6cC9V53VtqMrYYa7gzw&#10;GKjd6DG6GtXZjG5wNal3v6PSbqzW9o4G9zvLrcdW21FNq3cdV2rzcOHxeyusxzS4jWx0H6u2GVdp&#10;NxIN17mOU9vcXWN/Z7X9PWXWd+jcxqIJGpt7tTb3aKzvKrdDK6iSUXWjx6hq57HlaIUzdsb77lxD&#10;WWn4Rq3VKOCgtRtbYT262Z3R6DlK53i39vQdzW5UyaU2DxUdv197ZmSjK6PRbQRaDc5X63Cv5sxd&#10;qKX8zGid6wg48ipt7y63Ht3oPqbFfWS1091lNmMa0RCXcWr7hwotH9aeGlnvOoKCCJp7MBpQyy2j&#10;toTH3GLCMEyLR/w7TDIgE3/JX0FBAZZe993WnPCYIZEYmDzBY4Swx2Rp2OmlcSnF4DFxF+wxBpMM&#10;eExfKsNJxzYzFI8R6KNkKB5ToJHCtaQoTy6sSi2sKqlup3mMjvYrXYM9hlp3rX9VZKG21tTSZcbq&#10;Q7+vOjRtxX44lX5bvhd+pSl6+mJwLYHHTER8DGT+5knzN02at+H7SQv72WM+/3Ha5z/O+mLC1K9/&#10;Wb7rcFBORUOmpoEmMcnF1eAxckWNNK9Sij0A0ZYcNS8T28aAseGNBArKp5ZSHJdcEi3Pj5JmRAsT&#10;IzjCkDiOgceAygREcQOi+H4I8g1hBYSAxMTg/Y3uXsFePgEBAf4eri7OZx28Hd287d28Xbx8Pb1c&#10;7E4e2Ln65OrZ++ZPnv7FO5+/9/qCJYut3DycgoLsvX0cPf2Q1z8gcout61LzYxuPHrN2d/QKcPMP&#10;cvUPdguLCIyKjoqMYoWHs/ACJixfgmApE9ZmBwREYpsZBAKHhcWGhEYxWTyxQOYfEAoS4+Tl4+Dq&#10;4YTF1XjtgJsP3oB9zOLg3Ck/Lpn0qfniHy0W/7hi4ieb1i897vD/7L0FQBxZtvgduhuJu3tIQnB3&#10;d5fG3d3d3d3d3d0l7q4QgUAgwaFxh2S+U00mOztvx759u/+Zeek9W1tdfetKFXn3944ifr6bOWPg&#10;JDkNalb/kzLmnwlmM8r6n2KqwX60yTGIGiYlGQGatJT41GQ806ThlTHpQDAgqWkZvxavVEA0n7fl&#10;PypzueiFHNQsbJC5qMVcNDi4wNeF3C2zAA0AKHko2IPhfBa24VzkygxADIILW+bgrlyghC0LMMMc&#10;9GzeFugKXICBG+bzMNAYNBDQcg7awKYOtAG9gcoB6RbawEW4BX6FnoEtYFAMorGAUXJQyJafB/CB&#10;nACmLMC4edAeaQxDzOZh8EfoHCaGhvYLeQATMBmgK+gZiAF6g9GRKzPAPXkEizBVfJ8w9EIuLATB&#10;Anw/yExgsXALzBOZADwNZHXQLbJYaIxwD4yVQ4j8hHQCzdAL9UyLH669SVIaSSCega6QbgE+kMnP&#10;5sMzRGayCHOAnpEhYCzkacwgi4W1IINC/zPQTy4Kprr5K8wKoSX8c4angSwtD7kCSIc8ZPzT+Nry&#10;P/Yn8Z1j/qSg8X9sWt855n+DY7qGr78avPysv+1xL17eg0Vp07S0iTKb8o1mLj+HNDMfIQwbtn9w&#10;KEGSr7z9BKYl4JjHPaNPekZ7xxYnFz/jFja+cQy4yPy6XWkJMS1B7esv/eMzAQmFm/FK34Kuwc9X&#10;wfgf/jGbyhik0rW+i4wunmP0HISxP+cYHlElXjFNXikFASkzF7+SrqHpTY4BiAGjEr4yFO5219DD&#10;NyMPOgeuP+wqrmmLTS/yC0/2Dkn0CU2JSSkF95fL915dufey4QpUur5d0w4oA2Wur28KcAySCq/+&#10;cmVdRxV4xpTW5WQVZyWmJkWEZcaEJAa6RbjYxLg7xvm4Z0ZHZsVExfi4eFvoBeoqmErwCTFS62qp&#10;J2RkphaXgqQXlmYXl+cXV5RX1qUVlIQnxsYkhxUWJ1VVpFVXZVbXF9Q1lTU21zQAsTTUNzT8GLgE&#10;AdhIahmwMV1HcuW1Xm1obGtrv3rj6u3KqvrM/OLsotJMqKMEWXpzClKzC6FCZE5+oY+7s6acsJks&#10;R7C2gLcqrz5WwNHJBggGKhUAwWyaln6WHmYzyvpbkhiIssYn6v3qyQuuuyBfbUkpCLtsKmaAYxJS&#10;EI4BiAFJTErZlF/Tx+TD7gh74X9Q5mHLhK00ZwtCHtk/brc5wCub1IJs0vPwazaADsE0nABnZKMX&#10;s9ELWcjePw2bfTbBdC7CE7ATL2ahkFuQvRkzm41cmcndAhgBbQB6wHF1IRtZC+zis9lIt4vZoASC&#10;QYGKEIFmcBFugfksZMO9qNkcuAs9l42wyxywRfaWJbgdPyKegaA9AZ6o8HiUg1nMIoKviOARCuk2&#10;d8s0Qgbo+WyE0vBdwS3IqmeQDpHGSD/Z0D9mBsbFdwjXYbbIEEibzVEQvJjPAv4AY9aOoXSyt0E7&#10;cKCOwv8EArNFHhrcm4NGeoaLyIOChwBLQzqBtSPzzILhkEnO5GJmkIUj1IWsFGEmWDXyqEFPg9AM&#10;/nUswKPOgRu3zGXBEjbZ6D8lG0u/vy7B/7Gt9fty/4tP4M/IMRsQJPDXkdWNL7c6h6+/+HTlaX/7&#10;o15EfuSY1kfdP6WZbxzT8fwDeNJAcNPPOAZyyQDHPO4e6R1d+JFjkHy+c4trv80x60i80tLa548T&#10;c8HJpb+LY4zcgWOk9Ryh3rWMnv2/5hhRTT4pBX4pU0evgk4oq/QjxwDKAMfceTd8/93w7WfdGdkl&#10;gT6hDqZWrkYG1hpq+rJyxvKKFqrqtsZWsZFJtTUdbdce13U8qmp7sMkxYFH6yjGNV6vqLlfXd1RU&#10;NqUm5wT6hIQ72se42OYEOhQF2ed6WCQ66PuaqbkZa/hZm0W7OASbm1iIC0sx0CuKicfFJuSXVuQU&#10;V+QXV+fkl2Xnl+QVlpVV1dZV1tdUlNXWFNbWF1XVFtfW19TWNdfVt9Q3tMGxtq4FqkhupsWDIKZN&#10;6ei4A+lkwBG4pfVKa9uVy63Xq6qb0nOLM/JLs0ANk1OUnZOXnp0PrjAZOQXpaalONpa6kgKOMpyh&#10;WsL2ivxaMgJOrl6bLjIgQDPfYqo309z9DGKAYxKQ5Lz/xDHxyYgm5id2peSfcUxCYkpCYnJ8QhI4&#10;Rf7SPxAw7mzukf85mQWwQDQHyI6ObN6wDWch56DMgA0V2TjhHKGBzS0f9nVog+zuQBuwT8MGjDTL&#10;AmrZAh4ei0h7/O0IEEAD+BXZwvH7Ogp2YkTLAv1kATQgDAScAffOQHvwkoE+8VQBPSAMhNyIRgbC&#10;TwOuIJqhHIJp+AlBBORemAwyJQS2tkCDGVALQQP8EAgGIfSAnkEAAulzfpMD8IyCvx2uID3jMWWz&#10;T4Su4CdkLMApfG/I3JC78EuGSGyAOQT4oAdCPCEhUwI0wT83WBSimoIR4YisOhczjbw75Dkg5jM8&#10;o4C6C2hpDmgGDzqzWZhNFIMe8C2RlQIPzcFbgHVBJ9kwkx9xCn5FgO8/9fcAKf5+6U/xf9RX+i9u&#10;a9+H+j/2BIBjVtfX/1TYsGX9yw9/IVmBFLqgjHk+0AYWJcQ5prft0ft2/LHtISRQ6Wl92NP+qAeC&#10;d0A6QCsDcUxP+4BjrkDy/lcDNzo/3u4auP128G73yL13Iw+7Rx/3jL8bmsctfZ6cX59awNdXQuxK&#10;ayCzS5BXBmotQRVJpJDkP8UrgT5m5fPy2udh3EJEarmmdYiaFeTzhSR4viDykMbXBAlWAvmHZwzU&#10;idR3gfwxcvqOMrq2ogqGSKy1oPKmcAuBqy+IBp+EoqCUgY1rWucAOPning9MPuufeNE/Aen77veM&#10;3nj8OjszN8jJNsHLtiDEvi7KtirEuirEqinGpjHaON1dM8hE3d3UPCuvuvVWV33H0/rLd8C0BByz&#10;KeVNV4tqW6vqLxcXVoR7+wbYWCc5mxUH2bfEOl5LcLoR7XAl3K4p2DrFVj3ERCXc1jTAwkxVgEuI&#10;gcnW2ik5vyS7uKygqDy/sDI3vyy3oDy/qLKkvLa2urmmsrGuqqm2prmquqW6pqO2+nJL063G+qt1&#10;1W1NdZfbO+7U1nfUNV6uawCauV5X315b3wpS19hW2wDH1vrG9pKK2izQvhSW5RSWgqIlK68IFDNg&#10;48rAn0dFRxmqYi1kubxVuIO1BNyVeXXkJN2cHFJzC5KzCrOzC9PTIC4JEvL+Q6CkQBJiS8pIhFx2&#10;IClpSSmpSSlpyaBugZoDyanxyUkgm8oYAJq4pMQ4/BVQySQkJ8cnJScC6CQmwnENspr8wr+R+Rwi&#10;ZK/9TwooABYyET0HjLLwo/xIMMi+i9/sYd/Fb/mb5z9eBJUMHnoQoFnIQM1loqHBXCZs/Iggqgv8&#10;r7AZQ7QOss0D7mShFzKBY2CHBo0Ism3PAMFkEMIuDicIEGQRzuLXO4vcjrSEi9P4ToAPEBzJxCNI&#10;5hYEFwBNsjDI3GBc5HbY/uGIENUcLArIA2EXSOR/erlFfr74xEqj2FwOMcIKwECb1AK3gCYmEw9n&#10;eGibRs4ROAO0gv4RzgPagN5g2vhF4ZA5IP0j84cZgv8QDAc4AotC1oXGD4paAFJBBHkm8IRhkl+p&#10;Dj/bzUcNS0Me4NfzzaeNf6Sbb3yTsZDzr08eWct/8o9hbWnil/4Uv3PM/zGW+H+5XOCYlfX1PxU2&#10;/PU45h8evk/6Wh73tj4EgvkqrQ96QNoediMo86in4/F7RJ70gUcwxC5de9kPifxvveq/g3j7DgPH&#10;PHg3+vj9xJtPs5OLG185Zn4VzzGIzC59RRk8zXz5Kcp8ra+0/nl0eiEms1LTKljVEpL5+iMcY+Yj&#10;b+Ipb4QEK/006Brx8EUE6is5yujYiCkagX8Mp4ASQMzmkVtYiU9Ek09cSUBS18Qm7kk3RCoBxIw/&#10;H5h4DlUte0dvvehJzchPiYyoT4u6mht+I9f3cbHX89KgdzXRfY3R7yHEoybwdrpzuquunZFmQGBk&#10;Ze2t6pbrNRCsBCoZcI5BKitdKalpq6prLczMTvJ1z/V3aox1v5LicSfd8VG647M0hycJdk+S7G/E&#10;WVcGmSQ560fZGSoKcqpKSsUmpGdW1OVXVOcXluYVVuQUlIHkFVUUFFcBzeTmV+QXVBUW1pSUNhYU&#10;1IQExmhrGCrJqStIK0uLSmuq6wcFRufmluXnV+bmlRcWwS3luQWlmwJKnVxgl3xAlkIQOMGfg6NO&#10;CQicpOcUZWTnuTnYmMgLOimwh+ryRujzW8ryqErw+Pj7JkJVyNS81LScn6WwA8vRt7x2SIwSfE1O&#10;TQaOwQuc/4xjYhMTAGXwHJMMRzhPAKxJBI1M0q9wzFw20Rxs2392IVjIADUJQi2AMsheDtt2BiGc&#10;Ax/gd3rUQjqy8SNQkrFlGmAF0CFjy1z6lvkMzHwGbPxbFjKQc1gp/gQgA6AHTqA9aiYDvZiBWkpH&#10;zQIhQQ+Z6BlgCECETDzuwDEThe8Eft0yk04A0IDwU+YW8FCGxnOQb/ee99iD8tl3HYNXUj9FbZ8F&#10;3gIuyYBJIuSBnydyhFUsZuCZA65DgyxCBCCgn0w0rA5uWcLfgnAYMiLCbSDL8DUDuG3LDDJ5uBF6&#10;QM+mo6azkMcCU0KwDNrju8UP9Od9od855v/l7v197B+fwHeO+Xd1P6CPAY5BIq6f9DU/eg/SgmcX&#10;kJb73ZvS+uAdyCbNAMe0P+kFj2CIYLr64sP1l/3AMUhOPDzK3H8LKpmx1x9nxufXNzlmCs8x0/Or&#10;oJgB+RaAvckx31BmHu8fs7y+MT67lJhXq2kdpALJY8DJ19Rb0cxbwdRD3shN3tBNAaEZdzjBa2Kc&#10;5RAnXwcQ4BjQx0C4NaeAIsRdcwkqwTmXoCKPkAafuAqfuK6eeeSDromXg1MAMYAyT9+PgJRWN4UG&#10;hlRmpF7Nie9I9b+W4XEvz/lZif+bqoh31VG9tTEfW6LflDp1ldgWBGhZaCoF+MTUtkGFyBsAMVWg&#10;j4Fj/ZXahqsNda0lGSllcX5taX5XUr1upLk9zHR4kW3flWX3OtP2ear5g2TTK/Empf662e46NlpK&#10;HnZ2eUWVUKAgF5x4C0FrUr4p2UAzheVZBeXZRZUZ+RDBVAVRTm4uPmL8ogwUtEyUtGw0DIzklPTk&#10;tPwcAmZGljk5xSVlddl5oMtBCCYb/IkRD5gSAJfsAuS4KXCOsAuYmfAQk5ZdmJ1XGhsRY6OrbKvE&#10;E6zPG2XCG6wvZCTJbKKlEBUZBUl+k9JyvoVVfwuu/mk6u02O+Sbg9bLJMZsqGWCXTY7ZRJmvJ0kJ&#10;8YnxIL/GMeDtAfv9n14AI2YzMLMZsHmDgmHnUjnjXP6RhXTYsAmmYVPPO7BUxjJXdGouHQOql/li&#10;sqUKluUKprlKejymwDZPsFhMOl9OPZOzF9nsQdLBqfbAXAXzXM4e6HY+a8diOd1c0YWFMtqFCval&#10;CqaVCta5cvr5nJ2zmURzpZTLZXQwBxhuAfQ0GajFUqq5Egow2Symg4IHM11w7k0880iR7Otw0uFY&#10;9HzhocUylsVK1sVKlqVyloWc/TOIrmX3fAX9bOGRTZyCZw7shVBXzvb5Etq5kjPIVCGXHUwm//A8&#10;9J+1axZGBKVROhqHhI4fB/SZBsDK279UzbJYzrRUwb6QfxzRKgGWQZ8IVP3ZX+WvcMzk5CRE537/&#10;fH8C/4UnAH9s3/Ux/xbKfOMYQBOAmKaHPc0PvuJL8713m9Jy/+0mx4AgHANWp59wzM2XHxDrEhK4&#10;NHzvzTCoZDr7p8bm1v6JY+bWp+bWp+c3ZhY+zy5+Afk5x+Dz+S6urk0uLKeXNGpZ45UxZj4Kpl6K&#10;Zp4Kpu4Kxu6KiLjJG7liDVxkoRyBvrMsZI7Rtf/KMYrAMUqcAvLcQopcggpwjqhkBDV5xZT5xHV0&#10;TMMfdE12DkMePKSy0pOe4SuPXgcERcSHRbQX5bWnR7cnB3Qke9zJ9nhc6Pe8OOhFUcj76qT+hrh3&#10;5XavclQfZxmkexmrySolZhTVQbHr5utVjVcrodh1bXt1bVt1RXVhamxdatCVDN/rGQHX0tzvZTi+&#10;yHZ6l+faU+DyKtv6SbrZ9TiD1gjjCh/dRB/XrKTE/JLq7JLajEIwLZVmAcEUVcAxs6AsPa8kO78y&#10;vaAso6g0u6gkODBUXlRCmIlJiIGRj5pagIaKj+ISFzkVwzkyZgp6JQX16Ni0nKLKzJzCTYLZpJlv&#10;yhggGFDJpGbl/0wfk5pRmJNT4O1ib6oi5K3LG2XKG2/CH6zDYyzJaqWnGhUTn5iW/TOOAfXMZpVH&#10;vEsvZLT7qob55r27ySs/VcBs4ss3SUgC3xjgmNhf4RjYpGfTt/zpBTWbBuSBmktDLbVIbkx0rUy8&#10;h8R0K48CpjK2Tmeg1q4YflmZXniZOZaydT53/2p32cbK7NLw21XcwPpAy1wxxVzOoZXemi9zQ9N1&#10;yrg0gplM4qWbNuuzg8tjvevT7xbb1aYrKNenu2ee5a303Fia7NtYW1yZGph/d2M4j22+6PwarnNt&#10;un8i48I0KFSKLqy/r1qe/rg2PbTW3zJdCGldTq6/b1qZ7F/F9a5/uDyXf3rplunG4jhURFoYfbc0&#10;+rq/UHSpQfjz6KPVid71mZHFJ1Ez2Tvm0oDMwIB1YG3gxiru4/rC0OJ9n5nsXUttGp+n+5an+lff&#10;V0/nHFyoZNn4cHlj7tNKT+tILApAbe2eH2RDXh59tzzcPd7kMJlAiGh34CWmof7073HLr+tjIDL2&#10;++f7E/g3n8Dq6ursb32+c8y/BTFgkNvkGAi6Bn1M44NukKb7X/Gl6e7bH+V18703QDPfOAYa41Pk&#10;9UEW/xsv+kArgw9cGrr7eghUMi/7JkZmVvDxSuu4uRW8PuYrxHzjGChQ8K1GATDN3OoP88vri6sr&#10;U0srOZWtWjaQydcXIEbexEPRzEPB1E0RxMRVwdgFa+j0VfAcI6NjByiD2JWUwK4EFiV5gJjNI7eQ&#10;KrcgFF1S5hHV0TAMvfdq/NXQ9IuPk08/jD16N5hX025uYZ8Rn9xSkN+WHn85PfJyWvCdjOCnRWEv&#10;y0JeFAX31iYPNGb01gd2FZvcTdWpirRWlRbVN7ErqWqpb7lRuRmm1NheCaFE5ZXZiTE1qWGXM0Lb&#10;U8NAtXMny/txttfLLO8XWe5PMpxf5LreiLVoD7Os9DBK8XMvzMnMLanKK6nNLCzJKinNLCr/KoXl&#10;GQVlBQVVGbkl2aXl8UlJJlraMmzsMnQ0CsyMSswMamyMcrQUIuQUXBcv0ZOSUZBRq2saZSK+NYg5&#10;CQRQBjjmmzIGTsA/JjOv6Kf6GEQlk5WXU1AQGRlmqilrr8IVos8bByhjzOejymUiw+PqaANOLT+z&#10;K6VkIInvAGLik0HdgveMwZuTwFD0VZIRnxhQw2xqZTbxBb5uCpyDjy9obeITY36NY9KJZlO3/OmF&#10;YDYVPZtKMJdCuDZ4fW7gZVeK4uTD7NWJvpEMupn07atdmZ8/b8y8v/8p6dx81qH197WLkx9fRosO&#10;lGh+WZsZvx46V0a7juuCnK+DTcGTiSTzJXTruLdjDypeJ8osfnyyAJn+S7jX5z8NXs74kMYxVGv9&#10;+YeN7vqAt/G8b4MPLdSIf15fWF+ahQKNU8mYlRvOX1YWOgtMe6vt12dGx1vsF294rc6MvSuwG6y0&#10;BUyZvh08e8UWalB/qHTvTpLoTuF/5XNy433j/OiHV8mq4/cS16Y/jeULTyfDirYsXtVbnZvoKXWb&#10;7WpZHuwazWbd+HR9+u2996X2GwujE9XaM2VMU49yl6dGpl5f6/EnmU1DLz8JXxzp7UyQ7k4R7gy7&#10;OBYDeEcwm4I8ohl4lWl/6rf53a703bbzn34Ca2trv4Uxs9855n+BYwBiNu1KTcAx998Bx/yEYN42&#10;3oFEcF85BrQyYFpCEsz8g2P6vnJM5z845kXvxPD0Cm5xY2pxDTe/MgMWpfnPU3Ofp+e/TC98mVmA&#10;kgVfZvEcs4kyC2BgAo5ZWV9YWZleWimouaxtG6hsDh6+oIkBjnFXMHVFBIEYZzkDR6yBswJoZfSc&#10;ZXWAY+xlEbuSrZiyEa+YEqegHKcQllNQlktIjltYlUtAE4pHcotoK+kE3Hg6/GzTqNQ39uD1QGRK&#10;nra2UXZSRl12bkVMRK6/e463Y6mXU1uMx6009+sJTreSfe6lhz8vj3hS5NwWo1MSbKguzS0ogk1K&#10;L6ptulHXeK2qrqOyqa28vqGwpDQ5IrwsLqI5NaYg2Dvd3SrT1ajM2+xKlPPdFJ+OKMeWcLsqH5MK&#10;D7NSJ7M4FwcoFpBbWp1TWJ1bUp5ZUppVXJH1I8rASV5OeXZ+aUZ+oZeXp4oYBI7z6nFz2EtLeCjI&#10;eilKecmL2UiKitPRXjp6/MIZUmpaZhdPf3CyQdQwEI6UjWSLyfzRLQbCrUFAJQO2JMCXTYHzjLy8&#10;tJzM9Kx0RytDY1lOFyWOaBPeFDP+SC1OJwVOIzWp4GD/5DRICbPp55ueguSG+Zq6dxNlNu1KoIxB&#10;QpASkxIS8eySjIBLXGIiEBhIXFJSbAJATDxIHDT5u3DMXMqWadikUwgWUkk+f14daE3uDdwxXy89&#10;dje7O45lKn3/Z9ybme6Hi9Njn/LFpjMPrr2vXhh588oDVDWHv8x9HL9XPVyu9Hl1brb78Xhn63ji&#10;4eU2lc/z4+9yDQfCiBevOU5cT3mfyP9l9uPQ5aiBkG0zFSI/fPnSlaqLi0dNJxGsPoqBApOrs+MT&#10;1+PH47au9NQsjr1/5nZ0Kuvs0rPsN9kGsz1XoS73S3/S6exTq59uzHZf+VTntAKFqfN1xlOPT6cf&#10;nkomXvt0c3HobW8C83T+pcE87KugsxMJ6LlkgoVa0cEq+5dBZAsPohenht4lia3N9/U1BH9K5VzH&#10;vRu/Fj8cuRWXdWn5092p1x3d/ltn0gg3XpdMv70zUKA7XcExk7x1Jhk1m7JlDtLxISizKX9elPnO&#10;Mf/pXfx7/9855t9llN/j/wwljcBpF+xEkDkGQpPAG+abOenbCXDMJsr8qJUBL5k+pPTS015EH/Pq&#10;AxRduvESApeG7rwevvtm5HH32MfJxcnl9fGFpclFcJRBcslMzIPNaB1kAvxmlj5DlrzZ5R/mQBa/&#10;LOBP5pc/L6yszSyvQGiQgR1wjJ+SKXjGuMubumBNnOSMHLAGYEKyl1KzEpM3FZExllC0EFUwk1Ax&#10;l9GykdO1lVQ35ZZQ5hCSYxeUZheQ5BKS5hCFr4iBiU9MW07bvflu3/OB8Rcfp5/3Tj599SE6KsFU&#10;3zQrLrE0McnXxERPVFydV8BSTCZCSyfPTi/DWsNXXc1eQsJbSznJXrvKT7PQXUNXhJ2Bhss1IKam&#10;5W5d7dXKupaypvaqunYwDqUHhpZGRGb7envqa9sqqBjyiZsK8MWbqVR4WwYoS1oIcjrLibnLS0Xq&#10;qsVYWIMPbW5JbW5+dVFpFdiVcosqNp1jQLLySzMLytPzi9Oycy1MTBWERTRFhLSEuQ1FeB2khcM0&#10;pRMMpIKURSwVRcz01VWlZZkvkavIyaRACl4Irs4vz8krLswryEXcYsCrFxQzpXjnGARiwMn3G8qk&#10;5BYlQMq7nIKosGBjJUkzOd4Add4kA94UXZYQdVYTGTZLXeW4qEjw9k1IyYZKSSlpcQAu34o+IioZ&#10;CD4C111Ey4J478JJbHJCXEpiTEJ8TDxQTWpiYlpiUkZCYipATExSTGxKdHxyTEJS7G/oYyDdbTLB&#10;n1xgv59BJomeSyOB2jkfmhOGorfOJ6M+hRH2h5Esl7Cvry51ZZhD3aK+WtepzCNrPXVL04PD5cZL&#10;9302lubelLpM3sxf+Piqr9p3dXaiN54SbDfr8xPvc7VHo4mnEgn6Q4mGM2g/zw0OdcR+DCNarBaC&#10;4j2dafq45C2zKcTr4y+GbuRMvGjFvb4+lHp+o7tpYeT9a/8D8NAmY1D9AVuXBx9BsYW+iOPzOcfX&#10;P16Z7r4zUOH0eXl2cahz/ePNtZcFk9kXl5o01qd61yderzyOms2jmIxDTScTzEP/yQSjEZixpBNr&#10;ky/HHze8iuLcWF94X+E1kcv0Bfd6+Hrqx2CSudwT60PAMVd7/LfOphKuv2/cmJ+c+/R6Y2l8pkZ+&#10;Nhk1j3+DMylbQP7kr/I7x3znjP/0E/jOMf8ljml73t/27ANEXLfgnWNAGQM6mH+Wrm8og/eVAUcZ&#10;CGgCX5keKKkIOXA3S0gCytx89elW5+CDN8MfxuZwKxsTi8u4pfWJuc+js6uTS5+nVn+YWNoAgZOp&#10;lR9wK1+mV4Bmvsws/wBMAxyzuLo+t7LWfP2Rvl2AsiU4+XooGINFyUXR1ElJ3xarbi4mqyMkosbH&#10;r8DKIsHGJc3GJcUjJC8ooSKpqCOnZiAsrcouIM0pKMMpKM0lJMMhosQhqMCL5xgZdZfG2z2vBnHA&#10;MU/fjz/t/BAeFmNjZJMZmZgSEGymqKTILyTGwqnJL+omIxerJReoKqTDw6HKzqbAyarNzxStJ1Ls&#10;pqfLz85Ew+4VFFfVdKu25mplfWtxXXN5dSOYW1ICAosjwmKdbD0NjTy0DW3EZE252FNNVK6EO/pj&#10;+XVZqD1VFcNM9FyVpPxMDOJjY7LKanILa4qKqsDu8zOOSc8Dj5myqPhEVUVFWX4BeV4eIXpqJS52&#10;AwFuFxnBSF1pTzkBc3lhKwMNc3V1BSFBeUmJ4KCwnILKTDBI5VXkgIdNbmlSWl5Sal5yGiTnzc/I&#10;Ls7IBlUNhF4Xp2cVgqSAeqagNCkjJz01xcVCT0eCy1mBO1ybN92IK16Pw0GGTluCw8vFCTgmLiU3&#10;Li0jHrDkx2wxm14yiMYFH3wEx9j4ODiJS0mOSUyMjk+Kik6IiU1KSc5OTEqLiwclDPBNXHRiVFwS&#10;wjEgv2JXmkkhmkna8qcXgtkk1HwiAS6NBNJQfmiOGY4mmknBzKQRzyWhl+95zU186EyS/Tz2cuJJ&#10;83gy6Upv1cb6yvLY+6Xxnr6G0Idu59Ymesfu1/UWanxZne/NNVhsU19fGO3O156IQs0lE88lb10s&#10;pvg8PzjYHjcUTLRQJfLlhy9daYaTCeDPy7g+97GvNnCqPWQZN9ifybPRU7800vfa79B8Eno6betc&#10;MmZ99MH4i7YP4cfns06sDVyf6L7TX+G0Nj82cCW1p8D+dZZeV8jxhbRd04UcI1eT1mZG1gbaZzKP&#10;zyYSzCSh5xLR0xl7V57GwlSfx8kNJZD9sLL8rsIDl8f6efIdcExfCMlC7vGNT7ehnmWPLwkYtuab&#10;9PpKzLuTodb3+6mHBSNRGHh9c0kI6iECJ3/iF/qdY/7Tu/j3/v8nx4AV6WeWpu92pX+XdUAf0/q8&#10;v/XZh+bHvc14jmn8VxzTeOenKAPhSxDQBDambkjhf+VZz8845v6bob7R2cmltdG5hbG55fGZ9fH5&#10;jZHZtYGJBbg+MD7/aWp5ZH59fPHzFHDM+g8zKz/MrgDHbADHzCyttN58om8fqGLlp2jupWruoWrm&#10;Kq9nI65owi+uy8olz84pz8enzMIsSU7FQ0bJTUHLS80swC2MlVXUUVDWFRCT5+KX5kJQRpZTBFx9&#10;EY7hF9GSVHao7HgFxa6f9eOe9iAcExYa7WbqXBSdkeQd6KRnoCODFeXgxnLz+SqrNPvaFbroGAhz&#10;KHKxWqur+hho+inyZVtreKhhueg5fQKj6lpv19dfL6ttKW9ozssrjPDxTfLxKokKSfF29DFWs8EK&#10;h+jI59hq1nlo3Qy1LLXXDlaVMhfidlAQ99NX9DLRCgkPzCoHuxLCMblFZT/jmKzCisyC0sCwCGlx&#10;cXFOLhEmJlFWFiMZOSc1FW91bLiBgo+8qCoXDS/1aUHK8zJsjMLszNYW1lk5pem5lVkFNV6+4Xr6&#10;VtIyaqLiilLSUL7J1MU1IDk1JzO7KDU9PzOrKCMLqlsXQJmChLTsrOyc6FB/TVlBPVFWFwWOGB2O&#10;BF32UHVmEzEGI1X5uKj4pPT8mNSsmLSvKe82aQZx9QUHGvwnNTU1Pj4+NDTU08ff3cvP2yfQ0MBc&#10;U8PA1ycYjElJwDOpKbGJcTGJ4DyMyN+BYxIJpgEaklDTacRf1hY+XckZiyBZqhJeuh86V8C2MdAK&#10;+pjVmdGVxZm1heneOIa17rqFkdd3bXa9cN32xpMYl0H9GaokL0ytzE2AzmbsYfF4lcrG7OhAkSnw&#10;0FKb8eK9oOky1vW5T6CP6Q8lXqgSgvohr9L0ZxPQi1ctN1YgAhC3MjsBJZTflzmtvC5fxw12+R+a&#10;yTq9+DB8tk527UP75OvrnyLPzeac2fh0B9fV0VdpD04wPalKQ2Ek45GEuBjM8rPY+SadyXjiqVbj&#10;1dnB0QJVXCxmOhk1k4BZuuUAypu3xfavPHZMZR37MvvhY1M0LptpA/dmqDUa9DGzucfXh+5MdV15&#10;77NtEdCnSni8gGc65xI4Dk88ru31R0h0LpEAD0bfOeb7Pv5//Qn8jGOgIHZdXR2UqPwpynznmH+X&#10;Y5Y3Pjc962t62tv4qKfhwbuGe28b7oJDzDcPX+Sk4XYnCKDMjzQDBibwBX7T+uBt26N3l592X33W&#10;B/qYTWUMWJcevB3uHZkdW1jBLa/OrGwMji92QXzQzSel1W15JfXFFS01TddvP337pm+85+Pk+48Q&#10;4LiysIZwzOzi8uzy6uV7LwzsAxUtvbEmbsqmrmqgj9G2FJLWY+NTpWeWYmASZ2OVoKflI7vATHaR&#10;6Twp7fkLdAzMPKKicuDvoqFlLCQmz8YrySEgyyWsxA0cI4hwjLi8bVHj4xcfJ5CiBJCs72VvTHSS&#10;rZZZcXRKmqe/u7auGr8gLzWtBDNzgJry7Ri324nOvhoSWOZLipxMNrLCwSp8+Q5qwYaK3HQs7l6B&#10;dc036+uvldS2VtY0JEXEhLu45AT6VkQHVcb6N8Q71UfbXUt0uhpt3R5kcD3QvNnDtCPcsTrIptDL&#10;JNfVINhMO9jPI6esEvQxBUU1ucUV/5NjMgpKAkIjhPj4xTg4pTk5JTk5JJmYlFiYzYQ5PRUEAxVF&#10;HeR4zKRYTIWYTEU4FXhZ1GRlI8OiU9MLTS1dmFj5qKiYL12iv3CB5vRpsrNnyRkYODU1DaOikjIz&#10;C7OyikAyMgshcU4yIlmpqYlmhhpyHDT6QvSeSmzB6ixhmuzOWFZtEXZfR/ukxPTY5PTYNMQ/5lu8&#10;EsIxySmpKSlgVgoJCjYzMZWRkuYXFGTj4GDn4GJhZufi5FNSUNHV0fX29ALQAatTHBJxjRiVEpPj&#10;fkUfM51ENJ2w5U8uM4lbZuJRcwno6USiLx9uLk18xJVJr73KW5jo68nWXhl7M3Kr8GWsyECVy+el&#10;+b5Cg7W3teDR8sp9+1wCwUwCwcJV89Wp0fegGkkQn3pavTjyZjCdF0w8c13NkyVCn0ef415f7U3m&#10;/Tz3cbg99iPoYyoEPn/58jzDcDpp++qrrKWx3s5Y6TepskuDneOPayfbHb+sLw3XO652WG7MDfaV&#10;O81cDlybnRhvtlu9bPtlfnigPvxjFehjxseuJc+1GC1dMZzPPvNl9NnS0KuZKuzy0+SVmRFAnJFo&#10;DDz2uSL6L4tjy6A3qnCfbTKZzb8Ifr6zH55MNNpD6tt3eYafgiFR4anVoQczb66889k6nUyy0X9t&#10;bfDhdKPpl4XhT02hvf7E08gytyBPKfHP/irXFv+f5cH7/OPnC9gmf/kDJsXP8Pp/Dwzgm+I/+Pb/&#10;+AoY/P3z/+wJ/JRjRkZGampqCgoKKisr+/v7v6HMd475X+CYhqe99Y976h52191/W3f3Td3trnrI&#10;XftP8uobyuANTP/EMR1P3oGjDKhkNr1kgGbudn3qGZqaWt0Ynpl71PmuoLzJ3z/WzMRJW9NcVdlI&#10;TcXYxNjRwys8NCzF3y/G2zMiPjb7+q3nc0vg57s6u7J68/EbE+dQRWtveVM3DQsPHQt3JU1zrKy6&#10;vKicrICYHL+gkpCwpoSoibS4g5qSrYqcmbyEkZywqoSIoqwi5IiTkVXnEpBh55fjEkI4hk9QSUBE&#10;S0TGMq/63rP+sUfvx4BjnnX1FxaUW2roFYZHl4eGpzs6hhkYuSqr+ujrFLpZ34ixeZRu1xJiHWss&#10;564oHKgtU2ArXxeoGe+gJMLCERgUXtd0vabmSnFte01FTaK3f7qnV2VoYF1UwJWU0DvJbndTPK5E&#10;OTYGWNf72rd6OdQ66NyMMn+Z7/w03elqsFm8gUawo01BEWTyrcsrrgEn3//JMVlFZRGx8bxcXCJs&#10;7CpCAkqCPFKMdOocTK5yQn6K/FGqIt4KnL4q7GFKnB7SbIYiLMKMNOI8PJJiMudJKQ4dPH748PHT&#10;Z86dPkN68NDRvfsOHjp8/ODBk7y8ooGBkV85Jj0fUAbyxCRmQiml9KBgHyl2Winmi3qCVNaS9I5y&#10;DO7yLDYSLFbKcpEBAWlpGcnpSBK8zaDrzXil1PSM6MgodVU1NhZWKgpKcrJLJ08f23dg9759u08c&#10;P3qe9Bw1JcWF8+cYGehsbW1jAGAgVCkx7u/BMdNxBODFMhWPmk1AzZbQLr+tXxjpmel92lNo9y5V&#10;ZrqztTNeejAcs5B3aelVeW+118S1iNEH5a89tk/Ho3DJxEv3A4ZuFnQGXACvlMUW9ennjT0x7PPV&#10;8ksDj+dGuhEX3WiZgfhLS28aekpdPwYTzhZxLH649zRaDtG4PMvva4l940U8m7h96Ybv5POG3sCz&#10;i/ciNpbnVqZHhq5nPXE/NRG3c+lJ4sJg59zg24/38p+6ncZVq833XJt+d3+m+z6u++7bZOHZIs6F&#10;VxWLw2/nBzrfNQY999g3DfaghC3zNVIL7+9Mv3sAzaa7H7yNpFysEFjsu7kw9Kr/SsYTxz3jMZiZ&#10;jENLj9M/XU7q9ts6F4+er5ab7722MPRm+HHtY59LIxHoGdBXxSPPZyYegO9PjTL/KxzzL+Ny8SDx&#10;889P9tIPZsy8sjrmlu6hDc+GP//CJrsy2Rluq68dXPhuYvk39+E3HYmCfHIG5tZaxg5Zt3onn1Wq&#10;S/BrWjla2UU+x63+5u3fG/zRJ7C+Mj/8sW8K3syXL3NTo5Dc9V/28FOOuXXr1uWffP7UHLP2+Ye/&#10;kCyvf2581tfwuLfuQXfdvXe1d97U3eyqv9EJUnfj1eZJ/a1XID9FGfCS2Uwq0/rwHahkAGU6nuC1&#10;Mi/7r74cuPLyw6vBiaHp2Zv3HsTEJZubO2mrG6jJayjJqshLKylh1bTU9cyMbGzMHXRUdVRlVA1U&#10;DDzcYq7eeg1Z8ubXN24+6TR19lcy91A289KzC9YydFJT1bPXM/I1MgoyNYix0ku118ty0i1x0a30&#10;NChz1y1x1StyMog00dGTkVWSk5eQUeIWkuMRhIR4CjyCWD5BRdDHCMlYpZXeePJ++NmH4cfvx+4/&#10;7i1NL3LTMS4OjWxMTCj2cSl0tcmyMcpztW4Ic7+b5Xc/060t0vxarF1tgOHlWIsH6ZbX4vRTbCSM&#10;hQXivf3KSqvL69vLatrrqxpSvYPSbV3LffxKA7xqQnzag52aAxyzrfTD1BX8FRWCZGUjZEVKrVXv&#10;RVo9jbVvdtJM0FGOsjIvzS3JL6zNKa3LKqnMLq6C/DHZheDnW5JdUJxeUJGeXxqXnCosJMjDyqQk&#10;zGclL+6qKOyF5QWvHWcpViseWmM2CncxphxdkUh5DntJTmkWhkunTxw7eeLQkVOH9pzYv+vAnh3b&#10;Du/ZRnF8Nw/VcQmmc7zkJy6d3CcnpxCfVADJYzIzsjKzcxOyCuKzChOycmOT4nWkBfmoL0gxUqhw&#10;UusJUZmLU9tK0FtK8HhaGCelpcSCLQlqKqWkA8SAsQhcXqJiohUUFEnPXDh1/OzpU+eOHD22e8/2&#10;7bu27zm0f++hQwcAoA4fvXjx4umTZxjpmd3cvVPSc+MTwS8YSSEDJb1+6R/IdAIxUMKfXGbiCEAQ&#10;rQMATTzBZNKxD0lsr0Mo3nrvGonf/zHm7Hv/feDpMpOwfSL+RF/I4ZGYY72hpz8GEc4i+zrRVOrx&#10;3qATA4HbAGtmknYNRZ/8ELQTF4MeS6boTeB640fa47MNF0c0kXDifeDh0XDC2YRtI/Fn3/nsnI7f&#10;PpF4tjfwyFAI4XQ8ZjLpUH/06f6Abbj4XSuvy+Y+ve0KJhsMJpqJQ40n7BlKp+uOZOv03fcxmHgq&#10;ec9AzLn3Yeffh5OCvPXdg4slHI/ZN5DC1h3B8NZrz1AE4XQcGhePnkrcPRxDCi27w0h7wkm7fXfP&#10;xGFG0872xbJ2eR4dCcUga4/HTCUd7w09NhiCmYoD+iEaSz7dH8fW5XNsIJB4Kg7wZfMNor4+qD/x&#10;C11dmPjFP8Xp6d+5sf2UVvDKkF/8/BPH8Kvn3hn4JYLBt/z8oSNRScn+6ezvmgjCMQZRn3CTTbEu&#10;Uk6lg88qNaW178/9rnu/N/rDT2Bt/tXd1sLcpPtD8KLWux42d438a9b8nX6+y2vrfyps2PKnms1v&#10;TgY4pulpf9PjvvoHPfX3uutvv627gXBM3fVXm4Kc33z5DWU2TUubgUtfUQYcZRCOeXf1+XsIX7qK&#10;oEzfw7d9bVdvRISEWxqZ6yjramBVVWQVZcSkJITFpcWkZCRlNZQ19DV1FcSlZfhF1cSxSjK61tZ+&#10;lbXXwJ/m/useS48gDcQ5xk/TMkBD38HR0iEjNLQ0Jqwi0q8m2KkhwLLF36w93Kwl2LA1UOdykGGr&#10;l0GFs3G0hb6LhaGSqiq4+vIgWX2BZmT5BOV5hTX5JM1icqA21NjzvsFH3cNNjTfjHD1jrRwKAoLr&#10;4mLKgjxqApxrveyKbc2rvZ3aIrxvJHi1BpvcTrDrKvZ+U+ZxM9GgJVQjw1wsTFk6UE01xiegor6p&#10;rKaltqoxIyAi2cKp2Ns/39sr28k+zUQzUEHCW07CU1bSlItLn5HBW0wwVUs2Q1uixFS+wFA2TkMi&#10;w8mqMrsgv7Ams6gms7g6q7gGEvjiOaYop6AwPa8sLbsoP7/YUFdXiJNdXULETl7KX108SkcsUlvc&#10;SohJh/WipQiLtyxXli5/nAaHqTA9+6ULJ44c3X/42N49B07s2M1CesJRB1sQ4Xq3NOplbcyTkoAb&#10;yQ4B5pIc9BQmpo45BVWpmdkpWXnxWQWJmfkQYeTn464vzSfBSClCdUGc+pwy50VDUUpbCTpLQWYd&#10;KcGwqLC41HTgmKT0TOAYKKgUHhkhIytz8NCRA/uPHdh7bNfOvTt37dq3Y9e+nTt2bd+6nZh47/bd&#10;h/Ye3H/g4NEjJ/fvO8bHJxoWHguVlcApOC7h1zhmJoF4c/P7a8l0NGoqGj0dSzALM48hmIlGwTki&#10;MejpGAwcp2II4Qg/TcOvsRjwUJkBgcaxKGgA985Go2di0bhYAhzSBjUbA9dB8HfFbdnsBxpPQVfR&#10;hDOxhPh7YQjMFCSji0avXPda6H/xwu/cdCzci56N2TIXjcJFE05FoechoUsMaiZ6C35K0APSMzLP&#10;WOQKLho6hKG3zMEtsZjZ2C0z0AB/EekqFgWjIAMhC4SXgqxxc11TYIeCpUEDwJRYAlggLoZwChr/&#10;pd7dv8kxPyMYgJiNjY3N4zd9zM/I5sf98oMZNzYwr/XRqzcjs3P3KpIN9M1snP1eDU9dL022sLDU&#10;MvFsfHgv3FyGhUPUJqH8w8DraC8XM2Mj+6jKT5O9qV7ueloq/BLKSVc+rf/YI8IxKq7Nl69EeFo7&#10;lzyYeFapIaWYf/vZ46fvFzZ+lZf+8B7+/QZEB7O+ttp3r+wunmNeXS8uKiqFWAqI2P3Zs/7OMf8N&#10;vQ5wTPOTD42Pehvv9zTe7a679abuRmfttZffBFCm9vrzuhsv6oFmbr5suPWq8XZnM6DM3dct4CID&#10;yfEevOt4+O7yk57Lz7qvPe+9CWHYT942tV1Likt0tbax1jMyUtPTwKrIS8iKC4oK8wmJCYqKCYth&#10;pWUVpLEi3ILC7LxYYQk1GXlVrJqxkUNj+8M7nf0WXmGqxm6qZr7a1oE2joGxodEV2el1ecl1KWG1&#10;oS6NflaX/S1rQ0zqQwybgrU6QnRavdWqnTQyrbWinMyNdLW5BKQ5BJTYweGXX4pXEMsjpMYtahiS&#10;2nS/Z/J539DLvpGOBlCymOV7+RQGBJaFBVeE+hR5OiQZaYerqUbqaAWpKforisVqSebbybWF6T/L&#10;db0SZVLpoVrqpFJiohIhJ5ng6FJb11ha31xZ21iekpPjGZTn45/p6Z5oYeolK+oixp9ibphpaxmq&#10;qRGuq1nsalPvZZmmJxWpwhejJRyvJpDvARwDCV+qMktqs0prICEvUo4AiiIVlmSCPianLDe/PDs9&#10;V1NeQZyDQ1mA30RK3EdFOtZAPsFExU9DzlVFxFFJ1BXLGyDH6C7LgOUgJz1xfP+B4/v3nTi8bTuW&#10;8UKOq9bbmujxG9nT93InbqaMXo4daw58XOhkJs/Fx8oRFZ+ekleSmF0I8UqpKckhXg6mKuKavBQ6&#10;ArSKrGTS9GcU2Uj1BSmsRWh12Cjk+VjDIoJTwL0Xqj8ini4pKSlphobGx46d2Llrz57dh3bvOrhn&#10;5559u3ayXDxvhBWx1xBXFaBlPnfwxL7tJCSYnbv27t595Nixc+Zm1nBjXHwCBGX/ij5mJp4E9tG/&#10;nMA2PxOzZQZ2+mjCWQCOaIQG8EAAWIP8NA3QAASD4AvQDJxvwf8EAl/hIp5agH4QXvlRkD4BIDZ7&#10;2Gy5eQsCRkAeM8AfCIIQgnJlroDrZQx3t88OwJfpGCLgiakYIvyIqFmYUhQh/vZNNtpEq00h/Ios&#10;yEVgHWjzFbzwLWFKyFibKIaXzVezOavNDmEORDNfx/p68S/0+v4Qx/xMzQKKl2/Kl01qQVQoP/ls&#10;Ms3mZ/PsJ34uH8zYxcz94jPL61986o7SUdRwS7n/fuyHHzbmJgfutVZaakiZFD7tqouUl3d6sfDD&#10;l88rA2+eXS+L5JE1qOmc2VjGVcZYKtrEfZyZulFeEBGde+fN2GvgGEnDmLS8yo5H40trYFfSkJTw&#10;ScvPyu0YX/3XJo/vPPJvPoFPDys2Oebl9fJbbyfmBnvuPnr5M/vSd475b3HMo/dIJt97bxvvvgG3&#10;mNrrCMTUXH2xKXBed/VZ/bXnIA3XXzTeeNl081Xzrc6W211td9+AtN9723H/bcfjbtDKXH/RfedF&#10;d9uVu6mJaSFeXkEuzu4WlsZqWhpYZVlRKWFeQQFufkAZESERKUlRUQERLiYuPmYuGUFBZQkhZSlJ&#10;WQkFSxuf7NI2c/dQZUMnFRNPC7eYqPi8vJTMsqy0mvzU+ozYpmj/1iDXDn+n2jC72hDz+mD99nDj&#10;Zn/dajetdAvlSGs9O0M9ASEZVn4sh4AUJ58kqGR4hFV5xQ39E+vuvMM96Rl82v3p9tXbKXaW+V4e&#10;5WEhFZFh+X6eMSaGHvKyLiqKLmqqxmIiWhxMUBK6Kcgi00Kqwl2zOcis2EmlwkWt3lqpwECtJjKi&#10;ob6xtKG9tKaxtrAyKyAiwc0zxdU10dwsUEPJQ17KVxnrKi3uKCbsIifmryIRpSYaocgbqsYfqC0S&#10;oSmU7m5ZkZeXX1KTXVoHmhiksmNBaRbUIigsg3Do1OzSnPzypOgkcU4eAWpayOerzMtjJSngLifg&#10;oyLpgBXTF+JWZGNRZqQzYCXX46bjoLxw5PChfftP7dt1jPn0yVRrhUcpVg8SjZ+kmb3IsXpT4vi+&#10;0qWnyKyzwLA6VFeWk15NQzc2LTcjOzclLiLcBUx3Us6K7N7KTH7q7E4KzIaClMrsF9U4LxkJ0Kmw&#10;UhuqYWOT4tJSMhJSIbsdOMakOzm5UpDT7Ni6a+eOvVt37CXZtms7EfGFo4cCTORf1ceM3Ep6XuVW&#10;EKDorMPOx3ByzzairSS7du06LCoimZCYgliVEpJ+za4UtxV21r+e4Hd00GEg8o0AwOMkGgEXWA6c&#10;gAPKT9YF5yi4MhX5dbFTUaDwwKMMImjQo+AbI+f4G6ExAhlIs0h8b/jbZ2MIoCUO2CISNRlBOBGF&#10;no36EV9iQOsD2hcAGkTBg0ws6mvnP+kfgzSIBsErYL6CDqJ6wUPM17Ugg/64wJ8sAaGZza6gAR7a&#10;4PjTNf4F3uMf4phvex4ACyDJyuraMvx3fQP+s7KyCqX+5ubn4esmsiD/A/8v+8YGpKWH043PX5CW&#10;69944oPZP+xKG+PvHmQEOcgpqWfUttrrmWQ2tPgZq6un3/+RYzZe14RrW4U1NReLS+sXPx3vuZqj&#10;qGBe+3L4y5e1qdHhD/1D0wurm3alwZmvrjDAMd/tSv8mpvzm7d84ZtOutIobetrZ9S85ZviXP1C/&#10;Cfx8v9uV/i3cWV773PQQ0vi+bbjzuv4W+MR8JZjqK883BUGZK08BZTZp5qco03rn9SbHXLn7tv3h&#10;u5Ynb64+e3355uOCnJIgX78gd7coHw8/R1srA30tRVWsuIyYgIggj4AQr6CYiIiIKC8XBxczLSsH&#10;PasIF7usEI+kAK+ksJioiKy+oYOZta+OhYemhY+dV3xiSnFOQmphUlJdbnZrdmZ9dHi5l2uFi0O1&#10;r12Fl0WZp1FdkE2pl2Wxp3m6g364tYGdro6IqAyHIIg0J58EL55jeMQNPKMqbr+Zetg9fP/d0JNn&#10;bytiYrLcHEtD/EvDg+Md7DxUVD2VVYKMDfyMDBwUFF2wcrkO1pfDPbIt1KM1xPNsVCvdNctcsHUO&#10;SjXuZs05GdUNzSX1V4urm8sLKzLCYuL9fGOdHBJMzUIMdLzVlNwVZD0VZP2UsZ7KUkHq4tHKQtEK&#10;fBFaoh4aQvaKQuGuthCtnQMcU1yVU1CaX1CM55jS9ILy1MKKlHykVGR+brGlrgE3OYUoI4MsN4ex&#10;GKejDLedDLcmF4MMHbkMPb0MNbk2M7k6Ox3ZsSMH9+87eODUod1HlLmZa/z0b8XqPUwxflNo+77M&#10;7kOVfW+F7dsyi64CrZsJuvZK/JzsbIGBgclh/tFOhqGG4tEGgslmIlkWvAlGbCG6rM4KTPqC9Ers&#10;NEpsdJqiAj4+Hsk5uQnxmRBnBPl7g4KCODl49u0+vGfHwV079m3btW/rrr07iDBclBeKPDXeVvn2&#10;Nnp8aHXuabR5UmxS4KsoRH9qK4ZwK8leOlq2oOAISIsH8mscE7sN2bb/cgI4Ekk8HUkItIFMPhIA&#10;BYQQOSLk8fUc/ysaf5EI2f7xDTYXOwMSgZqNxMwCpkSg4Ou3n/DNkG43jz+eIDajSUAHoBkAFECc&#10;CCKkfwQsCGAyMxGbLZHJzCDjAuugZ6B/pD1yCwjQzyzgEQwXCQCEQY7fBGlDiL9l88ZNgZnDtGEI&#10;/Lrwa5mOApYCwa9xc/l/HflDHIMPAAIU2ZhfXn7++t2V+88uP3zZ9rDzSffg4PjUyOhYV09/zzDu&#10;4+j0FG56YGRidGZhcAI3MDo2PrfYMzzRPzU/sfDN3xbRx5j5xGbklN958vpaXUVmQoi6mWNhc4OV&#10;kk54dqaltrzqPzhmras6TFHdNTsvmktKL//ybWdVUQF125iskhtvxr+R0f/kGNDHeKfmZubkvhz/&#10;7uf7m0zyBxusL/W+uledG5tdc+Pt4OQ/OKbrX3NMdXU1hFv/zw8ELgHEfOeYfwtiwHsG4Zj7bxru&#10;QoDSKzAbgQmp+sozwJeqy882BUGZy08AZTZpZlMxs6mVAZUMoAxwzNW73e1QXfLpmyuPX1XXtUYG&#10;Rvi4u0X6e0X4unnaWxlpq8uKiIvwCAhw8XGzcfGycwvy8wsJc3KycTDTcrDTs/KzMfCzs/CwsXCx&#10;MvHz8AnwSmuoWRrZ+BjaB9t6xoZGpCWHRxUlJDdk5ZVFxUWYWTnJyLnKyMZqqyYZaQSpS7vLi1tL&#10;iTkrY/0N1PxNDUxUVERFpLiEpDgFJLj4JfiF5aACNqeItmNQ3p03uAc9Y3d6xp+8HuyoqM31cisN&#10;9s0P9ElycgzQ1XeRVfBSkneRlbMXFncVFguVkgyVE49QkY1SlUkzli92Uih0kGjy1bmS6N9UUVre&#10;fLmk5mZpbUdNdUNdaWVxWnq4nW2csamnuqq/rlachXGghrIXVtJVTjhASThTVybPEBulI+GgwONt&#10;aZSRmJALBFNaB0HXhUUlBQVFeVCeuqA0DSCmoCImsyA6OSMyPNrd2lqeh1ueh0OGk9lYgstFkd9a&#10;il2bn0GJ7YII5QlpqhMmvJewTGfOHtxxZO/eQ/uPHttzUIOftcrb8Gai5dN8KNPt/KHK+WOt41CD&#10;S2el49syo2sxat6awmdPHtNVUwi01Iy3xObYSBY7SOXZSuSasyfq0wdr0jrJ02nyUPNePC1ITeFq&#10;bh6TlBSRChnt8hNTwCgUo66mduTwiQN7j+7ZfmDXjr3EO/eht20/sINETYir0l3jSoRhS5TWtVSt&#10;B5nqT9KV7iWqOqmwH9m1jYR495HDZ61tHJOS0+MTUn6FY6ZitiLb5F9N8OwCKIPIVBQhDpk/aioC&#10;IQ/Y73HICez6ADR4solA4+DrV9ZB4b6CDgYXCQI/4UEHka/tcZEEP17ZZAhEJQNdzUQQQz8ATwiy&#10;QFYYwI4IpJNp5EgEt8MJzAF+ghHxkwHOAP5AWASZ51fZhC1oAN3CXTD5rzNBlhOFP49AAAXfHpnV&#10;dCQRrAiHtEc6xJ/gJwyj/NVe3B/imPX11dW11ZmF+aYr128+6+wen3r1afzq28HaOy86ewcXl1f6&#10;xmZeDM2+HZoaw01/HB2fnFvAzc6OjI+O4qbefPg4PLswvbT242650vvs+VNEuj4C4rztevr85dv+&#10;UVDxDPa+fdn19t3rN+9G5xZxQ2/efFjY+GFjEdf14uWb9++7XveMTYx3vnqJ3Puis39i8VtM9dL0&#10;cGfPEPzj2hxifWHyXdfmEM/HFr/blf4gpvxm889rU2OfIA1MX1//xNzy4vzU4urnL5AWanHxZ2Hu&#10;m3YlIJifRip9O6+trf3OMf8uxHzlmLtvN116axBkAXB5Wnn58aZUXXlSffVpzZUnVe0Pqzse1V55&#10;Unf1ae21Z5vuMuAo03SnCxxl2u72tIB16cGrq3cfZGVm+Lo6B3t6hHh5+rm4OJlbasgpCnFycjIy&#10;s1Azs9KycDOzCXKyS/PwCnCw09HQ0FPRctOx8zBzMtMy0pBRs9KxcjJxSQpL6+vbGVp4WblGOLsF&#10;pUaGVadn5ETEQ6S0NI8gOw09DzOblrgUPg8vLw8dHTMNPTcbp4aYhKOqpjpWjktUlF8A9DsSvNxy&#10;vAJYHlFZHnENO8/0u52Tj95PQTHLR2/6L998WBQel+junu7pmmplEaavb6so56msFKqmGaWqmmWs&#10;XWCtmWqoFqkikawrmWkik2wilWQuX+RqUZecVFfVUlF3tby2vbiuJb+2pbS2rTCvPMDexUVT2x4r&#10;566ukuRgHqKF9Zfm95cSClEUTdAXTjYR8VLi0+dmddbTjfT1gXLReWXFOaWgiSkozCvKRYpdl2fn&#10;lGUk58Z5+UbamEYZK8YbSaVYYCMMJVxV+XWFOYwlhc3FeO3F2Az4KQ14SG1FKJzkeKSZ6Q/v3L9r&#10;54F9uw4f33tYlpslzkk3zd3ITVXISYY13ki8zke3wEbOR4EtQEMow07dWUFw386DgkzMMZYKubZC&#10;pQ48uXb8iVYi4Ya8vuqM1pIUajxkXOSnqS6QGugZQrkBqBYZm5ISkwp1lOI8Pd1paKgPHDiwZ8++&#10;3bt379i+k3jbHgyGiPnCkWBzuZYgxTZ/5SpPxSJvmWpfqRZPwXpPHi8tVtLD27cSEW8l3CUro4xk&#10;+E1I+DX/mOjtMxGwH//tJBwzHU40GUkyHQ5Kju0zaZdmks5NIXywdTqbYS6VfCZiK4Q4zSadmEk8&#10;Phuzdzr90nTCEVwEeOzumcqgmIs/jAsnng7HzIQTToUDahDOhhNNhRMDOkxH7ZzOpp5LIZsKx8ym&#10;nJvL55jLYZ9OOQktZ5LPzMQdnIk7OZtJMxO9E+AD+p/LYZ2J3TMdAbcTzqZRTMXunUs6O51KNhNJ&#10;MhNBhAsnms+mm084joPbYbi/34v45xX9IY4Bw9D0/HzbrbvPe/rGVz/f7xuvuPksvLCx42V3bF5p&#10;bk3zs0/jpXdetj17+/LTSEhBc87lp88Hx3Pb7nVPzmY03oYrLwcmfnN//N7gb/YEvnPM/wKm/Ha8&#10;0tpnSGoHIdaIPy84xADHXEY4pqLj0abAeQ0ATfvDTZSBc8CaTc/fTZ9fQJmW22/aHrxtf/Ciurkt&#10;Ijzc18XZz9XFy8HRwdzCQs9IU15FkFeQiZ6NloKFnoqNkYYJmEaGh0eInY2OkoqGgpaNhhW0Mky0&#10;jOSklyguUDLTsnCy8qppWhpZ+pg7hQLHgEKgIisrzMtbQVyCnZ6elZ5OgItTW1TcUV3NUFJMmJ6G&#10;nZKKh4FWmZfdTkleRVyET0BYkE+Kj1ecm1uGmw/sSjI8omrWLkm3X47e7x6/82bwwesPNx91tlc2&#10;5MTGxLk7p1hahevqemlrR5lYR+mY+YjL+0lIJukoFdlpl9qqp+mJx2uLRutIpdgblsZFVuQXlVW3&#10;ldReLqtrLalvKaxrK6lurSitC3f3dtTQNJKRNJWTTHKxLfF2rnS2qXbRq/XWqPDVDtET0uGl1OFj&#10;9NWUdFIT87LWDwnwzsjKL4Y5FFdCWaWC3MK8hKjcUM9SH63WEO17cXpPUwxeZJk8SDZuD9NLsJSw&#10;k2XS4aGyk+b3VZEMURcPVBK2kuAToKI5sH3frh17du84eHTvMR46Gl1JbgMZLiMsrzQzmSwjWYCh&#10;Vry9hYeWvJ+Ruo+OtBoPzb59B+gvkYWYyGfbSWRbcsUacvhoctjIMhkIkssynOS+dIz63GmsjFxk&#10;ZHRaemZCcmpMcnJUYmJMbLSGhtqJEyf27z+wd+/+3bv3bCPZTowiPn/4sJ+x4rUMzwfZ1m1hulVe&#10;ymUekmWOArXWvCXmfA6SzOf27CZG7STCHBASlI6OgXilX+OY6ahtsFv/DSWCeC4EdB7omXDU8k2f&#10;z0OPPjV5T4VvX6rArn+4vvbhxlQO53QEauWm92CR6crTzLWB+7gS9ZnYA2svi9cGH48XKMyGEeLC&#10;0bPh0APoV1DAQ5PAJRHolQbz1b5by+8a5zJolq94rPXemX3VMJyvORpKuHgjarhAdaWndW3sZW/k&#10;pdkU0pXO8vW+h7N3IifDIOjp0PyT3Ml6+7VPDyZupIxH7p+DW2JOrI2+GKvQmgwnmIogmApH/w3f&#10;xU/+wP4Yx3z+MjA23nLn4eDc8uOPk97JxQ97PwZlVbS/fGcamJjSfOvW4Jiqf7ptekXZk9e6wblN&#10;3UOpLbcFjTzv9Q03P36r5R7TNTj5N9ukvy/nN5/Ad475L3EMZOzd1MdsckzN5afVHQAujyrbHoLA&#10;ySbHVLY9AI7ZRJlNA9M3n9/m2y9b73e23nuaXVTm4e7hbudgY2JqomOgp6ZlpGVgpmssKSbHQMtB&#10;ScbEQMHCTMUowMyiKcSnJizITUdHR0ZJR0FPT0VPR0lLRUZFfp6CloKOmpxeRELNwMzNxMLDwswp&#10;ITQmJzIqzM7eRk1NW1RMQ0gIxFRMNNrSNM7SyFpKSF+Uz1xW0FlFxFsHayQjrCgiISsqz8MnxsUj&#10;zcUnzS0kySOsbGYbeePJwL23o3ffDd953X/nRc+TF29b2tqi/H2iTUzDdfXDjI3DjY19FZSdBQTd&#10;hXgQtxhL6TJ7bIqeUKiaiJOsSIaPb21jR0XT1eKma0UN7cU1DSV1zSV17cWVzWUlNVE+Ae6Ghpby&#10;CtqiwhaKsg4qWEeIvlYS9FYTtJMXwTJRKbFccFfhjtHhijfkC9Lmc9CUkRaTM3Pwj8kuKS6pLEqI&#10;rgy0bArUuh+t8aHQZrLec6LRa6LVF9fo8Snf6EmyUk2AmJsigw4Xo4YAhywLlRjtJU7yi+eOnNy9&#10;Y9+Obdt37zy4b9cRshOn2C+dpT5/Tk5UTEZIEOBRhIlOTZhflptLlJVBkYtKnuvSyTPHwKPGUkkk&#10;ykwsSJPJSZ7eUIxRkuUS76WT7OfPXjx+go9XGMoLJCanxiUl40tCQjWlFDs7W0pKyp07d+3YsWvb&#10;1p1ERCQkaDTd8aN2ciJXEj0eZbtXhRmm2iplWMpWOEtU2grV2UjmGolYCdFf3LuDmIAITbiTmYUn&#10;OCQ8Lv5X88dEbp0OQ//9ZCqMYAKYAFAmlHAmiXz+3bWPbanjMUeXXpZ/rPGavRY0eStrLu7UcndL&#10;XzDpeDz90mTvWIXBZBjJaDZ2cbjrY7HGVBgKHstUzIHZJvOlFofZBNLZEECZrWv99/vz1Ja7aiYa&#10;7Oef5Q42+QxFXhr1J8FF7pnq7PgQQYUr1YAYmHchNMulMrhbuX1ZCqsL490uWxfK5CeuJw1HXpx7&#10;mDv6qH4k/NBEFPHy7eCVyYGhasvJYPQMZKkJw/z93sVPV/SHOGb1yw8vez9cefr6DW45vLAusrCu&#10;5fGb2+8+PhyaCa29rRqSH9j0WMIjXTEwP7TtiZB9QnDDE7XgEmm3dL/iq34FzRkdj+e/Z9b9zW3/&#10;b9fgO8f8lzgGSkJuBihVg0NM+5PqjifVbY+qWh9WtNwHqWx9ABBT0XofZFMlU93+qO7y0/orzxqv&#10;vWi6/rIZHGXuPG+6+7T5zoOE9CwnB2cnSxsTPUMNJQ1lWSUdVV3Qq2DFZbnoOdgpmHipGUUZGJW5&#10;2WykBKxlRBXYWVgvXaI4D/xCdenCpYvnyC6Skl86T0F+kYadQ9DQ0MrK1N5Y0yjOP6wsMjrP3SPJ&#10;yjpQU8tbScVXSTXCQC/f2bbI2SLGQClICxusLRuqJ+OvJ+OuKmUqLSUnJMolIMLBJ8UBIUtC4O2r&#10;ZGwedPVBz4Pu8bvdw7deD9x40XvreffVh08SY2OCDI3DDY2ibS1jbQ3iTLWTjNTyrDUaA03ag43K&#10;nZUSDcRcsIL6IiKZ0UmlrTeKgWMaL5c1tJfVNVeASqa6tbSqtTC/PMzTx93Y2E5BxVJByQArK8fH&#10;xXHpPBfZRV5yGh4yWkFyKiNB5gBtwQgd9hhtxlgd5mAjaTYauqPn6HjF5EM8PIqCXGo8tC77qj6I&#10;M+0rDxhujRtqjf3UEjHeHDheZvoyRepOrGSOnagxFw0d2XHSs4fOnz129tSpgweObN++Z9u2bTu2&#10;7Tm06xDdmbPidBdZyChpz11SFhTw0FNIcNJJdtI0kuIRpj6lxHpKR4j8zOlDO3bukOFlctMUsJWh&#10;1uQjF2O6xE15mpOclOb0OSZaJjNr+zioQpCWHpeckpQCZatTIiKixMTEDhw4uG3bTiLCrYSYrUQo&#10;4jMH9trK8+a5ahS6qobrC5pKsuhwM9gJM2YY8xRYCOaYy8QYAGvSURzeRozegiJEnT1HBgnxYuPi&#10;fs0/JnzrFGz2fzuZDkNNhhJOhmNwAB9hBJ876wfbUqaijy53lkw0BizdiRi5lTuTz4O7XzEUsG06&#10;jGB1vHu0wmQ8BDOfRAr6kqFCnckQwtkQorkyGVxnx/ir1slr4eNBhDiEY+4O5kivPSsZrXNZfd26&#10;+LFz+V3HZAbrXIHo2K3cD35b57MYv8x+eh1GPR29ZyTq7HyT48L7R2/dty/fCvqYr48LJlq7ETr+&#10;qG447OhcBv38iwbck/qhahtcEHoyHI0L/Ru+i5/+df0hjln78kNn30f4P3T9uFljv7jsxmv9uPnB&#10;uaWO5+9dM2uVA/O1wkr9i1ucM6oNYysCy682vhtSD8qNaHog45YuYhtln1L2sA+CdL9//m89ge8c&#10;81/imIbbrxGIAd/ejqeVbY+r2x8DxFS2PKhovl/edA85ttwra74Lx6+mpY7HtR1PAGUarj7fRJmW&#10;u08b7z5suHnHNyTc3NQSdDCqCmrSoBHgFeHjEOJlF5Tk4FTg4tbkEzAWEbCVEvRUEgpTFw1UFrOX&#10;EMCyMlCfP012/vwFUkj/evb8OTLSs2SXLlDRUdFpKamGuLiFObkUxSY1p6RUhASkO9pFG+pHaGvF&#10;GxkWONpVuNqU2OhlmypnW6iV2BlkWGj6aooGqkt6KEmriPFyCQpz8Etx8EvwCUvwCyoaGvt13H39&#10;6P34zbdDN94MXn/Zf/1p780Xb0vKyn1NTH0N9IOtzZKdrdPtLLMsjQvtDSo8DSq99FPNsN7KgjpC&#10;XLpYpdzMkvLmq6V1beU1TRU1jeXVTWVVzSUVzWWVLUEBEabauo76es7aei6Gxuba2gpiYvTnL1Cf&#10;OUt/4Tw3+QWIJNIWZNYTYfTUFgzSYIjRogrR5xZgpdq959jxA6csFSRLfcwa3LWbXDUbfZVvJpjf&#10;z3F+XuT2It/mVZ75s2z9pyly96LF2/yw8RpC/DSkF08dIT0JHHP60P5D27duI962fRvJziM794hQ&#10;XfRTEw3WlXWU4QrREkkyFnuZ4zFQE5rrIJlqI17sjo0xFyU7tQ9DRExJekJdiFaJ7bQw7Rnmi+e4&#10;qE6yXjrNQU1nYmAUHh8Vn5mamJkRD4UIEpOhMJKlhdWZM+dISLYREW5Do0gglBrS3GF5WSuC9W4m&#10;6Eeb8IlSHGI/eYKflEKHjSHFRDhSh0efj0adn1aGg+Lc/h1EBCgMhnjPniM2to6xv6qPwYVtxwUT&#10;/h2FeAry6gYTTQcRTgZjVl/X9rWn4IJ3LlSrLfbeWRl+O3o7b6HOYKDWCxdMPB1MsjrZPVZhOh5I&#10;PJNAvjb4ZKRAdyKEcCKYcD6ZGnctZr7nxszrKwPeJNNh21f6H4/myqw8LRyrdxzPkexL4Jvrqh2u&#10;d5m9FtmbqTnqTzyTSf95dqgrlA5IaCaXZ7HvXmeyAi7y5GJnzfugs5MhREs3I0af1A6HnVq67j/x&#10;rHnt00Pc3Qxc8G5cEBFQzt/xXfzjD2x1/g/k811Z33jR86Gi48an6TmflEK/lMI7ne+fdL6bmZt7&#10;+mE4rfnRk8GZwenFAdzMo96R/uGxofHJD2OTowurT3s/3nv17t6L15Mz8z/dwz9DYvtPAx8+9H8a&#10;GYc8Xr9/e19bmvk0MDS/+i0H3u+/9XvL//YT+M4x/yWOabzztvrqi4qOJ5VAMGBOan1Y3nx/E2Iq&#10;m+9XNt0vbrhTUHujsPZmSf2dssa7cLG+42nT1ef17U8bLz9vvPyi4ebjhlsPG67dcfH019bSV5BV&#10;EhWW5mDnY6RjoTpPxUzOoMkn6CAr460sG6klF6+LTTbExuuLxGiKhqqIW4lzC9CcoyI9deHMuTMn&#10;zgLEnD1z8fz5SxcvkCsICKd5eBQGBVYmJZXHRRYGeSXbmadam2bamqdZm+TZWKRZmoTrqXopiAaq&#10;iKUYKsfqKrpB8n4l/ggjZT2sOI+AOOTB4xIAfYw0n5CyjpF7861nD7oHb775eOvNp2uv+m92frzR&#10;9b6540qQta27jq6Lvo6PkY6XuoqLnIyznLijvLCjooiFLK++CKsqN6uFhk5hYVV5Q0d5/eWyqrbS&#10;qraqhqvV9dcLS9oiIrNVlAzZGfiUxZWMFTTUJRXkID8OnzA7FS09JQUnE40sN42xNLciN5MwPb2B&#10;LLe9AoOvKlWALrcQ48WDuw9wUNGHmeoVOxtVO+pW2GhXuUi3BSu3R6jeSFC/Gaf0IEX7fprh/QTl&#10;G8HirW4iJcb8JgIMlMcOHz9w+NSho/t27AYFCYIW27cd3L6D/+LZCF3RKidslYNcioFgurnE5Sir&#10;Z3m+tT5qmZaSVS7KWTZYhrOHMSjM8QP7uKnPcFMcZSc/yUBxjvbicZrzJ/U1NaIioxJSk2OTk+KS&#10;k+MSk4BjgoJCREXEwbl361YkhpqQcNvhvYfoz5M6a0nezrR4X2V9N9M0yEBQkeac1PkL5nxs5b46&#10;QTr87CcOctJQiHMxnz3+01PkAAD/9ElEQVS8dxshihBDvHP3UUdnj7jY2F/Rx0yGbpsMwvwdhWgi&#10;mAQgBgcSTLjaWdPfljQRAkHmR8dysbPP6wbb4havxfWnSU4GQ0vCtcl3YFeaCCKcTry4OvT4Y6Hu&#10;dDBmIoho+UbA4se3Uy/bZ15fG/DcOh28deV9x0STx2rPleFyi4UbkbN11qtvmwdr/WZfNb70OAm3&#10;LGQwfZ4Zeh1CM51AutbTNnQrfzCWez6TC3czczhoPy6QaOVG6PDj+uGw47MlyuPN3ktDL0fvFYwE&#10;7p4CoPx7vot//IH9IY6ZnF3oH528/OBpx9NXA9PzD1/3vB0cnV9eWZifvX7/2Yv+saGphUnc1MTE&#10;+MTU7CQONzk1NTEzPzQ1Pzq7DDHYwxNTiyv/iH9emRm+297U2tZ++XJHc3PT5budc2C4+n2fnltg&#10;x749NPfbRZd+X3/fW/0Hn8B3jvkvcUzT3e6qqy/K2x5XtIH96AFIefO9ssY7+RVXsovbsgpbQuML&#10;3AMTnbxinL1inDyi3H3jIhOKckvacoraiiqu1zY/rrv+pOH6w6rma9Z2rtLS8oJQp5lDiIqK8RIZ&#10;NcVZMhEmTktZGX9thTBtyWQD8XQDiRxjySxToVwzqXQjuRg9GXtZLkk2WijQTHrs9Jnj50jPkZFd&#10;oiS7SCXNzp1ia1vm59OYnlQcHZrr45pqa1HgYp9rZxmlr+GvgLUWF9UU4FPkYDIUZHHD8nspidlL&#10;crlLsYToy2vLSHLzSHHySnDyioN1CUKvVXTta64+hPwxt7s+AcHc7Bq8+uJD+7NO4JhIZxcPXT0L&#10;VUVTZVktEX4sO5MEI40oM7UkG6MEN70CH72eAKervkFpcXlFU2tZfUcZIF31jbS8OiePOAkZUxo6&#10;MRZmCSpyTjoqLnoa1vNnKS5dpGJjYuViYbx04eKl8xe46amkuVm4aGgpTl3kpGWUZgeXFFYrBVE+&#10;WoaTB45JcnPHWJnkWRvkm6rnm6mX22PbA9WvhKreiFa7Fq32LMuiK9f2Qbxmu5dItSVriS69sywL&#10;C/mFY0dOH9p3YM/2nRjC7QRERCgS9N4duxlPnnaV5Y5R5Q6SYTNlv2TCQ69KR6rFcN6I/YIG7WlX&#10;YbpQDUGGc8AxqN0kJOSnj9KdP0pz/igF6VHKS+dlJMVCQoKhjnViSnpSSjoQDNR1jIqONTWzoKKm&#10;PbBr9zbQx5Ds2Eq0jeH8RUNJoVRnretJRs9zDN4UWd9NtiiwVvAW40rQlX6a5x5nJMSxbyfl4SPM&#10;pGdO7du5nYiIiHDHoSMX3T0D4n/VrjQZvHUyAP33kylYVCAKjuPBKFwgydrdlA91/hOBW2cyOZZf&#10;1+LuFPbGsE4/KPwUQwFakMkAwsX3HcOFanCCiyZd6qwezsbO+KOBKubyRZa6r04/qZl6WNbvSTIZ&#10;SLRQojT/tn3yUXF/2IW5cq2lD7enHpf1pCpP3S1777YVbplJpVrtv/06iGyuVHZ14MlC/72F91dG&#10;a90HG4PHgrZPBRLOtzqNXEsbDt4/AdPzJ1q4F/+pWHfUH1H/wJz/fu/ipyv6QxzTPzbV9XHk08x8&#10;1eVb5a1XH3W9ezM09uRNT8vNe0/f9Cysb6xA8rsv8B8o6L6KT30HqfCQbHhfBZ/998cN88vrG3V3&#10;nr+921CeVZRXVH+v6861R32Qz/fL2uLcxMTE1NwS3Le6NIebABZa2vi8PjMJlyfmVzbWl+dvlCVd&#10;755ZW1vBX5xcWP28voTchdw4u7S2sji/uDgNd07NIlHYXzbmpqHd5MLK9+jr/yCv/FLXf1WOgb+W&#10;v5BA1Dv4x1RCjFL7IzzB3EWk6U5h1dXQ2Hwbp1Arh2BjSxcdAxt1HXMNTTMNTVNVdRM1bSsLGx9b&#10;x2AXj5jQyJy8ivbGK/drm65bWDkKC0twcwow0nNcIqNhYWCX4BEywqo6aCv5miqFmsqmWcoUWMuU&#10;mEmWWUgW2CjH6GNDtGT9VETtFESV+LmYLpCdO3aG9OzFCxcuUZwjE2VgDjMxyXJzromPKosKzfXz&#10;yvNwK/b0iDE28lVTDdbVdlCUM5ASMZASsFEQscfymkuzm0tzOWO5fHWwOtLS3DySHDzi7NyibLyS&#10;XIJKSlr2lR1PHrybuNU5dOPl4A04Pu+73fmu49rVBG8vd30dA2VZdRkxLB+XKBM9Hy0VNx2lAB2N&#10;ACM5lpvaUpI/zNaisqS4vLEtp6QxMCLf2CKER0ibjEbiOCnvkVNMlHS8Fy7RnSejPHCKdN+RYyeO&#10;HaK9dFaUh4GbgercsSMnDh8/d/rSRWhATnP+NDfNBXYuGnZBVgE6Cq6LZynVxEXDjXVjdBUzjJTz&#10;rHUaPY1vhlndijK7GWl0K8r4SYrd03SbO1Ga7d7iFeaseRrUjtLMXHSUx4+d3b1j166tkE13F4aE&#10;GEWE3rNj34W9JxRoqfXYaLRZ6HTY2E14hWTPXVQ6f9GSj1WDgUKZ8pgVOKyc3o9Go7eTEB/fv/vC&#10;iQMU505QXDyjqKgQGBiQmpaelJwKjr3g5JuQlAQ2IF8/fyFhkUNHju7cthdDuA2UMYd27ZFjZ40w&#10;1qj2N22LMLwarXc1TPtKsM7VAOMWD9PONJ+RmoAyeykXfjp9FiopKtIL+/cQERBv2bL7HClDbGxq&#10;aXHx8vqXX/oH8nflmIkAIlwAGhdANBFINOVPOByA+eBFMhGAwflhhr2IPnkSjwdvHy5QGg3YMx5E&#10;MBlIOOxDOOSzddwfMxWIGvUhGfAhnvYnGg9ETwShhnxJhnyIB7zRQ4AaAYRTAUSDvoQD3sRj/kQ4&#10;f5IhX8KPniQTiaSfUsSHfQnBMgUalxFv4o8+JBOBqH5voo8e23u9MGPJPJ+imXD+mLFAQtjXBzxJ&#10;xvygMSG0GfUj+ehFhAvETAVg/t4QA6tbnpv4pT/Fqf9RJ3J+baN3ZPzj5Mz4/FLv4PDtpy9uPHz2&#10;4NWbIdzs3NrnpfXPAC+bHPPly+qXLxs/Asw/1TP4cbebvFrZMfjmWv2DjyvjL0raX28MP62937M6&#10;M3L3cnNtbU1ZZdOH0dE7HVVVVYA77xdXp+8219dWFlS2vhrue5ETG5he/2gCN3S7ua6msqDuytvh&#10;nsf1dVU5CdEFHZ0fn7XlVDRdbq7Jz85+8mlxqvdFfX1NXXV5Xdvzhf8H+/j/9SF/J8csra7/qbBh&#10;y59qNr85GYRjbncBxFS2gksvyL3qlrsl1VeTsqoc3SPUNK1V1C1U1PWV1fQUlLTk5NQUoGy1krYs&#10;VktGTguroCevaKCsamrvFJydX1PfeN3B3oOfX4SNmZP6Ej3FRWoxATE9BVULRXVDORkdaWFjGcEg&#10;Xbk8S/Uyc5UCM6VQLXl9QT5lVlZzIT5neWELaUEpZgaq0+fOn7kARiWa8+QizJyRDi45fn5l4UHV&#10;ceFFIf75Ph5Zzs5+2tqemlq+ejpOaopmWDELrIiVnLCFFKehFJu2BI+eCLuRhICsgCgHpwQXEAyf&#10;BCc/hCwpK2jYl7c+v/8Gd/PlMKDMtZcD16C85aNnJeXFcR6ufiYG1jqqeopYJUF+EUZ6HioKNqpL&#10;fJTkEiwU4NTirSwcaaEdH+zt6h2jpO7AzqVNSa1ASaNARiNz6hL/8XNMFyiZTp+/cAI8Vk6TMlGS&#10;qwgw2ykLRVirO+tIclGfPn340KGDJw8cJz185uLpc9xkl3gvXGChoGCjoOVkpGdTERPz1VUP1MDG&#10;GKpCMYRoXZV4A4U0C8jvopxro5xhjk0xk0oxEcg04c4x5MzW5bCVYmKhIjt67Myu7TtBQ0JIvIuY&#10;ZDuaBLNjx57Te07ynCUTOH+S68xRwfPn1FiYVSnJ9WgpjVnpJUlPipzdo8ZOSnb6IAqN2UpCcmTf&#10;7osnjzFQkStisYEh4eDSG5+YDGoYcOyFKkhQ0DEiKtLOwZ6GjnbPvj0kxLvQmB3EJDtPHTyswsOZ&#10;amtQ72dc76dX462ZayGZqMkdjWVrdNafqI6bqA284quarsGdrMHhJMNMc3wvqH+2oEjoGHhLS2ub&#10;6xtWfpljJoK2Tvij/34CxDDph5r0IwSImQhAwVecH/GkP+EU0EMAajwAM+4PX9FTfhjc5vLxiAMC&#10;ey18hYvwK1DLpC9qwn8rzg9UVkQT/igc9IngETSAnjHjgSiEk3yBaQhxfkQ4P2AU6IQAfprwJ5yE&#10;OQTAHIgmoGcYFL7iL+L8UVN+xDjQ/cBXZEToCpnAuD+8C7jxb/g6vi3qD3HMMrLTbKysf4YtB2oN&#10;gHkUnFpWNj6DtgSUMQurq+uggvkCbi7gtgL57hBNyC/v4QNNFU96bjc9GFzYGH1cc7d3Y+hZ7YPu&#10;oZdX4V9dRkZ6XHho64v+q/XFULdufnl9Y23m8dXakuyk+OSKweUfHtdnPh37YX154sHlmqLMxKSs&#10;+tGVH1amh+7dvTc2vz72rK38Wtf6ly8L/VeLmh5eL8uISkzJTE+Kjy/s/26J+q9j1TeO6fhXn295&#10;8L5zzL+l/gGOgVIDEEpd0QLeMHdK66/nljaHRmfbOQUbmbiqqVsqKBrLKGqJSSvzCErx8ksKi2Al&#10;JZVlZVVlZdVkZdXFxZRERRVlZXTcXUPKy5oiwhNkpOUZaJkpzlHQkdMpSMqZq2mbyCjKsfMJ0DIJ&#10;0jOpcXN6yUtkGinnGCr4YKW1OQXl6dl02FkdxFhc5HiMhXm5KSgvnCK9QHqJ8iwFBwOXp71nrE9Q&#10;lp9vWVRAcbhXtpdTkpOtn6Gek5a6rYKiNVbKWJTbRJTLUIDDgJdJR5BNTUIcK8AHlYm4OEXZ8RwD&#10;0+YWkgWOkVayzK2+8+Dt5M1Xn268grrcPW3PurIb6t29XaMdbGKtzQMtjL3NjCzkZFS5OLAsTHKc&#10;LNr8nJYy3L6aAgk6QnEGYm76klKKspT0bBcpBMgppckuyZ65yHeBmvsCBeuZcxTHT54hu3hRlIXV&#10;TlEi303rcqzlm9rQZ7XhmQG6FgpsPNSQemXv/r2HDx8jJSNnvUjOeZ6MlfQCHT0di7SgiKOWloem&#10;qrGEoDwnszgdrQTtJS1+Jhs5XlsZPi0uRmVWGlNRJg8lHn81Hi9ZVm0ecoZLpMdOnduxYycxIRLS&#10;TITZgQbL0vZtx/YfZSE9z016nOPUEcGLZ7U5GR3EOP2x/GHyQpZCLOaijNp8lGcO7UMTkkDg9N5d&#10;O6gvXtTV1I2KTIhLzoiDZLtJqaCPSUxMhHqOsfEx3r5eisoKJ0+fAF4iId6KIiRBk2wDbqI5fSrG&#10;1rDazyTLXDZWU8BTnNFegMaRhy5MXjDfHFvhIJtnIpSgwJClyegsy0BxbBchGkWAJhIXU26obWuu&#10;rf8VjsEFbofd9+8nCD0g0ICe8iEGiBlHuARBBKCHSV/CaT8SBHF8gSFIJvxIpn2Jp4AtfImm/VDj&#10;foTTviTIA/El2sSgSX+Ee6aBPABW/IlxvsTQOfDQtC/RjC9m2ocE+gEtzoQv4QRwjB8JQMykHxAS&#10;CukWWsIo/iRTPvCQ0cA6yDQC0AAu0AZ6AHKCNnACU4UG0O3f7138dEV/iGNA1bKx8dVWtGkugiOw&#10;C+RxXfvyeR0sScg1OID5BlBmk2N+CWUWb9fVdb24Udl07drlqpz8msstrS8+Tox03qnpeAxJv75+&#10;Pi9/eHG9tKK183pZ0fUPs7N9tTnlnxa/cszAreLKux+nJ7tr8mtGZqfvXe3oHl6EG4FjSi6/XP+8&#10;MdXVUnb99e2qiseDs7/X9ea/vs3/7Qfc5Jg7d+7c+oXP1NQUpPT9zjH/FscsrG5sZumtbLlX3ngr&#10;r7wlPDbbxt7PwMhJW8cGi9UXE1XhEcXyimCZuUUZ2AS5+KRExeWlpRQkxOWhFhIkNxPgl5IQVdPV&#10;tMxKLy3MrzA0MGVmYKO7SMvHzqenommtqWsiLa/IDvn1+ZXFxKXZmUyF2VIMZfJ1BANEeWy5+J1F&#10;xT2l+P3l2AJVBFwUxKVY2ShJL0G8Ei0ZEzeXpJGhg7WRTZSjS5qPQ2G4S36QS4qbjb+pnq2GcoCx&#10;aaCBrpuiuJu8qIuchJOUsB4/tzSPiDiPsDCfOCsfloNbCjiGm1+CU0CGW1BJUtEso+zy3dfgH9N/&#10;o7On6eGTjJZWr9QEHUOtSGvzDDvrOGvzcEsTLzVlG3FREyF+IxF+azFQFHGHaXHnGPAWWIhF2oh6&#10;hqnZuGmycnNdJOeioJQmJeO8SMl8jpTq5MkLF0kpOJg5DLFSoRbKFQFqLTEat4us71e6Pyhzu5xi&#10;EmrEL0R19uSug3v3HDh5kvI8wAYoZs6z0lCxiQqIWYDiS1VFX1ZaXVpSVlhEmINFToBdE3RLknwK&#10;3BziLJxqwryWiqIuapL2WCFx6mPgFn3kxBliYsARIgzhbhLMHgIMinA7Zs/OHTRnjgmRXRC/RKnA&#10;wKTBwmjIQWfPRxcsyeinzOenJaLLR70bTYhGb4WQpb27dqkpKCbFpSQkZEUnZ8UAyiQhUdbJycnx&#10;CbERUeHWtlYcXOwHDx/YtgNirVFoIkKCrdsIiLcePXDQ11y3wEM/1VA8VJ7DnIPMiJvWSYzPXYLP&#10;hofCWfiSHfcZR7YTUZI0xnx0J/fsgBAnAoLtwkIK1eUNjTV1v8IxkwHbJmGj/dvJJogg+hWEJIgn&#10;fQBfSAA1pnxBpwKaGIRpZryJ4ArQwwRcAZMQwhNwhBsxcAWUKEA2k4Av0AZuBwrxBc0KCucLUAIN&#10;QEgmfeFeGAJu2RT4FWgGrgDrbHaLwBB0CE8Y3wBO0DAToCtESbOJSnD0JRoHHQ++k7/fu/jpiv4Y&#10;x4CB6B/eLv84R2xJm/LDZ3BGgZrVePl1fcwP/c/by6tbHz583jc0PND9+s2HIbC3rs2NXK0pyMrO&#10;yS/rGJkev99Wlp2dV3ft2WDXtYTE9KLautKssm8cM/6qLSk5Ay6W5Zc/uFYVGBidkZ1dUXv73bO2&#10;vOKKkuzsrLzKvrm1uf6H+enwS27TnZ5vZRH+9vTw51ng76x3/Z1j/l2Oqb58p/7Kvermm/lF9WFh&#10;kNvWy8DYTVPHTlJGh5NHmp0LgqbFeMFVFnxNOIR4eMWExWSFRKVFBMV42HlZGHhoqXj4eaUkxRUd&#10;bN2qymrSk9LUFZWkuPgsZJUjHV28zc2clJTNsRLGosLaPILagsLW0qIJekq5hgpJqtJhUgLhsrxp&#10;OiK5RsIFlrKRmpIGAjxgbiEjpWCippPEamiYe+iYuLlau6V7eWW7OhV6eqfZ2SVYGSTb6aQ6mibY&#10;mYRb6gaZQH1HbKiJqpeuioYEn5gQF4eQKJOwHCefHBS7ZheSZBGQ5hTREpG3jCtou/5mpPj2g9Dq&#10;fJt0P90oK9s4F3EVUTMN5Vg7q1QbixhLPQ8trKEotwYHoz43m5MYT5AWT7I5f6aBYLaFSJQLT0Cq&#10;dFKlvleiiqqJOAs7z8Xz1KeOk546RXbuLDkrLZOBkhKYn4p9TOqDNS/HaV/LMOzIsLiaZvosz+hB&#10;mk6mg5QM7bGtW7cfOHD09GlysCtRkbPTULDQkFMLcnBpymGNFBXlubkFGdh5KWmlGRnMpPgjzdWN&#10;xDhEWZmEqKllGGgtJFn9dbhdFegdpdikaclJiAm3kJAQoImJMMQEaBSGBLNtKyGEYnNQUrFcomAi&#10;u8ROSyPCxSHIzsRGdpSd6jQfGzUzw8UTJ/bt2bWDhHArHQ1TYEAY1B6ITYiNT06LB5+YFMh9lxif&#10;nBSbkBAWEWlqZk5DS7dv38GdO3aTEO7YQbxz79Zd+4hJzu3bbysvnWenHW8o6q/MZsJJpc/M6KnI&#10;7yLHbcxDo8tIpkdHakR/yoSblOrcSYi5BtRCE2w9duR8gF90RWnTr/jH4Px34HyI/oJCOAEOKKDk&#10;8CGZ9AFcQE95E4NMABN4b52EFQGjeOP5w2frpDc0Jh73wUx5I9cnfdDQDK4Ajoz5kOCQX9E4761T&#10;3oTjvsRwDj1MAMpAA+QKatKHZNyHaNqbGO7FeRGP+2LGgZCgc6Qrwmm4gnRIjAM0gckgPRPBWHA+&#10;5Y2Z8CWZhLt80OMwE28EpyZ8toJuZsKbaMoLPxzSFVwHokLDiNNecC9+Mj6Yr+29kRun8ENAz8iq&#10;AYZgaKRbYvwa/0qv7w9xDEImoCn5Jviy1z98BnYBhxggBNDBgFst8vNn5AR8en9VCfJlferj86rC&#10;3MzMzMKqpv4fI7KBhzbgA6oe6OHHutlARYjj8KbfMHxBmAn/P98uIi037/sM+pi6h/2bFbfx2zlS&#10;3/Jrl3+e7f3/zEy+c8y/BSi/6Rmz2QD0MTWX79R23CmtaQ8JT7G0cNPVs9fWc1RQNhUQVgKIYeeS&#10;YGQVYOMURQJ/eEQ4eIS5eEU4OPkEuPn52HnYGbmpyFnZWfjFhGXkpBT8Pf1zoQ5SYLCZirqXrmFe&#10;SHCip0uIvq6bqqy9lLiNiKSDvKKPinyKjlKljXqZhXqOnlyOnmSJhUyVvXS1i3KqMdZcmEeSmZ3h&#10;Ii03G6+qlpmmhbuehYu9pUOih1uslXmCnW28rVWWl11JmFNJtEd5vE91sn99amBrVujlvNjWvNic&#10;OFdXe3VpOWFuASEBbhl+Pil2iH8WFOUWkRFV1HCKjQwvK7RNDNUMsVYO1FMN0TaNtBRSFJAS4PbQ&#10;0Yk1M4800PPQUDIQ4VPhYNYT4PGQFY0xEM00EcjTF8owF47xFQzJEgktFAsvl48oMnCNMOLgZTtx&#10;kvTEqYuk5y7xsLG7W1sUBzvXRti3RBnfTjd7WGhzp9DhZrblgxyDB9n6zbEG7pqc+3dD+t29Bw6e&#10;uUTOTEPJwknHIs7CqiYs5KKva6okJ8VGL8nMgmVlUmQkd5PnqfQ2DNUUMhZkM+Vnc5TgiTESjzfl&#10;9lOichGnFyU7vZ2EiICQEIMmhqjmLSg0mhgDWpNje3dDxhqyE8fJT5/gYqAR5WHjYqTkpDsrwkXN&#10;x0zGxXBegJ2Sm4GM8uxJJVn5iPCYWKgAmZYKHIOcANMkJgDKxCUn+Ab4YLEyl0jPnT50gPTIYeqL&#10;x9hozwmwkgswkvLRnjaT4koyU4g0EPRWYnIUZzLjYnDF8oUYq/jpK6uyUshRHNFjOqnMcAJKSm4h&#10;ICCGIkyEOzCYXeKiCvGxGb/m5+u3Hbb5v5wAPQBJALjg2QLAhWTCC+ADFBtohF28AF+AUTD4X0mm&#10;vDZhgmgCThBwwUwA8XgDBgFMwAkG7kVIyItk3JtoBs694DqcY3CewEDwFTgDuIQQ5wUjbpvyAuBA&#10;2AIGAjqZQvpBT3oBW0BjIrgXB40BLzxhXDRwD/4iMQyE8JY3Zhrm4w2wgscsz23QAGgJ54UZ9ybB&#10;4SEGfkLIxpt43Bs97QnTA4vVNpg5rBfBJg8E3ZAJwOjIurb9td7dH+OYn229eKAASACOQQTxiVnH&#10;c8zGZwRwfotj/mMbOcIxjwb+Y91/7/iPPYHvHPNf4piKtps17bcy8qvtnfz19Kw1tayU1cwlpLUE&#10;RSC/vwq/MJaNU4SRlY+ZjQ8ghoNXmIOLn5uTT4xPQE5YVAK8ehk4uVl5RPhFxfhERXlFdZS0UqPj&#10;Yr19Yu0dSyPDcgI8UmxNI/UVI1QVg+SVfVTUorTU8w3U62xV6+xUy81kKy3lWl1VWj2Va92Us8zk&#10;HSQElTm4uCiYpCRUtQ0dNEyddEzsTI3M04KCY5zsY10dyhLDb9flP71a/uhW2b22nOsVsTfLY+7X&#10;pt6tS2sri2ivCrxcH5yX5mZvqijIJ8AlxC+gJCkOPspmGmo2mmpeWqC0UfDSlvfTkHCXVQpVtkiw&#10;lDaQYqQhVxMU9lDTClLXdFFQMBQTUufj0OLjdBbnC1flSlJjLjYWzbCXiImQjC3GRldK+ZcIeOWJ&#10;hpUYcouzHDtFevTEOWpqOi1lhYQgr+bUkOYkn/Ykx6tJ1rdSLW7n2N7Nt72fY3Y3y+RqpnmquxT9&#10;+fO7t0Kk0THS83R01ExyXDyuSgru6gohZrpxTuZ2qhI2chI2Evw2QowZZjLPU51vhphm6MmESHMn&#10;aYgWWUlkmbBEqpD5yzLI0V4AP18Coq0YAkIUGgKC0CgUahsx5uThA2ePHTp34hD1xTNcjFR8rDQs&#10;NOclRdi0lMXUpLmVRZjVRBg1xJiUhdn0lLFhwaExCSlRUHkgASQlMQmOSfGJCbEJ0U4u1sJ8bOzU&#10;F0QZqVT52BSEaKW4yGR5yBX4KVUEqc1lOfy0hIN0BHzV2EM1BXzleWx56Kz5WG3E+eWoTitSHTHi&#10;PC9IfnQ7aIy2EBASEADHkJDs3r/vmKiIzN+PY8aCiJerUYvXUPPlqIVU9GwjAcQtAygsFKJnK9GT&#10;ceiVywRLV1Czaai5JMLFDtSIJ/FiLWqqhGDlMnr+FnruOuYj1GgECvEimstFbdwgHAUv3SDMci3h&#10;wk2C+RoULgi11o4aheLVKajlDhQujWi+ATohGvPDrNwgWLqFWrpMOJmAngwlXr1JMJaOmg4mWr2K&#10;WryFXr6GhnqQUz5Ei3Xo6QbUKF7dgpAKhOo0E8xXoYe9iWajCaHZynWCqSTUUjPh0h3U3HWC8XTC&#10;uQLM4k3USgsKF4xZyCCev4GC2eKiEI/glVaCmRLUmNe25Q70wh3M6k30VCzBpDfoiv5iDPpvcczP&#10;t7M/iwvK57WV5bXvIdZ/jDb+c62/c8x/iWOqOm6DPiYsLtPEwhU4BkwmMlg9IVElYXElSVl1XkEZ&#10;VlZ+JmYeOno2OnpWBkZ2NlZuPg5ecR5eFXFRrLAwPxsnNwu7MDe/ABs3By2LICtvsKd/VW5hcURM&#10;WWxkSVRAoadDjrVWhp5ajLJKkIpKqpF+uZluo416nZVCiYFQqaFwi4NSu7tqvbNKtpmynbiQOD0L&#10;DwMXuBjrGrvqWXjoGDmpq5hFeUeUJqbdqKsZfPd8frJ/aW54YaF/avjRo5bExnTnlmyvK6WhjQUe&#10;tbl2V6rd77UGNxQ42zoqadjIGYdbaQVaYO00lBxUldyVZB0VoOKihKOMiJ0wNljBON4MayFPQ0/G&#10;z0hnKi3poyhvLyNmKMShy8toLMDkK8UTq8WZqMWQZyGQ5C4Sm4aNKdEMLZELKpVyTxN3jVamZoa4&#10;odMUFLQGWjpQ5bE5L7k4zDPO3jDCVDnOTLbUVbkhWKcxXK8tyuBGisXNTMuyIKwEC9X+bVuBY46f&#10;pqYhZ5Rl5bCXEHaVl/DVxIYZq/nrYT3lJSx4WYJVxEA7lagrkmMina4j4SvImKwmUmOvUGTBE696&#10;PkKZVYWNYceuQ4TbD6BRW7cQEBFswYA65sThw5AO+dSJI2dOHqW6eJaJioydlpye7Cz5xTOUF0+y&#10;0pwRYbuoLERjhGXTlmZXk+R3tLKIi0uIjk+IQ7xk0pKTMhLiUyCBb0JCrLWlIR8brTArFZaHXl2A&#10;WYaTSpyFTEmAWYmPGcvFYCjF46Ai4K0pFKgtFKkrEqLCEyLC7slN5yHAbMFKbsVFqcdBTnFsHwqF&#10;JgCIQUGivl1bt0LQ047Tp84vr/1y3PVfUx8zm0ow84TgaRLh1FXUUB7Bh+uo956IzWilAd3fghpu&#10;JXhdjh4oRi0/IfiUipp5hH5mQ7h8k+hdxZb5ZwT349Evw9EPHBEjEWh0Vm6jVkcIOv0xCwWE00+2&#10;PItELXSiPyajV19sueOLXshBTT5FvU5Gj11DddliwJSz+hL1KhM9WksweplgKhW1MYLqr0FNQMrg&#10;LoKHSQSTNwnHq1FDXkRr3aiJ+wSfAsEABOoW4ukYorVO1MxjgvduRCuXMd21qP5igpEagqnbmNcl&#10;BM9DiZ4Ho+eeEzxJQU+0oLoiCdaeE7zKx4zUod8lo3GRRBvvt+DuEfQ5E608QXUWYkZrMdM3UH0u&#10;YGkCzc1fCWX+VznmP7cVfu/5L/wEvnPMf4ljaq/eq2q96R0Ua2blZmRoL4fVERZT4RPECojIC4rK&#10;Qyo5HnYhfk5hfi5hLlYeBmomBipGHmZOcS5ONXERJREhUQ52biZGMR4+IXZuNiomHlr2AFf/tsbL&#10;lSnZmaHBFUlRZYEe+bZaBSbqCWrKnnJSEeqKGRoKJVqyZXriJboChVq8dWbYNgdQz6ilGapocrJL&#10;cAvq6lvqGrroGrsZWviZmofoaAWEeKS8vt+1PD0HKZ8gzdT6D5ClYeHzQl/XleS6eKOySN26FKvm&#10;bIfqFMuGbKvb9S53m+3LS02DEzX1/dRkbFW5FET4lMX49SQZFbippVl4dAWETQWxQWrGiTaabnpi&#10;WH4+Lho9aT5PJVEXeX5HaTZ3adZALEeKpmiRo3i5r1hliFxmjGxSmVJMtVp0jVJEiYKVL5+FnSwz&#10;A/XZk+flxOSyouNactLLInyjbc299bTc1BSdpCHKSarMXqXUQbnMWavWV/9yjOG1eC1LRY5ju4hI&#10;th86cISS4hyTCC2LsSC3naSQr5osBF0Hacg4CvLo0FJq01FqMlApUZMpUZ3VYzxnzEThwMUQryKY&#10;YyCUrEEercUrw8y449D5vSepd+0+Qbxjz1biHQd27qeAoHWgmCOHjhw+cvrYcfIzZ5nIyWnOnT98&#10;4MixQ4dITx2kIz+sJMOsr8Qpx08NKf7khPnsLUziokIT4tMT4tMSE9KAY0DCg0NUZKWYKM/zMJCJ&#10;cVDJCzJqSbBrSXCqCLPy011gIj2mJMhmqSRqLs3tpSKcaCQTqy0Yo8gTIcUYLEbpyHvRgOMS17kj&#10;u0iItqAJCTAQSkWAcMw2QJnt+/cfXFqDaNV//bc9+dfkmJl0wre16LcehAN+RH3xqA/XCT64I5aj&#10;5Qb0YCtm6Cr67qYq5TXqSSRm7hHhc2tCUKK8rcQAKwxdIZipx4wGgb0GvFKI4AruIcHrNMx8GXr0&#10;KsFTO8KlJ6i3mQSLzxCOWcxBTz3CdKUSjl9Dd9pB7BLhygvM6xSCuTrUuybUcBXByF3U5H2Cbm/M&#10;chfqTS7B8kOCzlTUQAx67g1qsIPgTSgGbE84722zWYSDV9C4pwTvwzCgRnoage73wLz1JBm/DaOj&#10;pttQY/EEC7cIJjswuBxUjydmqZ1g8jbBTD6mG0xdOaihOwS4Z6guL8zKE8LeGoKFayg4dtkiLjjf&#10;OeYvvOV+n/p/4Al855j/EsfUt98tqu1w9AgxNnLU0rQUFlXmE1AUEFLgE5Dl5ZfmE5AWFZAQ5RWR&#10;5BWUExCR4hbko2floWWUYmfRFhdSExUU5WDmYWQAlxkhFhYBekZ+Og4HM8/quras2AQ3U9PssLAc&#10;T7cMM+VcI8VoVTk7cVFnCdEQSf40LH+hpniZrmS+Gn+JjnC1qVS5uXqasYGdpkZQUGht8w0L+wA9&#10;M19902Bzy3hjg8SMqPrZoUWIblxeX1358nn5yw9LG3Nri33DL8qe1vk2pxnXJhpcznVsy3aoSzNr&#10;zjduLtRtLzcozDNSNuDmkeNlEeCl4+Pk05LmVhFnw/KLGUqKm4iIe2L1I80VrdXU9eUlpVk15dm8&#10;NASD1fkS9USyjMVyDUSLTSQqAxQasnSbikyKC3Ry6rQTG+RjKqViKxX9YmTDvXQ0JITJj582VFar&#10;SE6sjg1Otjewx8rKMNDLszI7YMXTTFXKbZULLRUS9eWDVUWSjYTqPGVDLKXOH91FSLJ3z55z508y&#10;cVKy6gjxmovxOUgKeMqL2QpzazNRqtNRaLEwYWloxS9RKDPR2UvyOIrwGdBTmTKRe0uwRCuQR2kL&#10;cZNT7Dh48dAZhmOnqY6cIT9+5BzlOQr6i5THDx3Yv3ff8SPHSU+coTt3QYCGRpiWmuzk6ZP79x7Z&#10;t+3okW2XyI/xsF2QEWaWEeaQ5WdRkeD1cbGNi8lISsyOjUmMjoqJiYoy1dVmo7xEe+4kKyUpN915&#10;cS5aNWHEGiXFScZ66cilo3uFmCgU+ZhkWKhV2SlcpNhC5HnD5NhTNXjStXncJGlFyA8f3IpBgWsM&#10;ePii0URoFCEhMRER5PUl2bZt669yzI5Np9G/lsykE7+tJ4C8czMxRAu5BAM3CHrAQ8WLaKkRM9hO&#10;MHiN4E4kwUIaevntlkfhmLkHBM/sMMu3MG/KUXPPUA+TUE/DMM+dwdmWeCGBcKYT9ekqweg1zFAe&#10;Zvg6onQBjunMRM0+J7jjSzCfi5p+jO5KRY/eQL2yB4MR8do79MgDgne1BNfcCKfvYPrb0dNdqM54&#10;1HonwftW9MwrzIsk1GwVwdRD1NjtLa/zCcagKpMX8Urrlg9g53pG0JNNOHsF3RWPHvUjnIkiXHmC&#10;7inDPIvEPHBGTyahB/LRoO8ZSSGcTiAaTMMsPUdNFKFWrqD62lHTzzG9yYRLT9GfbqMmHmJ6StED&#10;Lni35b+UfNfH/Ac27u9d/tMT+M4x/xWOWdmoqLuWU9Xq5BGmq2GJxerxCSsLiaoLi6pxcEpysIvy&#10;8Ejw8omI8QvJ8fKqCghqCIoq8Qoo8XDqCfNYKYiZYEWxfKx8rIzSfPwy3BwijDRizLxu9pE17Tdb&#10;aqpsDYwD7FyzvHyyzXXSdWQD5URsJWQcJCQDJQXjpQWylLH56oqZiiK5qvylhqL5RhpF7v7XW1of&#10;v3p179EbO9cwQ8swI8s4U/NEB+u8Jzf6N5YgfcMPqz9AssyNNfjP57H15Z6V4avjLwue1Pm0Z1m3&#10;Zdm2ZFjWJxs1phrVJevVZqg1FJn5+8gr6wjCmjiVBeTsFcXAIqImKGYiJWgsLO4iI++iRs1Hz8RB&#10;KyDGqG8oHGghHafFX2AoWm4lXWWDrXVXTPKV9fGXtnIUNLDgcg9Tji7S8EkRc4jnCYiXyvFTDzJW&#10;kudiDLQ1bkgLb4j3zHRS91AQ1RNgk2IgNxZljTWQqnDVAHWFuQiXEgutmRBjgAq3iwb/xZMHCYl2&#10;7tp26NRxagZKNnVhIWsZEVsxHjOItWajl6E/o8ZBo8PLqcTMJENDpcpObyrCbifOq89GrUx7Wp+H&#10;wkeK1ltVjPoMKcnOEweOkh05QXbkJPkFUipGCnryU+eO7t0Dsd2nDh+DBqK0NGYiXF5Kwmai3Irs&#10;lOyXjpKdPHDq+NETh3dfOHeUkvwcJ/UZCXYqAw3V8MD42KikiLDwuOhQdycrYU4mRjBFnTxMd/Y4&#10;64UzfFApiZkCy0muKkCtIkDLS0nKT3WBl/ws/ZmTjOcOStEe12YgN2cjdxNjcpVilaU/fRyKJSAU&#10;QwAuO/AhBGdkDPggbyMm2rptG9GvcYzvTsSP9a8mc8lEM8+2TOaj5+4SDGSjRh+hhlMwU7GohUbC&#10;wSbMUCumrxaz1ICZekj0KAS9+ppgIAm99gp9L4Zg4QXBkyQMDlxb/CH2h3C5HjX+fEt/E8F0F/pT&#10;EWYR7FDpBMtvCR4Eoubvo94XE6x2oHubUK/TCMduEHTaI+lhlp4TvIjBvHVFDQahl16j3jdsmXlB&#10;MFhLMP9yy00XzGwt0VAbwfgVAmCjsVsEE3cI+l2Jxny2rj9HfbqMGr9L0N+MnusgmGghmK0jGGlA&#10;T95G9ZahhuJQk4mEq3dRU6WoleeoO/Fb1u4QzJVjVu6inuej5joJ+jrQ4w9Qg82gvEE/jkENZ6LG&#10;76Nf221DHH7/Uu/uO8d8h47/9BP4zjH/JY4prbuSU9ceGJuhrGwkKKrII6IkIKrGK6hAz8xPy8DF&#10;ws7PzsIrJSCmJS5pJClpIYu1VVBwVJLwUBX315FyUxczkuQUYKPloaeX4+XB8nNK84lGheXUXX5w&#10;6/rdusrGrKTsNH+/FFPjJDUFXxEBYzZeMzYeDy5uPzb+EG7hCD7BGGGebEWhSiO5XGPD+tjMkZGJ&#10;0aXVp90jzp6x6roeypr+OnpRaQlXpqEwLZJravXL+tIPa9Mb80PzH+99elr9ui3xTpF3VbRpto9a&#10;uptsjo98dZROTaxOVbR6QbBISZREYZyMuyefkAYlvzmXor+MgJkApy6vgJk4j7kYgzofk6IABS/7&#10;cTLSSwxk6nrSHtYK8abSeYYixaaipbYyJQEqvl6Suo4iXHJ0By8eOEZ7mk+RUcOV1zyGNzxNodhT&#10;KcteK8pKM93TrDnRuzXOoS5YL98RG28mE6QrGaojkWUpdy3GOtVeRY2LkYeMTJiOxkBSyFySlfLM&#10;iW1b92zfuvv4cTIKMgY5PiErJQUrGVEDXhYtdlpJmnOiFOd4z57hPHmS+/QpgUtnBahPiVGfkKY+&#10;qsl9UU+E2kCQXpmfk4+Tn4ya7dQZ8tMnT184d4aZmpqRgurk4aPbt+84sO/g+aPHZVhYXOVEEvVk&#10;8sxk8k3lknREfBW5rSU5ZRjIqU/u3bdvG2TpJTtxkOnCKQkBoXD/8PrSss6HN9+/uudiCRUFztNd&#10;OH3x2AGyowcoTxxhPn+G9eIpqIxtLErjIM+kz3dRkuY457nTFw6fPLp/5/lj26iOQ1e7qM4dID22&#10;c9dWFAEK3HUQv+NNlEHKKxESQq1sYuJtO3du//txDPDEbBEaVC8PY1GdgUTD11ADHZh3+eiRVMzL&#10;JExfEGaiDjXYjsLdR7/3IZjNQg9eRj3NRD90IJyqQw1cQX9sR71AMspgZqoIb3gTvrXHjNRiuoLQ&#10;40WYT20Y3AN0Typ6Igo90krcXYW56YQZTSR+l4vusidBUs7UYO5DyLT3Vlwy+n0R8R0TwolkoncF&#10;mL4K9C0n9FwmQX810fsygg5rkuFQoqE6zFM71EQAwccawjtORJ+CiXpKMH0hqMkWVF8j5pYjwVAJ&#10;TAY9cIWgKw49logebUN35WCu2WGm4lBjrei3pagHfpjuUsKbdoRDYYTvCtAfqlCP/QnHIon6K1Gv&#10;3SGKGwmG+gvJH+UYKGj06dMYbrCroamlsaXj/qs+qG0EkUqjL99NLP+BgtU/7p3rg2+75/6lS+7i&#10;SHtHe0Nz+6Oekf/tqtZfFnGDz98N/nT/Xl3EDfTjvg20Nj/+YfjTaN+rqZUfZj6+gMU2ddz5NPe7&#10;s88sT9y6cQUmf+/14P+PhwITW54eunu1pbHt6sv+SYgB+3c+syO912D+l291j85tTgZyFo6Owmp+&#10;R7/ry28/Do6N9nVP/v9PhPxX5ZjljR/+QgKFx0rrLufUt2eW1hkZOwiLKQlLqwtLqnPwStIwcFLT&#10;sTEwcrDTsSuACkNGxhYr7aKi6K2lHKwjF2UgE2skE6gj5iDPI8fPzHHpkgwHl5qYkKasYnZ6dW37&#10;g7b2u296J8qrOqJ8/VJsHVJ1tCOxsk4CYo68wv78/OH8gomSYhlYkRwlwUJ1wTIDhQwzm1s1Vwcn&#10;5gdm1x6+GbN2iBSVMRISt9XSir599f0KZAL/sr6+NLUy2bMx/mzkVf3Dqui6WJuKYP1sN5Uoc+lg&#10;A4EII55UB4kSf+Vif4VcD8kcN/E8N758H95IPwE5fRphay6FIEkRWyEBczERGyy/tRyziiiDrDCr&#10;rMR5VuaD508z8jIpKvMHWirm2iqU2mEr3JWK/HUigrVt/JSxBrzMQmT0ghdphY8pONA5ZopEZSkn&#10;m4hnGGtmO1qm2BrXhLi2RDi0hpi1BChVeaoWOKjn2qjUeWo/TXcscZa3EqJRYSYXpz6HZb5kJc5M&#10;dnj/VuJd20h2HT1KSkbGyM3AJcsrpCbIbyDMacDHKEt/UZzyggQVhTQttRw9tZ4gp6O8kJ0kqyHn&#10;BUNuMgM+SllORtqLF9lYeUQlIRWhOBcrEycjBQ8TLc0F0kP795OA9++BQ3x0tD6aKllmaiXm8qVm&#10;kkWGgvkG/LkGQrlG0hHygqosZKcO79mxc9epwwcgOR8vO1dFftHM8Icf5j5+eH5NXVqAheoixdnj&#10;547sJz28n/zkEcYLZ1kunpZjPu8oSRlryJnjJO6hwixIduL0noOH9u85dHjr4YPb9+4m2bYVjEgA&#10;MWgCFBEBinCTY+ASMTExcAxk7SMh2bZr557Ftc+/9A9k8q+pjwFjyqgXYY8jCGbck7DHhfC1A+aN&#10;I/GoB+FbZ8IxD8JPrlu7nYiGYjCPnQhxHpg3zoTdDoSjnoSDHoRvHIheO5K8A7sSJIbxIH7vuHXC&#10;i2jYnbjPhWjQa1u3E6Y/ENUZQPLRjbgf6ZZowJ0YArP7oDcP4mlvkiF34g8umCnPrRCI9MEJM+gO&#10;IdNE7122fXDG9DlvBVtVnwNJryOqzxWyyxANuBEOuIAXC8mA89ZP7qCYQfe7kAy7E31yhTkQg0/P&#10;sCdRl+O21/bE75yIYUW9Lpgee/SIO4SRE/e7I1MdcCf54Ew06AajEPa6EvW7YXqdiEa9iT44E39y&#10;Q/LH/IUgBqYK1RV/6U/xf9ZXgi2w8151/YP+lzcybeMrmlvbSrNTYuvvA8eMdfZM/v/hmPnG+JR3&#10;S/9qm/7UrhGU19zSlJcZf3voFwDiy1pPZ9eHkbk/tM1/2Vh586Clvqb2zcw/7lvGfaiuaRpc+Eod&#10;UPO84eaNmyXxXXM/vGuL9s6ob6jMTc19+HvLM43dMwzJaG6uiQ1M/der+60Zj7y6nhCXUFNTEZxb&#10;PTj7u/npX3T75U1HXVxwdlVFQUJ56zT+HS2Nv66/8nL293DM6mRZx/UnN0sKnv3kYf3W5H/2++/k&#10;mMXV9T8VNmz5U83mNycDHFNW3ZZeWpuUWWxl5iInpykpqyElqcbLI87EwEFLxUBHxSDFI2AkJ+us&#10;JuelIROgKx9prJpkoZFhrZJuqRBtKOWnKWIkySNKRSNJw6zMw2utodtUfbm67XrL9Ud1N94Y2kfa&#10;WLiFWbuEa6pFKcsEYKUDZKUipYVSZPlzVQWLNAXKdYQqdMWzdVVyfcPedg33T61cf9zjH14gJmHC&#10;zqvAxWusr5Pw6cPixueN9bWZif77Y68bBp8WXyn2SffQKvLXy3dRCtfhhYT9UQbCaVYSxW6KFb4q&#10;JR7YHEexFDOBLCvuDGu2SDs+aytRVTtJNX9lWVussKEMv64sq6Y4nTg3uTAbo7wQp6rkJV6mi+x0&#10;9IIc6jpSQbbK2c6qhe6qqU7aRrqCgorUujYiVu5yOrYCBm5CHskKwaWasVm6ea66RbZmeQ5W6XZm&#10;9WHuHTEubaHm7QHqta5q2cbYSieda1FWr3Nc70UaFltJZptLJJsKJVsIheuLUB7bs41kx46tew8e&#10;ugB5gakusVFeoOemY1bhZdXhodZkp1JnpdViZ1JmoMLSnNdmuWhCf9qZ76KvDKMxF7kS/SVuGkpa&#10;MjI2FlYjAyMrc1MIGic7fYyZAkpgH4eq1Dt27D6+/6COiEC2vWmlvV6FtWqRKbbASLLYWKxAlzdP&#10;iydfjc9XnJn/4qkju/ceP7iPnPQkHR1VUkzc2PtXQ6+upoc4s1CQMlKSkZ09cQ7it48evHTqGA3p&#10;GR6y4+ZC1Ek6rA2eYg+zDBqjlBzkqcn2QyUEwKbth/bu3LOVEG9LwhBsIURvQWO2IBalf9LHEEE5&#10;y607d+z7+3HMOJI1jmjKkwSJnUYCdrZNeaMhuRzslEj+GG+iMSQhHhEQxiSUh4QULEjaGAAL2Pgh&#10;yxxwCQIZ8BOSmRefjgXuhfQtM1DQ0Rc1BSlkPInGvSD3HZLsDsk0A9lcfFBIwpivaWOQrDDQANLc&#10;4X8lnPLEp63zxue78wEwgqx6xGP4hHiT3sAx+Kx9SPIYGBczgk/HN+0FaWaIkJBsJA8eDIr0MA75&#10;fJERMRCwPQnltSFBMCSkgYuekIEGyWSD89oOwyFJ9rwwEDQ+6bXtb80x883JKX0LX7ruFyfegdrU&#10;EGswUesf/2x+fRwqAkBBgrX5913P7tzvGp9fnhzquX///svuYSRH1+TAk4cPnvVOfNO8fFmZev7w&#10;wdPu19WxybDTr8yNPHv08FHXwMo3HcGndovyLhji45PS0KsjXzaWe7ue3b33qG8CYY2Zoa7u7ndd&#10;79/kxMZmlbcPTU4OTU5AypoV3IfhuRVIY4P72H3v0fOBjx/eji0vT7wfWUBULbMjb0G/8nlt8d3z&#10;h3fuP59Y/vJlZabr+eO7L97PLS/crWu42zWyuQevTw13fej9+Or2p5Uf3l9LLnu1sDz1riyzdRpZ&#10;y8enjx48fvl+Fipvr8wMfcJBAYSJ4YGFn6pNxu5ZFN7/4fPSvYLY+zikv9EPXffuPej6MLb2ZR3X&#10;PwAqqPWZTx9n1r6szb55/vj+s3fTy/+kdRp5dbe65fbi/EhZVXMfTHR96VPPyzv3n3QPTkFB8IHh&#10;8ZX19amRsZnFlZXZsc6nj5687p9f/bwwO97/vudl5yA8gh8/wDEdTQ1dy5M9WXUtY0hR8vmel09u&#10;PXj2YWJhY2V2YGxiY2NtdHh8fmVtATcIb+Flz9Dyxpfpsd6ed687Pw696O4d/PTq6Yel+ZHusaXf&#10;ocL5H5TznWP+G3qd+ZX18vLmtPwKH79IM10bDSVDKUkVeSl1eSlVSUFpSAkjKyxloIB10VUNNFYK&#10;N5aLMpOPs1BJttTMtFHLsFKCsOUIE6ynpqw2B488DYcGF5+Dpl5dSX1tR0f15dsBqQ2sklbKyja+&#10;1i6+GoohSiJBShIhylLR8oK5KqJlehLVhlJ1Rgo1OipxaspXyhrf9M8VNd21dgrl4dNmYJSnZxXn&#10;4DayMsudngCvmIXl2e6BF2XvbiY2ZbrEuGgXRViXR5jHmAiFa3ElmUoWOKlWeKjV+GjW+WuWeyqU&#10;go3Jji/Hmi3JhDbUhMXVQljHTFLCWFoQ/HwlBNikhZlkBFkkudgV+YRNZBVddET0ZaiFOXjUVM38&#10;7JydtUMtsVEm4i6aIqqafLxqLDIGQpBVRkqXX8NCytBJwiYE6x+tWRxqVe1rleekV+Rt2hTr0BJr&#10;URusWeuilmMok6gmmW2iWOSs0hhg0OKjX+Os3Ob3/7H3FmBxLsnCP+7u7u7uOjC4u7u7O4O7u7sN&#10;7hYCJEACIUqEuCe4D06S829y9t679353z+6e/XL+u/tlnn4mk3f67a4uXtK/VFVX2czmO94odawJ&#10;1RdjJsHBxMXDJiMl52XjUOZgl2FlERXhFdGRErSW5XSS5fVUEvdQlHSVFwnQkMqyU69yVC+2k8uw&#10;kTOTYFXm4bDQhga4OcWGBsdGhoWH+BvoaIjwCwlycNPgk5Jg4RHh4guxskYBY4yvU7WjYa2rcbWb&#10;WZOTaaOjTiOwxzgqVFlLZ+uKmPOzMxOTUhMTsDFTMrLRenp43Zzov3e11ctCXZibjZONlZ2JjpmO&#10;ioWGkpOBlpeZ0VyKI8FYEu6tOBarer3Y5GqZYX2MsoYANS0+KgMpHgMRMTkuOkAYENiLhArsMYBi&#10;/hQfA1AGBMd8fyEDgwweDum/H8dc5r4Dye6+E8llal1ADJfg8j3p3OX75VFnQBW/IshlPtzLvHng&#10;K8AKOJc2jMvcvoA5AMFg7oBcc6AG02WKvO+2je/p7LbjwGkmcPFPWewus+6CjHmX6XTRdmMuM/aC&#10;2S9TCYNced+z5IHxNy6PQAOKAsn3wFAgCx/IC3wpxiVtwECiPCDA5SzfE/teMtZm7GXi4MtEfIC0&#10;vkMVkBAk+QWWmO+nqVF3YnBBLr7vvPUdbr4nKQYfwBml74J9zw78Hd3+hdrfZ485eVKWMbX/yy//&#10;yTFgz3rWFdL/fq8/suX54cHj4b6a+pbWjum324gPTxc6O9oLKhtuvdu83lhU1dY5svjuT4aFL3tz&#10;TbWlTd09g20pEQXPDzYnegfbO7ubWhoGH+3+aR/8lWMuEPPtBS2Pd99cb8xvaG9tb6uob360eTZV&#10;5pxc3Xt18WZuTGxqYf3dxfH6sVHg4Po0mdXy4DPi462SsuqW7t6esmj/vvfvh2HwZ5c2m9utQdOr&#10;X17PDLV3dcPhLZ3dt5evdZe3tMPHboHqPh9negYWn/6ftoanw+n2IclxSZl9dza+na+055Y0tHU0&#10;1tZ1Xbm7s/22s73n9et7jZ3Xtv4LwUCFp3m74JikpOSEwlEw8d7LK3lVzWCeqvrqsWfrL8bbOm+/&#10;munumF/Zunt9sqOzpwUkNb72+s+nXn10NT40AJaSUjpwc//07MXsSF1NY2tba3Fu9bONrYkO+K1n&#10;b0b6+5592pifaIV3dtY3wq8+ePP4emtyasXA+OPLKlN/egGO6YhwC49LSWuZfHh6enxrrLe6vq25&#10;tTknu+fz/sfu+q4nb5/394y/W12Z6WvraO+oq+5afL4+3hCbWtk2vrzxH+N8edga0f3m97j4fnLM&#10;H8MxX1p6JhvbhmryKpM9wp1NHLRV9Qyh+n52TkH2Di4mxg5Gxm6Wxj52ptEeFimeJoU+piXexnme&#10;JrEOhuE2xhGWelFmatkOWqlWUE+ojCNEM83SbTgu/WrvSFXHdTufUh4pV2mIu5eDn7+VVaCRZryZ&#10;RrqZVp6pdpOldo+z7qCnYZerYYWZVrylOSw0OTa5RtvAU1xSh19YW4BXTVRIQ1XBJztt4Pjk/Jdz&#10;xO6LwZfj6VerotI9tQr8tCeKXJoiDHIcFCq9dNojLDsiLdujLOAw8/Z4s94E88EkM3iEen2gTL6r&#10;aIarQqK7XJCbjJ6DkqKTipqTlqqXvlqgkbavgbafjn6IlmmsIWjyrgoKjhoOYR5WDmYuzoZebur2&#10;lmq+odCATEWXFAWrSCnnRBn3dEWXKIhvpGFwpEVomHl6iHOur2Nrgv9gVnBvkltzuEWNm26BvXah&#10;g3GJnXGBkVqZlVaejXamtXprgNlkqu14jnmpp5EQIxkGDhYOPiElJQc7uzwzswQLmwQ3l4iWtLSR&#10;uJCNFL+3moy/hpyXkqifiniijnSxiUyGGcRLVVqJnUmFnycnOqKmLD8lK93WK8jE3t3e2dVcz1yU&#10;h58UB4sEE42LlspHW63cz63E0zHFyjBUGxKuo5JvrVVvr1Znr13nZlLtqJFvpewgxS1Ajk9DhMfE&#10;REdNR62uJFNblAmvyFGV4OViomajp+RkomOkoWKmpeGgoxXnZo/QFqxwlu8LVhoKkx+LVxlP0xhN&#10;14SZC/BQYtJREDFSYJPgg/IIoDoCCIhBRgLJ70BkDNJ/tMtrKOArbBDmi/3v6Ff6/Zs31v/Y9S+Z&#10;4H9pfxcf/NXOf7XDrzL8ebe/5Za/pc8/F+X8fRxzcCe3dB54gf6LY76ezDfk3Nq65Jhna68rugfe&#10;A4sHiMD4cvLsxkBBbq6zV0j7rQ9z3YXNw7defd771W3zZeNhaudVgB3fLta60kuXn8/Yunp5+AV5&#10;+Prlj/xHCaSPV7TtvXxD4+rHl07O1uCZfe8uA3G+3Z7o7pn7NNsYMPnu4tvX46mhgfnljd2nf84x&#10;758N9Y7dfwsSCh8utf5Pjvm4UuPt6+AT6O3nG5PR+2Chu6j5yoOXn48vvm4sNjfN3f8/OeblZFHl&#10;tTef3j3tqW94cbc/dezVxddfjjdfNPS1fto/fTUzEAfLevo/YnzW5z0rx1dXV5aGShqWNm5XNN9c&#10;OwTyrCxfa65a3Ees1adGlV55dLH7MiEm0Nk7wMvHK6B06s8jUFYfzbV0DL378Ka3rnvx1du+kc57&#10;nxAgsOXDdH7l/d2L7aWkhPS+uY/7m8spjhbOPoHunl5ZfQsPbw7AR5//93gawDFj7c2zH98v19f0&#10;Pnv7sneg8fUOKOt5drcpavTjt6NXV6MSc6ee7my9vhZkZOfmF+jqFtE483K6N+/Ky4M/N7+cH+0d&#10;/x6M+eUnx/xBHNPcNdHUMVRTUJnkGeZkZGOgY+BmYxcfFADz9fa0srbSMwJ5e43UVB0NtaIcjPO9&#10;bbI9LENsTYxUoSrSiroKyq56OsU+Bs0RpimOal460DQr27bAiKayzujcLi3LVBYRWw4xC3UtBzNt&#10;S1ctwzAt7Sg19Ux9vSozzQYrzTpLaLmZaqGZRqSxkbKkpqSsBb+QDie3CgcviA9RFxXR1YAElBVe&#10;Pb/48sv5/tpS20JDUG24bay1Qk24QV+ScZWPcrWXJjzEpCvCvDfKojvKvCPWvCfRcjjNdirbaTjB&#10;tCZANtmWJ95OMs1LCean4BGlZxlvYh1rZhBrpBGjox2qpxuqawLTN4bpmSWYWCZbGIbqq1qpqeup&#10;q0EV5OUEBPhYzBwlfdIVPHLlgyrUQ6ugkZUmETm2uWWRUbHOYRGOadEBIVZGddG+3fHeHRGO5c46&#10;SVoyibpKSUYaaSYaCVqyqVoShXbqmebKdfYqVyP0h6LUEyzU2MiJcAgIiUjImRj5OTnlmZjEmVnF&#10;uDiFdWTk9EUFNHlYzCQE7BXEbaUELcW4rYTZLPnpdXmY5FnohWjIVQS5fazNiwvzHP0DJHXMpDQM&#10;dI1NdNW1+Ti5SPCxKAkwVUT5s31tK8KdI8yhppLcmgIsFrJCcdqy5VbQTEPVMB1VL1WxAG1pK3lB&#10;fmpiGiICFjoacFRbkJPZ09bU195EnJOem5mGg4GCmZqckZaWjZ6ej4bYVJo731Kx1Vu7L1Cz2095&#10;IAw6lqA9la5V6SUL5SGlJMKmp8QhJQSlsAGsAEvMJccApxIwy/x5A8YaLKx/T7/Sv5AF4qeof66B&#10;v49jTpdLUyb/0x7z7evp69vDOWXj+79ccszTzXeNdY33P4DvfznefdOQV/li+2C0s6p34ePXL2er&#10;z6ey0rrWvm+EX7afpJa1b5z+crb9sCCi+OmH20l5vevH/z0i9j/8Spc3fN0dKSydWTkChzWv9dZf&#10;fbJ7syVodg1cP57q6519tIZ4PZsH70ecndyFx9Xfff98qK352tLFl5OXw9mAY9av5+df//jlfLe3&#10;wG/6805/Zv7MKhjqTy/E2rOa3KrF9zsfrrf3zC//nxzzq1/py9F6V0PRw0eTqeWTO6df997db+kd&#10;3jg8vne9t6aibPTZ3n/zuPzqV/rl4tNsacr0ynJHdeudz8CV9Px2L3z45cH6ck11ZTH85snh+9KS&#10;hqfr/0t80K9+peOzw+m61mvLr0d7mieWVn65OLrTUTr07mjrybWauobOidtbm+9aSyuff2dH8Fpe&#10;HO6ffvPfw6b/5Fc6O9lsyWtdevWqu63mNvBrne4Olxbd2z97NztRWdc0Ov9848OD6hL4yn+gyuxA&#10;0cy7Pyerr+uPri7v/p6o5Z8c88dxDChU1lTdmBkC87BwtLeySogJyUuOifX3sjMyUZVWluARkxOU&#10;1JNXCLIwyfF0SnK0ttfWVBST4WMXEmYX0JVVgllCOmMsmyItAvUg8abmRW4hPu7p2o6pEuohLOJ2&#10;jCLGAkqWcopG+nLaviraocqqMCgkVV0uXU06TU0yXVs2z0Ij3EhHkFWMT0hfScVZWtZGQNxGRMRE&#10;TNwYIu9XVTwNSp6BM0rvF2rGMm2LnHTjzGVLfVTr/CHFTrJNfjo94RagpsFQtHlfpElvrHlvovVA&#10;ot1EuutUplsHTCfViT/UnD/JTT7CQ9IzTt02TdcmUdciQ9coR8siy8AsVds+z9Aux9Amw8g23dQa&#10;ZiRvLMMvJkBNTU9FwaCorGLppmPqJ+5TpBjSCPGrlvPPMXEIMG5urxweae3qqosKCXQx1K2K8OqK&#10;dO0ItC2yUg/RlPOBSBYFODUk+BWFWabZq6aYq6ZZQGsdVEf8dfoCdGzlRchwcAlIKMnJaNhZQZUC&#10;aWCPYWQRZmbi1pWTM5IU0hDghvJxqoPGy6bKzazExSzKQs/LQMtJTSHKTG0kLwRIBeClV0yilIGl&#10;oqGJibmpurIiGwsDKTEuKzWxlZpsbbhdbbBFlImcuQSIF2YyFuOJVZeustf1V5LQFOCV4aDXkeA0&#10;VhIVZqOjJiSgJyaiwsFhpiFVlRJSFObgoSdloSZhpSJmJCdkoqVloaZQYiGO0uZvclPp8tPs9FXr&#10;9FPtC9cajjOcSNTtCYV6qnJQ4qBRk+CSEeLhoIO0d0hoKMAqgwrcSABigEkGvINS2ZefUZBxcfDA&#10;qv/9/Eo/4eBfVAN/H8f8ghguKXmx//XFTJWZi69vcHRR+9iLdRD8enAlvff18cn285tZsCj/qPKF&#10;Nx8GS+L9wzJq2zon770er4zzDoHVDD34k+/l69nL+d7IkKjM1t72ovrXx6f3R1ojg4KD4vLurZ39&#10;iSRWZmKGXvync2T/4+38xGjfUFjjxGWA6t3exMXNSyJ6faM3Oix88ePW1aa8oNismpKEjsdr5/tv&#10;u8pSA2EFg+05IYMfvyBeFcWFR2Y2NVdF3tz4tv3sWgYszCcoumvx45sb8KCQ8PjS/s87O7O9gzef&#10;/qcb5b945sWVAis3f5/w1MHF16cXJws9leGhIbHZtXfe7e19ftjWs7Cx96mvrevd8nTzw60/3bZ5&#10;1yck2DsgLKGy6/Px13PE2+b8lIDgiKyG8Y+IrestHfc2EE+uNAy+2v/0YDo5Mtw3LLF/6dPb+YUH&#10;by+jjsBr49n1+EA375CogvYbm8fn++8f1OQm+YXFFnff3Nt53zE4+HFzbbJ3cOn9xuPZzrjI8CBY&#10;6fyrrRcPJq/c/PDlHHH9xsKHP50w+vZqtjfEwdM3NLFqdAlxdv75yUxuSqx/RHLD2OPd1ScdA5Nb&#10;Gx97O8der20sDlRGhIaEZTY+Wj1cnKi7BYKD/uv15Wlf2siH32OQ+ckxfxDHwHuuNvYMdbR3lSZn&#10;+tm5utraZiVGZ0QF+tmYWqhraMgqKQjKQsUVDeUU/Qz1Mh1t0mxN3KFyhtJSmuJSWiJi9kryfpqK&#10;hQ7qg3EuUUbaPlDDSFM/ZYg7r7Ibv4wbu4QdnZAhg4Quj7S2uJCCmawCSPUG05JN0ZBNUpFOUpFK&#10;0ZbNMFeMNtMQ4xBkYpWXUbRT1/FX1AyRh3ioaXob6yfDGx98AWeuz/Y+3qobijcosYbk2ihXeqmV&#10;uUNqvLU7wq36Y+z7Y60HIs36w03aI8xqAoyKXHVK3Q3q/E0awzSrwyAx1sLhtuJh/nLuaRq2efpO&#10;WXpORfr2pTrO5XqORVrOxVouBXrO2caW8fp2MRYqZsp0rAykZHQM9AJxSTkTc1MVnRlR1fq+VdLe&#10;1Qq24drW7padna13bk/HRoawMLIYqypWhDp3htq0+5nUuBoUOBslGKmWe9q0x/sOFoZ2pPl6a8k7&#10;KYnmO6i1+RmUO4MKRRykhJRU1JwM1GwcrCIMDKIMjCJ0jAJsrLwGivJmsmJq/LygjrYSN5sCN6sk&#10;G50QCy0IVWGjp2anIVHiofXQFDORF2RjYPAIi3cJh5nZWJnqQFWkhDlY6BmoyUXZaAONoO1BFkMR&#10;1m0+JqkGimFKopGqskU22n1BtkHKolr87BBeeggnia4oszw3Ex0hHhk2FhEqCj0FoYIIjwwfMz8T&#10;BS0JLj0pLhM5AR0ZKQsZvqMid6kzpM1PsSdIqTtAttZDIs1KIESbO8lIqM1bPt1akpUQjRIfjxQf&#10;B6S+AxwDqhCAAtegXUbIAMMMOLL0K9CgIuNg41KQ0/7kmH/RXf/fT+y/k2N+eXqrf+Dmq3/wJPD/&#10;afP4EVe+nR/eac3qeP43HRg+3nrT0zP6+fB3V2X68uZq973tf+Bg0QVi7sbM67X/9ezW36eei731&#10;6zOTGyBT6j/H6yfH/FEc032lvnugraOzvqAkwsPfxcIqKzoyxd/Lx0TPSUfdUU/HCgqahr2aSrix&#10;TradSYGjSYS+ip2inK2Kqps6NFRPM8ZCr9hJbSLRIcVS20NV20bJTEDUkEncmFfEilPEmlnIjFHI&#10;mFvGnEdYQ05QylpGLEJdKkFFNElZIgUimaYpmW0hHW+loigiQs8sJixppKbrJ6sRJCbnAtXyNzPJ&#10;6mx5BBLHfDs7Qiz3zWWZNTmrlNipVLpqFrtrlXkalLjqF7vo1PkbtYeYtAcbl3nqwkyVooygqdbG&#10;Kbbq+a4yXbG6hd6QaBfZ6Dhd1wIT62JT13xTjyJjzzIDnypr7wobryIruyRTkxADiK2qtJEyt4wA&#10;JT0tJTUjBeAMHnFre/fS2nxYmXlAuaJ/tZZ1sK69p3M7HD4yCLc0MSLCIzaDKpT6m7eCZDOBBjU+&#10;+m0BpnAv8zor3Vpr3XZfywZfM28VEV8N8SIXpXofaLKJEh8zGyOjADOLODezIAeLMD0DqAotwMwm&#10;IiYqqyUjaa0koSPMD+FiU+ZhleVkEGWmEGQi46QjEWCmkGQhMxNjDtMSdlLgYyIkUtU0zi2tiAzw&#10;tFKWlGKj5aQHOe5oVXjZEs012nyN+4LN+wLNGxy0y01Uam20h2DOtzO9Sq2UAiEC/socUercwWr8&#10;+sIsdPgYJLg4BLi4wDckzE4POEaYjYaGGIfu10aEw09P5q4hnmihkGcv1e6v3B+kUGgrbCfHqMLL&#10;6KggXGwjXu4OEacjoMDCJsPDxUVHxQTVrUHiOxSQwxcNmGEAx4B3wDSXVhlUFEwMLBJiyp8c8+8H&#10;BP+iK/p7Oeb8cG9jYwecDPpnfp2uPy7NjPUOjMquHt7929Di/GR/bXX/d1MMcHEdrG2BejG/Xy1f&#10;L3b2to//bxDi1/Oz3Z3t/xsj/f7V/PmdPznmj+GYi+bOofru/kZ4B7y+OTM20cvSLis4rCQiLM7R&#10;KsBE19tI11NP10tXK8xYJ8vBtNTRpNrTOtfdyhvkbdNUc9dWDzLQhtlqtIToj8cbFXuoJ7nYGinq&#10;8wlpMQtqcfIbsvGbMgtaMAtYsIvasIuZCwlCdcRkg9SVUzUkszUlM9TEM3SlCm3kUm2UDBQkWZgF&#10;WHlUFNTdVA3D5KABimp+utrxpQVTF2fgcN/pyce52xXuHT7QGheNKlfDDEetfA9TUEk7zkQl1Vql&#10;ysegNcgi3xG4rkQcJIXd5OSC1MQq/dWncm3aYUbpwVpRGdZOBfbWebYumbZ28XpW0aoGAXqanloa&#10;rpqq1lB5AxVRNUU+iCyDABcNKyM5LQ0FLR05NQgeYeMT4HUMVHNLVvPMNo8vDA+ODktLS4mLCZIT&#10;lyDAwLNUla8IMK/3graF6jdHmMHDTeD+xp2eJi0OurU26lV2SiX28jVe0EZf2QpPWZi5HB83Hyu7&#10;JAenPDebKAuTICe3vI6uo5NzoJ2NsxgHq4G0sLmMqIEwr54gjwoXkxgjuTADsQQTkRo/rak4s6cS&#10;e6gqe5CasCQTnZIsJDcjxUZNTp2DQYaFjpuOUpyTzVJOPN9Wu95Lv9nPoM5VPd9QvNRUrsvLeDTO&#10;bj7Vud/foNpWqdFOttcTkm8qYSnKRIuLhocDij1hkeFiMJPhi3MCpKKkJsahJsKjI8AWpCXWFGEz&#10;lObVFGJzU+LPs5Zv94amm4gZSXAIMDGCBH0JhtwtQaoWEowUaJgU+LiEmOhYKJfVrUGUDKAWgC8A&#10;YrDQMXBA5hh0DCyQBQ8bl4iQ7Dc4Zq/Dfg9u/bP91MAfo4Hjo4O/K3/M/52d7eco/y9p4CfH/EEc&#10;09jZ19g5UN/W19rWU5yTH+bqFuvsXAuLzPd1S3KwCrcwDjPSjTMzzLW3rPKwr3W1avaxbQmzL/A0&#10;jrdVjzSFxFmo53vo9MRYjcSZtseaFUb6K8sZ8ArqsHKpM/PosAqaMAuZs4kYMgsbsYiacgtqyQop&#10;WitCkvUUy0xkc/RE0/Sk8o2lcy3lgg0hCiLSzBzKYor2GsbByjqhshAfHZ3YiJDa3W2QNvPw/PTT&#10;yp32iVz3Bj/DUlcwu1qMhXqQLsRDRTJIT6bEU78v2q7WxyDJWDpSSzZOX6PR3Xgg0/5qidV4hmlR&#10;tLFruJlRkIUmqKTgrKfuqKnjqmHibWLmY2Tuq2viqW7grKppC5EzlhVQ5mcXY2PhY2LlYWLmpeEU&#10;YBeS4FfQFoFYyOq7GnsEeUQnRsQnRbu5ujBQMhFhElioAI6xrgBHmn10mkMsuyKsQW3INl/DDm99&#10;uLt2szu0xUu+yUOyJVgN5qCSFOwM0VBn55Jm45CnYxJg45TQ0HEKich1dwv3dPPjY2MT5mQxlRW0&#10;EBewFOLX5+JQZKWXZqFWZqfSF6C3lmJ2lWf2V2EN0xTWFuXUUZZNDnTXFeGB8vAKMzDys1IbqMh7&#10;62tm2UHrXTRrHKBFZtI5RlL5ZsoFZqoNTmq1jhoFxnK5OmI1ptIdzopZRsJGQiA8Fw0E52JgolDg&#10;YbOQEcjys3HRkVIQYlMSEnKRk+oJMTtBBJT5mLgZ6HT4WUPUhGtdVdNMhO1kmbWEGZyh/HXhyuOp&#10;KiFarNTouLTEhGAQDHDKGoT6goNLwPqCjoEH6kNi4RDh4BFi4+KDd3wCPBy83+CYv5ru6GeHnxr4&#10;YzTwv+bB+39p//251v87GvjJMX8QxzS099bB++ra+ptbe+qr67ISEsJcHYvD/SuC3ct8HErd7XJc&#10;bYo87UtB7loP2yYv204/26EQm1Y/4MoxbvbXqnSUrXaHtocYdkWbF4ZYhvm4CohCufi02Lg1GTk0&#10;WfkN2IQAvpiw8RmzClpwCRsJCmmoiCv7Q2UKLBQLzKSTdERKzCVa3ZTq/U38TfT5uaUFxEyVtAJA&#10;mI2ihr+qepitdfrrl5vffjkHqY++na1sP5maLofVBZqn2KhGGSiEactFGYA8eKoV3jo9UUZDiWZt&#10;4ZrNIdpdMMvpLMfrNU5TxYZjKXolUYbmbhA9D23zYAvLcBtbmJ1TioNHhrl7uq5zsqptjJxFmLSh&#10;rxTEWlRUk41XnoFfholHjIFViEpIjk9VX87YTd7AW8Y0WN3UTdPUWd/c3kJOQYmIkBwXA89YUbo0&#10;wLrcFVrprlHmoVvvo9vsp9/sBQhGs8NHtzdQv91fvTVIM8MZqiTExcMlzMQhQM8sRcMgSUHHy8Il&#10;bWYdZucW7+gWHRqewsMjzEDHqMTLbiwmaCnCr8fJosJGJ89GrcpFayTGZivN4STN7qvMm6TLC2oq&#10;GKtI2usqaYtzy/FysFNTMdGTyogLKvFxhOpKNHqqVdkrZehJJenIp5qoJRpAMrWkEqBiobK8MCWB&#10;TA2RYhPxSDUedW5qUmx0QnwsbCxUakIcThoSKR5GRlIcUjxMUlwsARpSN4gQzEjGQRZUIWB0VeaN&#10;NxJt84E2eyhnW0jl2yrXe6uPpejM5erEGvHSYmGyUlIwkZMRYWEApxIqcCqhouFjY5MREhHj4hFj&#10;4ZKCggQ4oDYmHgE+9k+O+WN24p+z/CMa+CEc8+Xs7QbibwwWPTlE3H63s3n2e7w9X7+cv/q49Wzn&#10;P6KG/+/syH9llN1tkB35fz/R8/X8Ym0H1CP5PsK3b593DjZPv2xs7a8f/57VgQDnzY2D3x/M84do&#10;4z8n+ckxfxDHNLb11sP7G+CDjfC+lmZ4bWVlalxUQWRAdah7vZ99nad1qa9DvqtFtq1BsZNZg7dd&#10;m59jX6h7mbN+sbN6S6BeV7B+b4hub5R5dYiNlZaynIIKp4gaj6AeJ78uE6c6G68ul5ARn4A5L78l&#10;t7ANt6gFr5ixnIKxn4Vlnod1iZdFtrNhpad+e6BRS6hDho+zkiQE3CsF8VE1jIQahChCAkxNkqau&#10;PjncPwGJF8+/HH05Xv8433ejIh4e4Vjja1riplfmYVDpZdwSZDkUZ3+jwGs4ybI9VGck0Xo6y3yy&#10;xGwyV280XrcywcwzWts7Xd8/18orx9wjz9glX88xXdM2Sdk8Vso4XFQ/UFjLU1TeQlhYk4NHjolf&#10;lkNUQZAZHBNip+WVYDVyE7eLkrWDqVr6aUGM5Fj5OCho6ImIyHGw8NXFhfK8zCo8NMvdNQvdtKrd&#10;oKBVOitXOSvXuUEaXCB1rpAqXx17qDAzHRsprSSgpO/GKggTp6SkvKGLd4ZncG56fmtEXB4btxgp&#10;JSMnNTWUl8tYgFOHnRbKSgVhp9bipTcTY7USZXKWYonWkSi0EIo2k7PWUjRVk9GVE+RnpWVnoKGi&#10;JqChImUhIXBR4qtyVa53Vcs2VvSXFQqDyuY7mWVZqEVqynjICziIsfgrcIWrcHrKsWkKsnKAhL4E&#10;WPhYyLTEWLwMZKLstBQ46PjoaHjoKPw0RBH6crUeusV2kEwrhVx75Uo35d5Qjel4k6Fg/eEA3WuR&#10;erOpunMZmikWAuxE2Fw0FJx0VNREBFioIMgXC7iY8DAxibCxCbGwCDAwyXDxCC8T/xGQkuD/5Jh/&#10;ZH/9ee8fo4F/lGO+HN18tPI/w1YP15J6l/7GFPd3Zu/AJt68Pvobsee/bc67n14H9TyY+PhnCeF+&#10;/OZ9bez24Nv/Pax4a/Vj1/wHxK/QcnFeNXV34OPhq7erL/b+tvid/yn8YV/vvUeIf2hJIKXy7NN/&#10;JDL5b539X5Vjjr98+xdqB6fnzW0gOGawoWMY0ExTW0dTC7y2uqYqPaE2xrchxKne3ybXwzrOSjfK&#10;UC3Z0iDP2arAyabU0znDwRRmDs130WsKtBqNNumJs09ws1OR0xMQ0+OXMuQXMeYS0GPj0brMBCOs&#10;zyNgwi1gxi1kwS1qziNhKabsZG0bFuMXFRcYGRcWnx4RUxwVnRMWnh4do69jxcWnKyTlKqMRoGYU&#10;oqjqr6kRFeBXWFc29OYlQPrTk5ONlftTtxsKJ5L9+qMdeiLAeSU7eKBlk7dFd7jjXG7gaJxjuZ1y&#10;nbPWSIRBb6z2cIx2b7hOWri2bbS6Q5KWS5qxU6qRQ6quXaq6RYyqcZicQZCEvr+kjpeUmrOkjKmI&#10;sCYfnwIPn4yAFERORVNVSESUlp5SXoPDyF1K0VyQS5KJhpOSgpaSnJKGEJ+CAI9ElI0p1ka93Eu7&#10;wkun2Euv3lO92g1S6apU5apY7ixXaidT5qSU56UZ623Jzy/JyqPNL2LIyqnNwKYoKqOta+zr7pMT&#10;m1xb1zJh6xJKTsuFQ0RDSUAuzsSky8tsyEOry02rx8tgwk9rK0rnr8yWaipU6abQFqgVa6erp6ys&#10;KCKkLMErxsfKyUhHR09CRkrET0vnCZUssJWvdFKtdNQqtNTIN9OqcDApdzPLcTDwgohCGfBc5NjC&#10;tUQcZLhsoHIGasqUxDjk+KiMFDj8TOS89KSkGCi4qGg4GOic1ETh+gqd/qYjoUYDoXpwb60Of82h&#10;aL0bGTZj4brtDtJD3krjoaqTkSo5tqJ81Bg89ERCbNRstMCag46NgQliYgiwMfAx0EhxcWiIiGiI&#10;CIkJ8IiJ8AkJcA/PQeXy//135Hwp9fxB0s/2UwN/jAZOzg7/0qP4GxxzuH+0uXf8bONgBXEOYlvB&#10;v0nvNg+WNw/3TkH1lK87e4cftxDvPn8KaV28s3N8cnr2euPg8TpiFySy+xPHfDtBHC2vH7zZPf0K&#10;agMcH7/aOHi9CyrIfVnbOni0frAKXOhHJ/Xd8/XPDo/Ozj5uHDzaONg++frl+AR8+3D94PnOrxGx&#10;38DUbzcOXuwcg+oHJ0dHL9YPXu+cXJyfzy/eNZt4v3F6vr59OeBnBMj8dv5h6/LeRxuIX0skfjm/&#10;2Dk4Xtk6eLJ5eFlV4NvXvf3Dp987/2mL/vbt6PD4xcbBh53DFVAk8tvXw+9iv9w+Prv4soU4Of3y&#10;7ZevF+v7fzLCXBtb7Hqy83wDjHAG1nVwdLyxg3i3d3rxy7eHi0ujbw/Bf0Q/bx08W90tmrjkmIOD&#10;40u5Ls5Xt4D2gH6+IA4On6wfvNi+zP//5fT0zcbBk22wtP8KH/52fqnMFzubnT13AcdcnJ68Wj94&#10;tnV09mcRxuBHsLt/vL6NeLyB2AV6+fb1CHEE1vUCJC3++u385AyUM3i/hXj75ql39/Lz/fP9/WPA&#10;it++ft0De+HvSRDzV4Dmb+SYw7OLfypsQPqnkuavCnPJMa0DDfChWvhgfcdAI7yztqmjqamjobig&#10;OiG0PMSxPNAq0ckswkwnwlQXtFgLk2hj3Wh9aKIVCJpRTwe57LysBqNN2+Nd3IwthAXNOPnNBCQt&#10;eISNOPl0AMRwcGsICOvxiJlyArIRNuaXsOSXsuWRcdGwywyMqnYPLnaLqPOLqQ2D1YdGl0QnFppa&#10;+/EKGQtKuEmp+0P0/VU0gyAqYbpaoTaGid2ti6fnoOT19v7rpfma6skk37E4p74Is44gwyonzUpn&#10;7bYgs/FE55FYuyIz+SJjpR4X/W4//b4AvfYA/fBAqF4ERD9cwzRKXz9YQ9NLXt9fXtdXQstTUNOD&#10;X8dDRNNFHGovLmshIKjJwavEwSTIyMjDJCzGzcPBQUdJy83DxC7ISspIRwmIgYWOioaCipyaCIuC&#10;lJCalYLEV0+6xFOr3Fu31Mew0Uu90Vut3lu1xku5wl2+yl25yFmpIFivtTzB3yeIk0uVmV2biU1X&#10;QMzA2NrX3jXBL6gorwheVTegomFOSM5EQslMQUwnQMegK8BiI85qJcZmI87pJMYUCuUsspdoD1IY&#10;iJRvDjGxgigKcIpJCoiJcjHzsdFy0FGzMFFRkZLxUdD5qcunmMiWOarUuKo3grJKzvo15lp5Ogo5&#10;+qoRyuLOAgxxmqJR2hKqbBSsxHhMlKRURFgM5Ngc9EQCzGSs5LiAYwjQQcVHHDoyAh+odJun8XS4&#10;8ZVQzS4XaKu7Sle4znCCcZefSqU5f72teKudRJ+LZImjpBgblgArnhQvFT87BTGIHcZGByREgHlp&#10;2qEiJOBlYqQlJAQ+JQI8AiICot/gmP1O7P121J/tpwb+GA0cHW38Do4Z7Z1NG3+advVhwtDyu/2j&#10;yat3U8aexI3eL7r+fm1jP6v5es7Es+b5xzrl17Pufl7b3KmZewYbXMy4tfL1O8es7u4MTj3MnH4C&#10;sqY82zxov3Y/5cpyzcON3eOTyVvPE6aWskeeP3+15lYz7TD58cPuVu/sc9j47ZLrn7Y+rcVde+rT&#10;Mus2/hYBdtyv5xO3HiSOPi65t7K5v983eT9r8mnqyP1rz1ezhuZEWpZubO1dX7wcMGPw6drBfuf8&#10;i6jh29C6xV/T7+58WIvvuNV0fTmi+1bN0tbuykrX5KPMyUdpg8vAiw9ep4hd+NCdlInlwr4bPoPv&#10;DjbX6gbvJk8vJ/bc6Xmy0jJ5/97WyenGSvrI81/dV+ODswnDT7InHoYPPn67fzw6s5DYdb/l8cbh&#10;2U7LyJO1s2/PHz2B9T7InFzyblkAHDM2vHj14+nT+4/T+5dS51493Dp+/fx9yvTjkLbbLxBnD+cf&#10;pVxdTl38tAXsb7++vpzcvnE/buRJ3tT92ObFRzuHkzcf5l19mjx8p+/1fxlnjnb28+A36qaXI/tv&#10;Z934jNhabxy6mzy1nNBzp/PZ7qdHL/3gt+pvvmqeWlSoXmh6tjc6cHth/ZeT/cOO0eWPf2slzL/V&#10;GAP6/eSYP8KuAzimvrWvvq0fxMcAe0x9a29Na191c2dDbX15emJhsGueh2m0lVG4mX68vQWodB1p&#10;YRRurguz0U531U9z0owzU8h10O0P0i0LdVODGnGLGPIIm/OJ2PCKmvGIGLPxazPzQLmEtQSlLcTk&#10;7QSkrASkbPmlHfhlHOW0vb38c0LCyr1CatyjO7zj2gOTakOSS1wDkqTknUTEPBXUgyBaIaoaIQrK&#10;AfKKPuo6sWEBrauvD79+O7jY23jYPjgMsx6OsBwIt2zy0a+3gTbbqdY4Kte6abT6mRXZ62aaa1TY&#10;abWCypHeis2hGrHh2urusqruCupOqoqmIN+cKNROQs1eTNVOVM1RXMNZWs1RCuoA6itJimjwCChy&#10;07FRU9LSUFJQ0lJR01FSMTPRkVFREoPkeJR0DAwM9HQ0FGTkhLikBLjEtGRktmoyha5qNSCljY9O&#10;vZ96Q4BGnZ96rZ9aJUAZV5liV6XicJuBpoy+tvIwbz9pWT1hUX1bh8gIWF58ak1oVEVEYmVwdDa3&#10;kDwBMRMVNT8ZMaswM5eDkpivImeQEku4CnusOlu2GXeTq2RPsHZzlJmrmQU3qxg3h4yKsq68nAKA&#10;Kx4mWmYaOlBKmp6cwE9LIstcsdgGUuOs1uSq0eaqAXfRbLPTrrdUzdIUCZNlD4cKGQiz0+DjYKKj&#10;gSJPdGSEXFREAqzUgmw0jKT4JBioBGioOOho1AT4NlKiFc467T5QuK9qkxO0xk65wQUKlFxpJZdl&#10;LJGoy99owd/vLFroKCPJiS/IjivDTSbGQUWEj4aFgUaMS4CPT0RBRMJBS20JiooLMAKIAUeWiPEw&#10;f4tj4Nj7rag/208N/DEa+H0cMzl4a/j9+Zfzk+7Ju5Mvn5X0PFs//3qB2MkZuP/gw3b5wMOXABSO&#10;NlO67+0CL8rBds/4fb/m68ptjw8vOeb+/SfLhhUzeu2LkOpr7U/3Oibv1My9Xzs8Oz87nr7xML5r&#10;Qb/+9tL2L9PDt2+sXcLEwNUHUfBZi47HIDHb2f7u0NyL93vfnU1fz6/evJc38XIFpPJ9+0yw9Lo2&#10;fFG1YS71/vrHJw89FjaAvWJmfimxa0GvduH2JqiWcHr//rPr73Z/NV4AjikcfbV39vVs/R1s4PGV&#10;m4sa1Tf04Auy5bOL3zPyf/78qnb6HeLL1/VnryJG3jx4+Kjz/jqohnn8+XX40POnD5+1LG0+e/hs&#10;YPmyFCR4TY7can2O+PLluG/y3tyn3dGZ2x1Pd4DRaOPRcsNDkPAXMdhz9+7Bxdez47zhxf/gmK2B&#10;3rv3975bl75evHn+Mr17Uav4Svfbs4c3l7Kuv3yzfYJA7OT13jbuujf/fD1x+PH2Kcgltl3fcefB&#10;q/ea1dc04YtajbNe1z++e/LapOO27+T7lbW9msHHb/a/nO+sxnUv3Vp+1H5n9fzbt5OVN+GDL14+&#10;epl+bQWo79vOq7jh18Dxd3XoJ8f8L6Txr2ePaWjr/bXVt/bUtfRUNYPWDUwyVfn5uYGe6Y7GYaYG&#10;ocYGMdbm4aaGYaaGEeYGkRbaMGu1VAeNRHPldGvN3gC9NE97KVltDmFdXhFTbmErQUkrHlFjVj4t&#10;Fl51Zl5VFl4NAUkzYVlrQVnAMXZiyq4yUBdj89C42OrohAb3yFqvmNbghOaItOrwhFI9k3ARcVcZ&#10;ZV8l9WAl1UB5JV9pOU8ljTAXm/Kl2dWLL+BfkNOVu4+mkx2GA407/UwqXHVqnHQaHPWrHXWLrDVB&#10;LSGYrkK4hmS6sWy9u3K7n0x9iEqAJ0TeTFjZUU7FUkVCXUpKS1LFSkHZREZWT0xaV1RaX0xaX1TG&#10;UEJSV1RERZBLjIONm01aWk5aUkaAhwfYX1iZwAFsasAwTAxsKsoqCvKy1JRUAGLwcYloyCjMIZJ5&#10;TpA6L0iZtxbAl4ZAzTr/S46p8lap9VYscFLK8rUY7yhamh/9tLzc3t7t4REaGpaSnlmWklYVFF4c&#10;k1xnYOFJSMaEjU9NTsXJzAiyJPPZQmQCNcUitASitQTiDMRzHGSrXFXASqOs1cQEpfh45Dg5JAUE&#10;pOUVlBkZaXhZGdnpWIiJSOnI8UL0ZQttVPIt5EusFGodVZtc1do9gDVFq8lOJcdIMlCFz0CAnp0E&#10;BxvkqAOJXjDQKAhw2MkJJLkZhVhpmcgISbBQiYFjCA2dGBNHhY0p0wrS5KFYZS2UrCeUby1f46ld&#10;5qZW6a2Vai4B02BptuYd8JRJMBYWZsDlZsCT4yAxFGUQZyQmx0SlwMGnJSYRpKe0VZeuTA60VhcF&#10;2WXAEW8CbKzf4Ji9Dsw9OPLP9lMDf4wGfh/HXOmf73p9fH6CaB67d+Ptm5LOR28OL072NoqHHz3/&#10;uAMfe7YC4lIAx3Te3fzldH58sfnJ1sGHl/49jw8uOebBo6cvCqff/leCk2/n7569Sul7tDh/L/jK&#10;m+393bqO2/e3/sQxD6/dzr61srX5sbD70fuj48m5hwufLmsVHWzuPF47ASWaNj9+zOi6u7D0OGj4&#10;FSgg/StSrHznmJMXj72GX23t7zV3Ld7a+Pr++cuR++tHoK7TydH0662tD2uZA0+3Tr/svn0ZN/Zi&#10;7tZS3f21X/0qJ4jDxx/23755Xnn1zcH5xZulJ0FDb5YfP6m9+Qk4gnbevEi7+uH8YD2r817D9cdP&#10;t89WVjeAX2x0aL76yd756UHr2N1bq3ujN+5efbf/7XS/bfzxx8viUIjursW5rbPzw/2E7vn/5Bh4&#10;1+2570nrvqx99Ou8v7KPuDZ8s/M1uPB188O71I47D/+j7MDF1jqs78HK8Zez/dW81ttLbz+E9z3e&#10;OP2friBgjynrffB87wKx8iGmf/nRsye1cx8A/IBlpl559/bRy7pFgJeXHBM7+ArYXyaHbw29B2Wz&#10;18oHlt/vn71+v31wcfHm7ebO2dmr1xtb/3Co9E97zB9kj2mG94PW1NbX0NJT39xd29xT09xb19Rb&#10;CxLAhYVkutgEGej662qD5qqq7Kys6Kqs4KkiF6AhHaknE6cnk2ujDQ8wjrS3kpDSZhfU4RY24RK1&#10;EJC2BDYYTmF9diFdNkEdBi4V0FgFtITkrAXl7EQUncQUnCBQdy+fzMT0+qDEMt+I+sDolojE2piU&#10;KnuXJHEZR0kFL4hmKEQtWPk7yiioBICq2P2ND47Ac/zt2+H29rMa2JVgi3Z3vRxrCEj8n6Kvmqyl&#10;FqsmHwWVClMTg+lL51hI17vIdfkrlvkqudgpyBlLaLmrKRqrckkL88gJC6qL80jxsQtzcIhx8Mrw&#10;CijyCyrzc0iwsAqwMHOxiAiLaKio25mb+zg7qkqL8XMwUVNRANOMML9IZGiYlbkJFRkpIS4RAS4h&#10;NSmZiaJojoNirZdyuZ9WnR+0IUC93l+t1hdafckxSpnWsslu5le765bmJz4sP9ne/PDqxdPhoZHc&#10;nJJ4WE5EZJ5PYDqPoCIROSMeMSU+CRUdPS8zLZuiAJ+DipSvlpS/plSQoaqnjpQHRCRQU9FKVY6X&#10;i5+JARyF5iIipOTnFxAW5qOjJGUko6Ejo+RjJI8zh1a7aBVZyIKzYKWWciCBTRNwCTlBKm0VYnRE&#10;LKXYOKnwCdCQ8NCB1QQdBwuTmgRfmJVOT0FIjAP4yPBJsFFAvUkMFFQcVAxOYjwfVcFmT0izvUic&#10;Gl+2mRwcRCOluLTFWec5SpVacbc6C7W4yTpKMnKTYbNSEcoyE8KMpKoDzOxkBQQpiHz0FXpzA54O&#10;ZK/MVpWGGHBT4+OhYxDi4P8Gx5zAMU9akX+2nxr4YzRw/Lv8Sld6Z8K679nBb5XPftg7O1u4ed+v&#10;7ZZ1++2OB5u7Wwcd488vOebL4cDgvOvV5zM3Hjs230oYvOXT9QRwTErfw80D4K9ZsGq/7Tbw5DMC&#10;0Tu7ZAZfTJh69frta8+6Oe++ByVdtx9s/XJt5M7NtV8+PHlsWz8fPHy3qPfhnbtPJIqnNeC3XUef&#10;Xp9fLr2xem3xoVnH7aiRp2/3DgZG5u3aFr2GnjwGYLH8yPvWxtnWe+/aWY++B8Wdt+ZfrAbWTMk1&#10;LgLDxsDtdy5dD9c+rGV03IzovO3cdmf20+HR5lpZ14JZxx3/K68+fvhYOv56a3e3fXgBrKu4dyFo&#10;5N3JwTZ8aNG2Y9Gz48G9dZCz/8vc2K2QmfdHF1+v37jT+Xz7yvBceMdth/aF3GtvQcTO2M17k+/3&#10;dz+udIAM/5ew8e3N8tOgpnnP3nsRfbcHPx6Oj9ye/Hj66vnT8JZ5676Hsy9XSrtv2HTfy2+e7npz&#10;unT3qXXHrbAh4Ov5j0jnL2d355dcWhbDR5cK2+483juZn7nr1Lpo231vYe2/aggAjimFz0Z33rFv&#10;uz3wfPf0YAeUGrdvX3Rvv7e4cvzp8auG29855mwzuvpa8p3NJw8eOzTeDO+5Vzj89O32Xtfw47eH&#10;R71995/u73d03X34N0Zl/2VH00+O+YM4pgXe+2trau1uAB6l5s6aps7Khu6aanhZUlKuj0ucnTnM&#10;1jzJyfq7X8kw3Eg3wVQ/y1Y3zw4YP0Achn61l6GdugafoDqHoA6HoB49rzanqKGYkj2flAWboAGX&#10;mCm/pAkLnyYDt7qAjLWQvIOYkqukorscxFPfJDQwLDc+szwspioorDoqviY6scLDL0NexVlYykVe&#10;NUBRJQBwjIKynxzE21gvsSCxa3N9/+jLl9MvX/ZvDc6lBHS56xXZqGTYqKcaaecYGZbYmVU6G9d4&#10;6DcHGDX5qje4KdZ5q8U6Qa2t1aW0ZST0xJlFuMnYmFmlBFkV+JmF2NmE2PlkeEVVhCQ1RZQMZRQ0&#10;JJg5mSTEJd3snWKDA2uLcgaaq0rTYmP9PTgZ6SlJKThZOGFRkcnxMdzsrNhoWHjYeJTExMaKQjkO&#10;8vU+kNpgvQZ/tXqAMv7QOj/Vam/lak/ZAhdIebT/zFD786Ubn14s76y+PNz5cAzygn5euTYxFRkW&#10;zcsnQUxCT0hMh4VHioVPjE1ATcfIzcbCI8zBqSEuZCwn5aCrowuRt9GA+pubW2hri4uKiomKCwmK&#10;MtIzm5gYGhhqMjNQclCTW+uqRbqZJ5irVNhDyqxkSiylC8wkC8ykSq3lcw1FYBo89lJMcpyUeNio&#10;oGQAES4WBTEJNRkpAwWJqqxwsL22HA8VGyUOMSYyCS4mNkhbh4aBh4okz05T6KTe5q7U7KhZa6Pa&#10;4KzW4qle56bU5CrV5iJS4SgRqsUtSIrOTIDDQkEqzkBsJ0aXrCtS6qA5kOq11BbxcTR6ZSzk01jY&#10;xvXksYowKXYqKkKS3+CYw3acwza0H9oQreiHbZiINowDOPpBO2hoCNDg6OD6QSv4cDn7Uev31oaO&#10;aAEf0BFtaIg29IOWyz6H4CIcDdx1AP/1LvAV+Cv6PrgI+oBvWzEOWjEP2jBAN8TlB8yDDjAU2gkc&#10;HbxfDgXmvex2ORe4ax/cDi62YoIbv0/0/a+Xsl1++FO7nOv7dTAsGPD7pEBO0G0fTApHP/yz2Q+B&#10;AHD0PbAoMOb3zt8HvBT4sB0N9Ly8sQXt8NdBLleKftSKcdSCAd5BHzDv/qVCwHWMw1/X+6sYl1+B&#10;ZWJcfgtka8faa8fYBxqAX84CNHMp86VCMH9V0WWfX2X+VVeX8oDpQJ8//RV8AGs/bMU8asEGswNJ&#10;LkVq/a7J7/2BqJc6AWL8sEfi93HM9eHbl2Ua/8VfwK9UP/Xhr9ZwBoG4D28/abj7J+fR37nob6/f&#10;v19e/UOPTQGOgY8//2Pn/C2t/OSYP4hjmtu6W+A9oDW3dTW1djY2t9Y0NpfUd+QW1RYmxuf6OcbZ&#10;GyU4mCQ5mcbaGkRZ6UabaKeZ6YO8sZVu2lXOajXO0FwHHW0peW4eNS4BXeBaYhDQYRHSFlIAyGLH&#10;LmLCImDMJ24hImMrKGUrKu8qquguCfERl3eTkHOHagc5uSUnJJcnJFUGBGdHx5VExZX4BGWp63qJ&#10;SLvKqfgDe4yqegho8qo+upoRhckte6trhyDi/uLidO3FcktZv495s5tOnadxk7dNq5ddu691i5dR&#10;i5dOu592e4Bqi692qqOONkScT4SHV1pIQlOWmpuVUZBXzlhV3ESSH8IroSGsZCqtZiOj6Shr7K6s&#10;rietDJH1dvXITkioyk3tayy9Aq+qSIvKjAzUVpCjARWqaeijw0JaGqo1VZWx0NDxsHGpSInNVcTy&#10;nBUafCH1IKVvoFq9L6QpANoSpN7or9oYIF8VoNGRl7Aw0bf8YPrTq6W9D29PNj8egra1sb/x8fmT&#10;xaioUHo6Jlw8CgJiOmx8cgx8cmpmPmomfpCGT0ZESkNaVhcCUVKQlRcVUxIQ0lCQc3Oxi4NFm5mY&#10;SIpLuLs5QTXkdfWU3K30Auz1k31M060h1faKFVZS5dbSxVYyOaaSGYZiERAuHzlWM1EGKTZykKsO&#10;CxMVFxONkoiYjoycjozIVFclxc9chpOUnQKLGBOJABsdDwMdlElCRUMmwsawkuItslVp9tBpdtPo&#10;8NYYCNAc8FUZ8lXq84EkmYmp81PQE2LQEOAykhCwUhIIUWLZ8VM2u6nPZTkOpBg8avTYnYRtTsLe&#10;j0c+74121eCjwUH/DY45asc8akP+oe2gBfmwHfUAjrLTgrzbBnxYSPttyIhW5OPLbRvsu8hg2wZb&#10;+2HL5e5+0HS5nYNvj8Ce2oIKduijNpSDNqS9VqSDNpTLi61IiDaky3HAewvyXisyuL7fAkJ8UBBw&#10;JEQr6m4L2lY70mEL0kkbyiEI/WnD3IfjHLRinLahIuDI+3AkcCMCjnrUinnchnEERzmEIx18Fwng&#10;yHEr9kkL9kkbzhEc66gd5QBMCoZtQ91vQQLdDr9/3v0eTgQ+g1vA7IfNKMctqHttyKuXHVCPQOdL&#10;UZHARKAnogMgAtIhmKgF9xigCfiqBQlo+wSOAsQ7bkUBytlpR9oCMrShnAMNADHagUKA5ADFwI8G&#10;CIl9CLTRBm4EqISy04a834Z6AASAIyM6kHfAV4BjwERtQA/IlzEuLchgmbutlwIgWpBPAce0X64a&#10;0QGWiXwAFt6GcdKKfnr54VIY0H8PiHGpZKABlEvGutT5j3okfnLMb3DM2eFRx9QDl767EQNLD/5U&#10;dvHvxJj/P7r/5Ji/erjnb+nwrxcf09LWBVorHLx3NrV0NDQ21DY15lXWhUTGJYcG5Pg7pLqZpXtY&#10;pLiZxtnrJzoZptgbZtnoFTloVrup17upNnmolnmb2WnpqimZCAioMvOoMApqswro8EibS0DdhOTt&#10;2QSNGLm1RWTtZVW95dWDZFQDpJR9ZJW8JOV9ZRR9TSxgPj4pMbG5Xp4R/n5x/sFpfiHZxhZhIhJO&#10;0oreiqoBAGUg0BA5qJ+GZmBKZM67B7df339wvHt0fn64e3duIsKt29Og3cuw1cOo2UO/w9eo00+v&#10;NxCEHmt3B0CKnJWBIUZcXpJNhF9RX0XHyYRTUlhUTVbHQ0fOVkJUm0feRFjVXlzZUUjVWQgKonqk&#10;2SPCfCdHhiZ6OwbbKvrqC4YaCztKUjPCfOwM9FipGeipaD1dnTpaG5zsrHAxsEGOWhoKEis1yUKQ&#10;x89XqT5UtzVYrcEf0hai0RGuDQ/Tag1Vao01mW4pX7oxvnR77PXyjaWZ2YWJ4amBrkcLc+tvHu6u&#10;PT7Yft3UUC0npwwqOhGRMxNRAt+WjJCMhomZKxSiIyMiKcDNxcvPKyshISvArygp4uJgGRYMKk+Z&#10;CPDzi4oKiohxh4W71BbEORvIBJjJpNrIVzsqVlpJllsC149chrFYtCZPkCK3jwKXmRiLKAMROR4G&#10;LRUJAchKh4tPRUjMREHm52ab5m8hyYIPOIYEC4kAC40EGxMbDRWbEBcVA5MaG1Obky7NWq7KC9oR&#10;pD4QDB0MVO71UGxwgujzUzKToIKz1qAkExMhFiMZHjMpjidEtCfAqNdHaSLD9lqO03yxx8pIxpuB&#10;pA9DUVOV/sp81L9ljwEw0Yz0Q9t+K/JeC9LB5Syox43op03YJ02Yhw0oYDc9AzDRBEwLaIBLdlqR&#10;tsGeeskZl5RzSRiX2zn4jHTchHHWgH3SiHXUhLbfDNgC6age47wV66gZdb/5cv++RKVmZMT3WRCN&#10;6EfNGGAQsJfvtgBkQQbjHDSinjRgHDdgnzbjHDai7Tdd9gRttxHpoOlyor3LD2AjRz5oRj4E/NSM&#10;ddyMedKMetqKBNpRE/JxExqgHPB+CiRvRD1u+W4FAXKCr5qRjpoBkeAcNSEB78zxJT2gnrag7YOJ&#10;AHwAUmlC2WsBAARmvBQYfNiBIwHYAthx3gBmwUY0Yx40oyCakPbAOwCRJiSgqLNG3NMGrJPmy/HP&#10;21BPavHOG3EOgZCgA1BmyyUIgpUeAixrQj1pwj5rxjtrxAY3njRjHjdiAiUfgaU1Ie03AJ2gIhow&#10;EY1Yh03ou60o2+1IgId2Afy1XK4dzHLehHvaBAb/vqK2H/g8/D6OuTj/8s9Tvud3o8I3ULMO1K37&#10;y/d/A7GxZ+d7J+cg4dO3f6B00u+W8PfdCMS+PNX6TyPwT3vMH2SPAR6l+qb2prbOZnhnWVVtfFJy&#10;ZnZ+fHyyhaFBtKdTqrdDgrNFkrN5vL1xooNxkoNRvI1Oso1GsZNuhYNalQOkxUut0l0v0Egt1c0i&#10;0EQHKqPOzqrAwqLOI24pouImruLCI6xHwSrHJWkireopq+onC/GVhXhJyXlKyfrLyAeoaQfZuUXb&#10;uQSZatuYadpYWPj6huQ6OqZISTjJyLspavipaAUrQ4OU1UN1dPziAmFPp64vDU/sP18Dv1sXWysL&#10;OfHdXsa9gWad/kbwIMPOEKOuYMPOQN12f+0WF6V0ZwV1dX5ZI6iQlpiuD1TeToFNglvaUEbLU1XW&#10;WFhcXUjFRErZVlLaWQripADVk7Ew1i3MTpkY7BzsrIfXFnbX5w025g7UpWeEuXnamINzzrTUdC7O&#10;9p2dDUGB3tiYl1n2KUkJjJVEit2B6UWpMUKzK0INHqraGanZFaPTGaPTFqnVmey5ONDzeGHm8b2p&#10;p/euXelqbq0q6WlpuD83+fru7Mvbk5+ez+9uPh0f72BiYyWiYCahBo4mFRsbl6yYZEsjU24Bfjpa&#10;OgY6emEBAT4uDjFBPkVhcWsDC3dnbzk5FT4+QQd76/Bg56q8uLwYjyBz+RgrmVx72Twz0Wx9wUx9&#10;oQQ9gWg9vmgoj48Chy4vjTwXDR8TlQAXMy8nOykxCTkRKQsFVZSXR7CjriQHBSs5DjkuGikeFg0+&#10;LgkmGgaoloQJij0iE6PjGgqyJ5kpNHur9AZAevzV6hxV/BV4WQlRmElw+GlIWMkwJJnI1DkpoOwk&#10;hgLMibqyvf6613Idb5d7PmsKf1wTvpAfNF3uvtji76nPc3TxF/PHIABGNCD/0HbQhLpbj7Jfj3xU&#10;j3ZUh3ZUg3pSB7Z/JAATYMM+qUM6qkXbr0E7rMcADVGHflCHvt+Ast942eESOBpRDuvBLUhHdUiI&#10;+stdeb8R+aQOFdx11IB22IS614gK+iPqkQHigLsQtagn1Tgndbgn9bindVgntWhndSin9ShHDcin&#10;dWignTQiA/vKLiAeAFiNKAdAMEAPDUgHDUi7TUjAwrHThLxfh4GoBfKgHtYjI+ou237NZc/jRqST&#10;BqTTRqTD72KApSEaLxV4WI9yXEt0UI902WpRgGzHoNWgH1Wjn9SiH9WjIoD8jaAPWCwYDWm/Hmmv&#10;ARkMCNZ1fLk05MsrYPB61KM6FDALWOZ2HdJBF9PudbO1YcjxhNZeO9lhPdKvC9kDxNMIJsU4qccG&#10;QAPuPaxDOakHywSEd6mokxqU4xpkRCMAI6QToORGoHzU43oUIDyQFty7fykSmAvMePkjOLn86aDs&#10;Aw03AYj5gc/D7+OY37e//rzr/00N/OSYP4hjQEBMbUNbC7wbcExhaUVAULCfT6CZkbmiqFiMi32O&#10;r0uik0UCyHpnZwiz0Y+y1Ao3UYkyVsyygoLDvYBj2ny1ypz1XJTEC5x14UHm1QEuYabmRhATKQk9&#10;CQUbcNZZQNSCilWRhktdQNpRBhokrRooB0wy8oBj/GTk/WQU3U2sQ6wc/FXldAyhZmYWHvbuMbYO&#10;sVLyzqJyjso6gcqaAeqagcY6Ye4WUQXxeSsPlz/fW0a8WAfZl74c7H/qqB8Lse/2N+72M4T76rb5&#10;aLV5aTa5QmrsZCtslRPslMVF6EW15ISNxPTDNCSB80RGUMVOS8dLDxxZEtcUUbNQgNopKTipajnq&#10;RUUFwWvKB9sa+purhtuqe+qK+hvzemqTe2sT0yNdvO3NoPKKTAxMTk427e01cbBIkAQPHxufioRE&#10;T1qo3FunNUgdHmM8HKffF6XdFaHZF6M/GG/cGqU/kB+xdHX0xf35109mXz6YmextHepoHO2B3525&#10;+vruzLP58WeLV54/nFz99MjOxo6UlI2cWpBXXMnZ1T3Wz8/W0ECAn5eWmoaKnJyBhpqRhkpSWEBW&#10;UFROTAaqoi0traSoCElLSWqqLWgoSWkvic/0N/XVEki0kUwwE0wwFEg3EcmzkU41FQ1W4bERpTcQ&#10;YTaQFZAX4tTTkHa0M+DiZKYkI6UhIVOXkTYA1cbZqBiIcchwMMnwcOiJCakJcEC9AhQ0JDRkFDxk&#10;dBFSQjd5vhxT0Uob0TIL0VgIlyEXSHeDzkZFJMxAKcJMaqLM6avN76fMp8VE7izJWewM7YPZzsBs&#10;5kKMB12hV8Mtn9SEfOyBdSbbgsDAv2TYPKjDOgA79I9se2BDBfvu5caMstOAttOAego28gaU9Qb0&#10;7Xo0sI8e1SCf1KMd1qCAdlCNgqhB2avG3qtFAdswwIK9GozdGtzdekwANAeXAIGMqEHbaUQD9+7U&#10;Ie8BsgHoAAavR15rQF+/ZBqksxrkiyrU0yrU4xrUgxq03Wq03Tq07TrkY7Bn1yDtViOv1aGvV+Ns&#10;12Lu1QMAQjqsQTquRjmvBFOj7dSiARC5qAWUgLwPtvxa1N0aYMxABlMcNyCB/lv16DuXfHO55W83&#10;oG3UYm+CQQDc1CFvNaBu1aHsAagCoFaHdApuqUU+qkUFDLfbgAwERjSgH9SABiAMXAdLQ90G6PYd&#10;L47BdHVo+7Xo+0CAZpSdJrS9ZtKLq6Yf5+FbDzo/TBTezabZryIAVLRdg7JSh7YObDyAq8DUdWgA&#10;qi6RpQF5px59rxETSH4G8KgWabcBbbUR6wAIUIt0CAgPKLMaFVGFdlSNDGYES9irQdurxdipw9it&#10;R73ULWh1KAggwA97Ho4Pf0/+mP839+Ofq/59GvjJMX8Qx1RUN1XXteQWlMYmJMcnp8XEwDycPCAy&#10;SqoSUuG2lpnu9on2pjBrw3g7owQn4whLrUBDxRB9mXQLSLGtSpUjpNVXM91Rz1xOsMhDA+6j0BWq&#10;1x1rV58ckhAa4OTqpW/qIi5rwMQtT0onwcqjJ6fqL63iJ67gKavkIy0PmpeELIAIT3uXSHVFQ2N1&#10;i4CQBEfvWAvbcHl1Tz5JWwX1MGVImLFuYkZMy63JR6vvVi/OQOLD0y+HF+cX3w4/fnxaUTDkZ1Vv&#10;D60Fwtgp19gpVVnLl5tLlZmIV7upwszFJLgIRWS5FcyktHzVudQleaCyar5Gyn5qYgZisiZCWnby&#10;6naKKg5q1h7mtSV5/Y01ffWVPTUl4201Q42lvQ05vfUpPXWJxan+sUHuWioq/Lx8gYFecHh1HCyc&#10;iABwDCEoim0gJVLrZ9waoNkcqt8TrjkcZ9gXo9cTpdsbY1AfYTRRl/Ny8cbHl/c/vVr4+Pjm/Hjv&#10;5EDHeF/7ramRZwtXl6YH70/1Lc31v3x0Hd5Yz0LLRUHMpqKh7+fvG+TiYKamIi7Ix8XOLsDDDUJ/&#10;hXg4jbU1pIRE2BhYFRXUdPVNXV09MlNTGqoKk8Ld8mPdqhLcvDUEg83EYhxkoywlMhzkc+xkIzQ4&#10;neTZbGTYbCBCNhoykd4O3i6Gnm5G/HwspCSErAxMzJRU/ExUXHRkDMT45CD+Fw+PlYqcCYTP4GFi&#10;Y6DgY2MRYmCz4RNaSvIm6gvlGPJlGfBHQThNBGk5aXH5mCikWamUeakdIXSh8lQRwrQuzLQmVARe&#10;PJS5CoLD6jKPTKC3jRQGtUUnXTVGXBWrbGR+g2P2azH3q5F/bKtEOqhG3arCRcA5D4cUd+Cie+Xo&#10;a5VkiD7xwy7e/Src3Vqy82HxvTbO7Ubmyz7tXGfNdIhanL0apJ0qIBvhUbvEYR90r5lxoxLjoArl&#10;uBJ9r1v2cFBhp5FxqwLnEGzGVSAomBExpLrXLbpVg3dUhnZQjb5VjXsAZzwcVtgb1t7uVdxsINyr&#10;RgZb+FY53n6HyOmA0kE97VY16n4NEqIS+biS6BgudjKivTukjRiS322hW6vEPWigPGnhO2kVPG5h&#10;2K3FRZShbdVRIUakd9o5d0ox96oxEO08h/1au63sm1Xoh5UgxFgA0cp9Amc5aiDfrcTeqMTba2M5&#10;6pNcb+Xe7hfZG1bfH9A+HNE47BbZrCHbqcQ+bGPb79PYb6Tbr0IFMhzW4O92QBADSrtwprVy1P1K&#10;zL0aysV8yaVqm+spbEsphGfV6IhyEKLLiRiU24ZzrVXh7lehIMow9quQNmtRtxqpDnqhB51ie9VE&#10;CHB7BRYCzr0/oIxoYNwox9qpQwKIdtjIcNHGjaghXqnE2G6lPBhU3B8wPejX3W3j3azF2qlGQlSg&#10;HlRg/Ljn4SfH/L69+eddf7sGfnLMH8Exu0cnvgHhKek5iSmZ/sFhto4uVlY2mmraYkJiBiqqwVZm&#10;KS7WqY7mCSCfroNJgrNJiIW6j75cgI5kmiWk3Em91lUNHqgTa6ejJytYFmrUE63ZEqZVF6RdHG46&#10;3lXUBi8rqylKz0y1srEXFJanZxTnEzKQUnCQUXSWV/aTVvCUkneTVnCVUnDSM/bTVLZWlTIIDs8M&#10;iMmzsItS0nQXkLCTVwzSUA4vTBj68Gzv4jLt99nXryBR9fnxl/Nfjg63Ht6ajvJtsdHM1ZfO1JJI&#10;15HI0pHI1pMoMJQuMZWtdVeoD1AqDoAm+Bh4uKgZWkvzybDL6EjphRsoBiiLGIspWUvqOkC0bFWh&#10;1qpe/rZNxZlt5YWDzdU9tcVDzWXj8MrO2qyehozO6sSq7MjEiABFGTmIknJ6Oqx/oCUlJYaclIIY&#10;j4iFms5QWrjGR68zWKst0mAw3nAw0agXZtiXYNKfbNEYbz/X2/Tx6cOVdw+e3h19dnPs8fyV2fGe&#10;q4Odt6+NPl24cudK1+Jo58OZgeWFsfuzI7aG6iLMrIa62kFBvq4W5ibqUE5WBlYGegVpSUVpCV0o&#10;xNnaXFlODhxW4uYVZufkFxeTigoNba6pKM+OCXfRyvA3qYpwqknwLIi2S/TWcVHj8tPg9odyBpkp&#10;OGmIWENFIlzNilMiLXQV7Cy0+XjZiIgJ2VlZxYUFRLiZOOnJGcgJaIhwgCWGnZacjZaMkgibAKTF&#10;w8LAQUMjw8TSFGCBGYnkWwoXWYqCdDKW4nQ89BgSHOS6AvRWMixJBlw5qvTZkoyJ/FzxvBw5vIxd&#10;4oIP1RXXDNXWTdVfGEHuGClM6ghlClIf/eW6BAdg9y1H/rGtFG+/DvvzFZuLz3fOPtw8Xr+9Pxf4&#10;sZH+l/eTR4slr3MJD1qlzjbn3w76bd0rPtx6cvb53sWnBcTLyg8N+LsV2GfzYUcbS4iVByfvrx31&#10;Ga7Ukx3OR5xuPECsL5x9ntvqNTouxdwY1zxeu7a1+vB0cwlxI3S/hHirEmWzAuNkxhGx//r40/2T&#10;jXvHbwa36iiOysE+Tf/lWevxztKnDo3dEtTDKqTDaqTTapovD8q/7L08Xnu8v/Ho+E3HSRvXl3Gf&#10;s63l08+TR59m918P7TYIndSTXOw/XxmJ3ysm270Re/H57tmnR19X5naGnHaqiL5uPzhbXzpeuXG+&#10;Pr8/5bZTgXM04/fl0+JSncP566qz1XunH+8e779FvOp6kU28X0385X7x1/2X6102+8WY+zXERwtZ&#10;F2uPjz8/vFi9vdevcVSFdFROfXqv6sv68w9ww90izKNijPVhm6+rd48/zZ6u3/g8m31YjndYhntW&#10;hrbRynf6vOtk/cHXtUdbsxGIUuz1Uf0vn2+drcyD6XZaRXZauC5eduyt3z5+ULZRxLpdgrs/7X62&#10;9+wMjLZ69+1g9rtispNKpLMizMMSlB/3PPzkmL99P/7Z8/dp4F+VY44uvv0Ltd2j09SM/PKqhrTM&#10;vJCIaHdvP/+gYGMzSzExSUMtLVcjnWgH03R7i2Rbkzhbw1ALTV9jiL+xUrCBzCXHOGtUu0LbAnXS&#10;7Yws5SXL/c2H4q26YHYNUQ7FEc7tNZmNjflFJSnNTUX9nXX1leUJsSleHjHW1uAota2Mope0gpuM&#10;oitoIFuMnLKrDtRNil/b3DokOK7c3S9by8BdVArYI9wyYZWrD9+cbG9c7G982QIZAN6c765/Odk/&#10;erLwbqBhwte6y1670Fg5UVUyUlE4XF4gXlU8x0Axz0i5xUN1PAZ6r8D4Sqp5cYBGZbxBood4VIC6&#10;e4S2vIW0iIKiiLq8tJaKjLqapJpKRGggvDi/papwpLupp6m0p7FotLOyr7mkqzYHXpGSnxzm6WDL&#10;zylgbmpSUJDe2lYREuJFiE9ISkDAz8JsqyrVEKA3FKPfEWvQEaffnWTcn27Zl27ZlWLRkRP4cPbK&#10;p9dP37ycnxuvfzTd9/r+7M3J/qnhroWpwacL4/cmuu6N99yf6Hs43fv2wcBEb1ptnK+FlqKTna2u&#10;ipYgNxc1DSkXKxNwJ0kJC2gqy6vJgz8FRMQkSanoxSTkrS1s/T29S/NyG0tTU4PNK+KchwvihkrS&#10;KpOCG/Ii04KtPHVELaUYPU3kYj2Nw92M08M8QKFsNSkRYy0tJnpGHFw8fAI8ejoKfi5aHnYqNjoi&#10;UKOAgQyLk56Ek4GcngSfFAsdFw0ZExWZFAdbmo0sRJc730awyFY4w0zYWZFRnAMLKkhhK8ngo8Ja&#10;YiNWac4XJ0WVKMGZJ8zZJ859V1nyAUT0iYb4a125D0YqKyYq700hs7rQw/Ovf+kX5KAC66AM5Ye2&#10;/VKUnTq2i49T7++ND6epf7rTdfz65oMa6a+brz7Mtd6PxTtpEr842brZFvvxXtve5+X71W7vRrMv&#10;DrfXBlz3G9S/br54P1SxkA79vDZ58PTKqwaLr3tr91tihjPkT97dOXgy9LqS59vHCcSru5PRais3&#10;yk8+PHxdLblZhrxfhnIx6723vXKtxOtpu8fp7ov1ibCVfMz1Fp6vO59Ozs/fDUa+SsZClCLvl6Id&#10;lFPvPmvf2X7UF851J18dpI59fzVvdy7n5JeLmSLX9y1eh7tvV2dzPxSSf/1ycb8j+XmN1Nej53cH&#10;svsy1LZfAsEm3paw/3J6/mBm4F6l+frD0ZPVJ+8LeBAzkRc7K7OZ0HelHDeSpa7Xhx4jEItNsNkw&#10;tJU6im8HT0GI5IeJgkep2Lt90l+OPtzvLxrPVNv+cH9zsQaIutnBf7b18Nv50dPBpPd52AcNbKeb&#10;009nBkdSVTcWir4evH1azLtbirGfj7F/M+H8+GN/rsHaw+GDD9ffZFOfvxpbfTQ1XmR1fvB+rSti&#10;o5n7/UzA1s6Hzw/HbidTbpUhH8767b67P5Rlcy2eZzqS5nkW8k4xCqIIAyjkxz0PR4iNv/Qo/qN1&#10;In/fpvfzrn87DfyNHIM4vfinwgakfypp/qowe8dnhcUVxaVV6Zl5icnpEZGwwOBwJxcPKWlFLaiG&#10;o7FehLNlrJ1xvJ1ZvJ15kDHUU18qwFw+wgySY6tV5aRd46raEqAe56jnoihf7mLVHmIMj7XND7Yp&#10;Tw9sr8lrqylpqi4qyIjJTo2rLCloqKqEN7W0NTQlxCUZW7rLKVgqKLrLyLuLyDuDdDIqEAc5cS1N&#10;NSdb12RHvywzcz9NiFFSQND9AfjO7WHE0sTXT/e/fLhz+Pja/sLo+d3pg2utd4oi2111m2xVq8yU&#10;8vVlMvUkUzXF0rTFC0wUCk0Vmx3UhqO1rxfr3yg37YmAjsboPKqzXaw37CrQcbIQ4xfg4BIX5FJQ&#10;YpOWU1ZTzoRFdpQXw6uLhjqbBtrrehpLRuGlo/Dy9oqMury4UA87aUFhWgp6VyfHqorCjo5aRydr&#10;fDwCYiIiflYGJzWxhhDN/liN3lid3jjtjqhLoGmN1etItBsoT3l6a2btxaOntybnB5pfXB9+cefK&#10;/ETPtZGexanhp/OjD6Z771zpvzvZvzTf/2imdrY+bDw/SFeK11BLR0dFnYmaloaWVlpaXEVaWIaX&#10;WVGYF2ATKSUFGRUVGQWlvLx8SEhQLCwyMS4qLTI40sUwy12r3AJSYqqcaapeHujwYKyyOtY+Rl+m&#10;LMqlB+QCCnRxtTZmpqOiJCHmZGWnoaTBwwVVHS+z4dFTEfKwUvIwErHQYNFRYXIxEgsyUTFREINz&#10;14BjcFCRCQlxRRiJAtW4Cq1Eqxyl8q0k/TU4dPhJ9IRoDYWYzcTZfSDMMToCrryUgWxUuTx0Q5Ic&#10;M+K8M5I8i8oiSxrS96HiT7SklrVlXppogOMPf+mx3C/B2C9C+qFtrxDppFvjl42Vm50Jc9Hou/32&#10;r0fzZ9KEzjdfvZ3pehRHctwoeHG0NdeYsH6/d/fV7Gw8/+dW2a+7L992+r2t0z5FrN7tK3qZzPy2&#10;mf9GlvJSbcT5+Wm/J/W7NLSjG2V7n57dKNM8+3xn49n8nTiStQa2G2kmVwIYtwtQ9grRzqYCzrY/&#10;zSbIb1SwId7OrS5ffRSHvj1ufry9ebC18ulm17Nstv0S5O0CnKMS0i+PW3ZXnox6Iq3n4/9y8HLl&#10;ZvvLvrhvX88GfZhW89lOV5++uN78OIsa1NO73531os/7y9fjrkixF+m46/NZxyvv7xWoXHz5Bsjm&#10;UQTu1nTC/sanhWwlxFT08fbna+kyZ8VI+9n4m3fLEO+XB31Fn+XgbvdBTg/XECvLaw9n7+TR7o65&#10;nF1c9ERDXiWhHtxIWGiIeZSMtzase366tfVm4d3tsVdF9EdDmmeIz9drom6Fo24OWHw9O5rMM1zL&#10;QdkvJvzQZfygP7bTGWPrfu3624dzCfynqy/v9uffSKK92Hr3frjjRRbes3yU3fc3Pjy8eSOF/lMZ&#10;0un9+NXlu7fq/PaaZN4X4m6VIu0Vo+2Vou0AUX/YI/GTY/7tsOGfbkE/OeaPsOvsHJ6ER8QGBIb5&#10;+YeEhkVHRcdn5RQkpmbISMtpQVS8TA0ibYxiHXRhtgZxVgYhBhAvXUk/Y9kwE6U8W81GT8M2f/3W&#10;EJ14Z0N/dUijn0NbuGl1pEVNenBytHtTRd5QV9tQNxzeWAmLCnN3dvDzck+IiSjNz2ptqCouLXB1&#10;8lVRtJWSshOXdxKVcZRXtJGT0VZVtDS1CLZyCg1yDy1PTrvTWfOsp2RjsmpntvZoqeP85cDRw+6N&#10;0YrNrqJ3/UVP2zKv5wTC/U3LbVVKLRRKTWXKzGUrLOVBAx9aHFWHYAZXy0zutbheS7VodpK5lav1&#10;rFHpSavGbItTYrCinqmIipWGormBPagInRHdXpbTWVU43N440tXc31w+3FQ82lraUJCQE+1jo6/B&#10;SkPHxc4DkuA11lXU1hbrG2gR4BOCqodiHCxe2lINoVr9MO3hROOJdPOxJKuxNIuRbJuBHP8b3Y3v&#10;H995cWvm9mjPk6sDL6aHXt27Mn+1d3qo59bk8POF8eW5ofsTQw8mBx4tDN0eKu+BObZGWFiqSqip&#10;QqXERBioSTm42SSlxWWFOKQ4aRX4Obno6CkoKUlISRlpaOSlJNXVIBERwQHebkZQLQ1poVhbpX53&#10;9X43CNxdp9xZqzHaJNdBvtRGoy7aK9RCy1hRkoOBGhsbCwcHlxCfgIyElJKcgouDk5ebm5OBCtRc&#10;EmUn52XAY6XG5mMkFmGmYKchJ8HDwgdZZNCRqaiIFLioIjUFiq0k6hzlK21lco3EYhS4fIWYzBhI&#10;DRmpzJkwHdmIvRjJM7lZ4GJcV6W4ZsV4JgXZp0Q5FxSE7kIl7qiIPNKQfKom+Rscs1eIvZeP+kPb&#10;UT7qTofWt93Vux2xHxNRtgvxl5LRXibh/bLx6v1c7/1o7K1G/tPjjaXmuK1bPTurn1/OVBy+HNxf&#10;Wx+BiS8nEZ/PJyOOVs4/PDi54ooopj6bzz/7ut8bQIsoRvt6K+Ng/flUnPDhhNO3jeWLvRe7t3N2&#10;a5l3i5AQuUh7BVhH01F7WxsTSYq7NbTfXkx8enb9VgDa+b2W948mb/RlH35+cqdYfr8EabMA/biM&#10;/Gi5/2h940m1685sxMnJ9nyZ97OuGHBOdnmiePNp8+Hmh4lcp/sJWKDezd2uik+9UV+/ng8F8J5n&#10;IR/cDDzaeT2eqg5AZG15Zu1G/peNBy9na8dCyQ+uRCC2N4cyIHt5qBst0hcHb+aaom+HEK+WoZ3e&#10;zP309MFteCJi5d2jSqXTyShQGngsUvS0GA2RhfkwFvtJKtHXhYq1d/ev1YV82915mCt2PGz6FbF2&#10;q8T5UxrSar8+qJ88l2+zmYG1k497WIT8MRn9Y5XhL+tLS9ON8/Gip9sP7nUWvE0j+7r96tVc/1I8&#10;0kEW8sXbG5/vzdyJotsowTm9k3G0v73+cubi+MPGlP9mHsFFLvJBEdJGIfKPex6ODn7aY/7pNv5/&#10;M4F+cswfwTHAr5SckllaVp2VXZCYlB4TmxgSGW1gaqYgr+BiYRZqbpBsa5DqqpNsrxlvrh6mp+Cr&#10;KemvJx1jolDipNnqa9gZZtYcbhRupBmmDWkItm2Osy2OdihMjWiqK3aytzA10jM21LO1MQ/w946J&#10;Dk+ERft7uyXEhDdUF9VVZVcV5TtbustLGsnKOUrJuMjKWUtJ60qL6xpo2Xo6eRRGho2VZb8drHre&#10;mr5cH7vcCns+kPJ+svDdaNHz5rQ7eeE3yyIfNadujFXdq4A1+xrXOWs0OKg2Oqq0uam3uqmCNhis&#10;N5ZiPFliPlfhMJFk1eyqcL/UcHvU8FO/2scxi6fDFgU5aiauslq22oEBjjXZkR2lyV2VuSPwurHu&#10;lsG2qsHGwjF4eUdlZlFisKOxDhstvayUfEoCrCA3MzjIl5eHk5iImIKYTIyVwVdHsiVMrz9WbyDO&#10;cCTRdDzJ6gqgmVy73pyw5etXXj9YWBwfABzzdGoQcMzzO+M3J3qnhvrnJ4aXb4wtzw49nOh/Mj3y&#10;dH78Zkd5V6hrjY+ZgawYNxc/Ax0tIw0FJwerhjrU0VRHR0YIIsbPSElFRUHJSEunB1Xzd3V1tLLw&#10;83LTUYFwMnDxc3F5GskOBKj3e0n1+kBbPEAAk1ixtViJhUqkibaRGJ8CHycDBSkmJgYRISHgGAAx&#10;rMws8rJystLSvEw0Ymw0irx0kmyk3DQ4gkxEoqwUXPTkFPhYAGKocdCEaEhseJkKtESbLWXareVb&#10;jCRrIHwV4uyVYjxZAuzRXIwxHOQJ7FRlQlzjirLzyhI3JbhuS/HNCLNfFWC5JsE9ryB8DyK+rCr9&#10;QlXmNzhmNx97Nxf1hzZENup2F/Tr0codeNSbWJT1AurNPOKdYoJv62/f32q/G4FxUCd6cbx5tzF2&#10;/Xbv8cHeysOu3Q/XtrY/XssR387C2ClmXIbbrMwPnh5t7U7FIG4WHH696PIm3ylGPb2VcbT64mY8&#10;/2oJ+Yca2efjtUcba6eP21ZL6XZzMfaKME9nQg82N6+mq65V0V28HF17dn0hnOxi9cHSQv/N1sQv&#10;p/s3y+12C1DWC5HOSiiPnzQenB9vv7uLeHf9Rmt6rxvj7mTayS9fPty/uvl84WDn3e0K10+FpF++&#10;frvXXfW5O/Tr16O+AL6LLLyD6fDTndcTGZBfLk423r36cH8cTPp5vutuAt3JdOTR1sZomtpWAene&#10;Utnm+6W+ULG3GRi7ZWQnr669fjB7pcTv9PToUbP75lDoL19PhsIFt3LRtrMItvLxPhRRfnlze/nu&#10;1bnGmIvjo3vVrrsDxl8Rn+8UO31ORPrUYwQ8XDM5BivpGDvZyGfpqDu5+CcPO79+utcZrfAumfHr&#10;zv1bnfkvU0nPtl+8nOl4CEM5ycH8+mnx072rj2NZdjKw1rs0p+r9ByNlNhH7n+Y6XqXTnuSi7OUi&#10;b+Uj/7jn4SfH/JtBwz/hcn5yzB/BMcCvlJ1XHBOXHBuXXFRaVV5Vn1dUbmplZ2ZiFhvoF+dknudh&#10;XuhlUOihl+eokWmjBtLew8wheS6ajX568AD9tlDT6mAzP20tfz1IXoBZqp95Yoirib46yDNrZmpo&#10;ambg4+vp6uZiZGQAVVPW19W0tjAOCfBKgoVmJQbnJoZU5mb6uATKSpnLSDlJSVuJSRqI8ENNVLQL&#10;IzzbE7wHkr1G4+17g406QGq7KNveOOf+BLdGf4s6N5NaR6PeYLPrye5TCS5j0XYDIRadPvpdvnrD&#10;4abTidYzqdZz6dYTSSaTWabTxZaT+ZbDccatvkp3y43Obric3XDYm7TauGJ0Z8w2JFJZxxoSEeLc&#10;lBvZUxzfU5E52lo93t000lE70AiifYsBzTTkJ3hYm7DR0UMUVEqL8gZ6uj3dPYG/h4SEmIGCQoWf&#10;JdletT/BYijeaARExsQZj8SajsQZdieaDpQmPV+YvXV1aHag8/G10Yfjva+ujzy6OToz1js5NDA7&#10;NnxvavjBZO+doY7HV4eeL1y50V7WF+lV7GQqDmpSEpHSkpLxMHOwMXPbWlgmBPtGutu7WhhLCYsx&#10;0jG4OjjFhYRpyCu42dlUFOcbaqozULPS0rOqSXO3BKpeiVQaCFDs91fq8JFu99dINlJU5efmoSBl&#10;JiUW5uUSEeQTExGhp6UjwMMHJ7qBPYaBlo6biUqUjVpLgl1NkFGEnlCUhViMnZyLnpQKD4MCHZmN&#10;EMuZgSGLi6NdlLtdkr1NjL1NgK1NgLmXm2WAh62bj71FgA0uwtUlzDUhJvgQIvMSKvtEXuiVquRj&#10;RWEANNcluGekBW7JCt+XE3um9Fscs5OLvZOF+kPbXg7KVovCxd67e32xz2FoR92259NJK/ViZyvP&#10;39zvuBtGfFKp+nV/fa4ubvV+z/qr+VGYxKtijbP1N5+GElbKDC9uZm7X8m7m0+887T/8/PAePPj4&#10;4vB6APVWPubhnTLEuxeTSbKn9/P3+ix2knF3psP31l49rFBYycTezEM/vep+tvF+Pk1lrZbr8PPs&#10;i2tjc7lKJ4hXO5svD17eOD87eXWl6lM6wUYe8mEe28XDvt3NJy2etLN+hNdDid6noJ6PRQBWGAzi&#10;ewrjOf784NNc3bM0EpDwaxFe8KrT4+Lr4VCM8HYG3uFM4dGn1xNJ4me/nMyPlM+HUnwcyUFsfrpb&#10;poa46nOy8X46SemsQQTEGs+3RF/zIVvJRz+qVTjdenu09RrxYWb7FPF2pvZdPzDwHE8kym7kEB5N&#10;h5xe8VuvFvl2soHYfLX3Ye74cPvDXPfzRoPTvc93a/zX4lE2eiy/fjm6mgN9l46CyMbbKaA9nA46&#10;2vt4tcLqqh/pQSbRl/XHD8eqX+bRHB28fX2t40E40m4m2tHbiQ+PJxcjGU6zsLfreV43yG6nYB9s&#10;Pfw823srgX4zF3MvG0TboPy45+Hwpz3mn3Dn//cS6SfH/BEcA/xKzu7eVnZO6tr6JhY2ETHxGTnF&#10;5lYuSgpqsWGh2eHeKR6mZV5mNb5mtd769b4G1b7GpZ6GDYEmnaEg6Zx+c5hZgY+JNRTqYaYR7m5s&#10;pacVGxZWWV5cUVJSmJ9RVJgOkrJYWJlpa2s6OtmmpCakpSbkZKVkpMBgIX75qeGRgQ6ONtaKCsbS&#10;4rYSktZCEsbyUnqh1pYDGd49sVYDsZZ9IQbNrqpNblptAVbtwY4dQbaVTlqVjpqtfsYt7iCM1/Ju&#10;ng8ofD0QYdwfadoXaToEMxtPMp3JtbpVYn+jwH6+zP5mhc31YrOxNN2RJK2HjbYfhp2fwm2Wm+2e&#10;NJnd7bAsyrawdtGKCXdty4vtyY3tL00daS4b7agf7agbbq0YbC4eaS2Fl6V72phwMjCpKKoW5mY2&#10;1tZDFKEkJOQkJERsNOQ2qoK1EUbDSWajSYajqfr98fr9EUZdQTpN4UYjdVm3JoauDXbeHO55ND0C&#10;/Eovrw0/vDk+Ndw7MTBwbXh4frx/YaRzpqf19ljPvdm+8cbUnljn5hBzd00Re11JU4iQCAc7B6ug&#10;tbFZiKtjUqCnh62lnraunLy8h6ubv7tHsJdXbESot4czREmag4WDhZVXQYyvyFt9JBraH6w8HKbe&#10;H6Ja6ApRF2CgoiBnpKPhYGbU11LXU1MFRbxJiIhRkVFAKjw2FtZL1xInrSA7haook7oIowQLiRQH&#10;mRQ3JR8TKT0hFh0WCi8JbjwjUzMT6yATfQ8HbR8H8yAbWz8n6zAn6wgHyyg3yyA3Uy8361VBrjtS&#10;gu/U5d5Apd6qSa5oSr/XlLkvLzgvK3BDTvimtNB9BYnHCtK/ZY/JxtrNQPmhbT0H46SA9ezZyNrb&#10;xQ9w5/M3Ix9fzswli188qN5Zff0CHnA4V32y8Ww0x3L9dsvnN7dn48UOayW+rLxcHs25VWZzsfV8&#10;9U7J6qD7L5+X1h+PT2frnhy8+nw1d6vL5XDt4dvpltFwkfO12ePXUzvtVsePBw4+PruWKLaeiLSa&#10;iou4EnF2sLE0WnlwP/d08+N0ttPNXtjR9ufrJS430qDv71zZX1mejabdTUfeKaA6WeraWXs57op/&#10;kYa5nY22n420ezX5y5dfevxZt1Lwjj/ffjfffzeOHtQfftBc8bpQ7uve280bpZvdjsfvFt/dHJ32&#10;Zzn95etcX8WreOzj4cDDrc+TxeabI14HO+uDKZrHM+nH56eP4anvhgIOxmw3ZoIvNjamKvxupWm9&#10;nG872ni+UGD6ZevJx3tdmz32Z2uPnlxpe9kasrW9NlcfMZuj8na+FaDSYqba13eT609GVtrsT5+N&#10;7Ky9HQhgX0/B2M5C/dxl/GXv9drHx1Pw0N1ep7Vi7pNnLZvLjz4Nh4AjQrMN3k/CkTbTSc7fj71d&#10;unYzknkng/DsYd3R+qPNYVfEwd6DvvSFcOqDdGxEOvJeBuqPex5+2mP+vZjhn3E1Pznmj+AY4FfK&#10;yi+qqGkoKK0MjYI5uHpa27qbmbkaGlgnxMZF+rnE+FiVetrV+lo1+hm0BRu0hZk0Bpm2h1l2hel3&#10;RRq2xNimexjrQJQ8XU39vW3cndwD/cJCgwPio6LTk2Oy0mPS02Lj46KioiL8/L18fD3sbC08XB3c&#10;nOziwsJSQFiOl3lEWICWtq2UhLWElJ2AuLGxrkN1bMjVbLeRZNu+CMPeIN1uX91WD/0mL8NGT/0O&#10;f6PRWMvxePOraZZTGbZ3yr1ftEZdzbRrDtfsjDUcSbEaz7C+kmlxo9T+bp37o3rfe7WuC5VW08V6&#10;N8uN3g74Pu/ynMjXHss0Hk6yHIw36k5Uzo7WtbaFwsJcm9KjujJj+kuTR5qKh9tqvqNMzWDTJcd0&#10;VmV52ZrwsrJpqGqkJES7O7nSUjNTktNSU1GKczFEO0B60y2vZJpfy7MazdQdSNUDUNXmpdsUbnG1&#10;vfRqX9vMcNetsb4HVwefXRt+cW3o4fzE5FDv+MDg1NDwjdG+64PwyZ7Wu9MDizMd17rSH8HjP0+k&#10;vpxIfzWTPVDhARVnZqJhtNA3DHV3TQn193NxMDY0tnVwCA0J8XRxMTXQV1NVZmVn5ORmYmGkZ2Hh&#10;lhUTibVXHYzR6QuF9oeo90bqpnpoKssKmjramlhb8PLx8HCyC3FwkODjY2FioqOioaOikpGQ8PFw&#10;8/ExcTKTiLAQy3JRiLEQy/BQyPFTC7NRcFDgseJhCJHix9BQNjEwDDLS9nLQ97KzDLNwDLFzTvDz&#10;zYgK3ZERuysjsiArvigl9ERW8J2qxLKCwFsNyfeqYh81ZZ+piN9RFJlXEJuVErolK3pHRvw3OGYn&#10;C2snHeWHtr0MtKMkkGrF5PD1rf33j7bezF8tsJzzwd2u1UE87Nv7+GTv/aNbLSH9vkRbc1mvFjpv&#10;xjBuF7EePm17dbX4YQL9znjQ6tub+x8WPt9bGEy3uxNEfNxvf/Dx0cGbeyt3rwzFKdwLwdpvtUbc&#10;6dv7dGf346uFWtioD8k2CMRJwT8c9tj58PDzu+VPyyP3amEzXnQ712M/LowNebF8TsZ41+2MeDN9&#10;PYpjLwNjL5UEMZexeh8+7U24lYT2KQvtcybK0UjgwcuF4SDm9TQixN3ad9Pwu1nch6uTjyphy3Fk&#10;nwf9j97PbH9YWnlyfThOfTGUFLEyO1sT9SwBaweusf9k6Hap7WqH59by9HiSxsm9pp23d9dfP1h9&#10;e39z6crr2bLN5elWH6oPEVir3TaHb+bnkngOxvzPdl6f7a2vPJ0chCm9HopcvtUzFsT2OQJzu991&#10;+/nkvVThT82Qo9eT+y+frD6721cROOGHu5uOvpaKtj3mivj4YP3V8sqbha2bvc/SZd40KBw/v3rw&#10;+unLkcYGd461NIzdNPzjm8UvpypvwKi309B2WyyOni3uv33webZ6JEpyOZpgJwV1Nw1ALfqPex5+&#10;2mP+GXf+fy+ZfnLMH8Ex24hja3snkDbGyc3Tw8c/KCzS2y/YyNRGQUndzt4lPiE6KSXSz8ImyNK4&#10;NMyhMcqqOdgEHmzdHGjTGGnSkGiVHWoTYGWiLKeUlhbr6GCsCVVNjImNCg3ITkvqaG2qr67Iy80O&#10;DPCzt7VNT0vt6mxvhze3NNf7+3oY6UCTYnyqipJS4mFQFSsRSVtRCVtpcb0oL++O7JCOZJv+ROfu&#10;SIs2f60OX7U2d7nRMM2hEM0OL+WRSL3hGK25bNOpdLO5FPM7qTbX4sxHkmxaI3Umcy2m8m2u5Fhf&#10;zXeaq/BZbvJ93Oz+oNnuYaf96xHvlWvh95pspnM0buTqTCRqXks37YnSyPNQ9TRRSAx0r4gL6QQc&#10;U5Yy2lw0BC8f66of62gYhlf2Nhe012fYW6izM9AY6Rg421lzcnBQUdFRk1Pzs3FYa0jVxeiP5OqN&#10;lZpfqXScKLHpzNbsDNRp8jCEp/osXu2e7offHGlfvAIyxAw+nht6NDtwe27s6tDAlb7RiYGRqdG+&#10;sf7mK/1tt6YHF8Zb7vRmr10v/Dya+nYo/fNMxsfbSV2lrhB+ZmVpKRNTGwNdPRVZKS0NbV1dPWdn&#10;R+CqU1ZWFBIS4OXl4efl5mRjoWFgZmPnMFMW6o0wGAqGjMN0O5Js0iKd/AKcYyMD3Z1shfn5mBmZ&#10;SQjJ6ekYOTk5ycnJcLAxcTHRaSnJ+DhYOUEsDim+MAMJPzOhNC+5shCtJBeFEAj4pSWVpKH0osMu&#10;ZKXt4uDoZGPvYmMf4eQZ5+a7ysd3TZB3QULgvrzosorsU4jMK1WZ5wqiT6T5HskKLUqJ3hLheKYk&#10;fFuWb15Z7Iai2LycyKKc2G9wzHY69nYK6g9tO8lY66no6wloH+KZb0fzXfEnuuOJvx6NuZeMuRxL&#10;eCuVfyyAasoD61MU5ko8wTUfzKdBmNsZaB+isK/7ErwKRdmMx1yKZ1iMYh33pJn1xjpMRlpLwbsX&#10;TX8jQnjUleRWCPJaKsZOHNqLBPzrKcxDYayzHrifIzE2UzB2U1DWk7HmQ/GveuFc9USZ9kf9EE3w&#10;MhV3LADjUSg6IgHlUwreQgTBgjfW53icnTT8N0nk40GUTwIwDpMx1lLQt9MxPiZh3YgguOYBKAft&#10;VSrhhDfxnRDMOzDCK56Y7xKRNxKRX8DIb8QIDftSzAejvk1BW4ojmHIi2o7G2ErGfRBOfMsb9WM8&#10;ynwwxg139JdppFM+WHNOaJMeBLNupDMBBJP+NA/80ffTUD/H498Pob7mg/05hWCzzWP/4+eBNP2n&#10;AUjryZTX3FAfB6HvpKGsJBHeCSWdD8DYiEN9lMI0C2ObCiC45oWykYC2kY63lQKCfPEXgsmvu2FM&#10;eSCNuBIuhhK8S0N9lUR5J4pvxAv3biTOfhbabhLSi2TSaR/Sp0HYB0lIu8nYTxMY5uO5R32obvrj&#10;bGfgbyUhbaegbCQBBPxRj8RPjvn3YoZ/xtX85Jg/gmNAfExRWWVSWqarpw9IHhMRExcaERMWGW/v&#10;6BEZBYuNjXZysbLQ0470cS6I88sIsMoLsCkKcGpMCBmoiMuJtrPUkddWgkhJyGXnJAUFu4kLC2mq&#10;qMZGBCbBojxcHK3MjGVlpNSgKr4+XlGR4aEhAX6+HhbmRgZ6mu6OVvkZUVUlKcb6uoL8SgKiBsKi&#10;2tqqugWw4O7csCaYQ3OsY32EeYmncq2/ckuwYk8EOEStNxSp1xUEHYpSm88zWSg0mYrXvBKmfiXC&#10;YDTeEh5jcKXAfq7Cba7M+XqR7c1Sh2dtLs/bHZ932X8Y9fw0EbAxE7p5w29zyuN9r+3DerOpXM3m&#10;AJVsJ6iHjnycl1N5bGBXVmRfadJwU/5gW+loZ+2V7sbRjqqepjzAMRaGShyMtFbG5vLSElSU4EVH&#10;T82gJq+YGeU3UhYwWmA2VeMwWeMyXW7Xl6PX7KNV4Wo4Vp38eH58brTn1pVeYG5Zmh0GyTzuX++/&#10;MT1wZaBntKd/cnB4cqRnsKvu+mjXg9mhSXhRf57vg5aYd1eStudL3k7GPxn1vdHqH2iqzEFNxcbG&#10;KyUhYW6g5ebiYGdv4+ho7+LiZG9va21t6ejooKWh7unm7Onjx8TMChXjaPRTa/eUmUg268r0jA50&#10;CI0ICg/2NdbXYWagZwWow8bFwswqLi7Oz89HT0tNRoRPTkzAykDLSE7MQUHATY3HQ4crzUOmIkoj&#10;y0cpzk6qyEGjycPiy0BSwMLQzsrWwcbcxc40zMkywsU6zs02xsl6hZtjRpDvpgjvPVnRp8pS7zQV&#10;XqtK3RbjmRbkusJBd1eG7w5wLSmIAI65KStyS1bktzgmGXc7Af2Htr041E8puBspaMdxyJsw1HdJ&#10;aGvJqGtpmKvAZJKEfJiAthOBsZqMu5qOdhyPcpSIvZKMvZ2MepKIvZWEeZCMiohDWk9AWUtC/5yA&#10;vpWMsg1D3k/D3ExC/ZSIu5KIup6KDIJFDuIx9uNRDxOQVyNR1+IxtxKQ12EYiATsQxjqQTwyEOAo&#10;Dnc3FX01GX03DW0vEWUzGWM9GekAhn0UQ7gdD+RBW03EQiQhb8ajIhLQDmORd+PQEGCiWNSdeFxE&#10;Cs5hHAoChoqIwTyOJziAoeykYm0moW/HEyMSCfajMHZicHcSsXeTUPaScbdg2GC6fYACCTgbCTiI&#10;RMz1ZIy9FPS1BILNFOzDBJTVROS9hMuFb8QD/MJbTcI4BPInohwnoO4noiFqlU7Wn07lm79PQl9J&#10;wj6KR99Iwd1KvOywH4e6l4C2F4O+m4gFuG0nEm0PhrGbhLadiHOQgryTirSagLSVgrITB0AEeyMJ&#10;5yAO/TgRcy0J9WMCykYi7k48DiIBYz0JeSsFYycZYzUJeT0ZeS8VfTsObQVGCDpsJaFvJqLupmJs&#10;JqD+uOfhcP/neaV/xr3/30mmnxzzR3DM1sGRkZlleDQMVIgExZVAAyjj6uGroqqjq2tsZmoeFOxb&#10;UJyVlpkQGx2cHBuWnRhTX5TXUlmSnRIREe4Bi4+2sHKUllYJCw+sqs6vra5MTYx3cbCIDAnITEks&#10;K8rPz83OykxPT0sJDPA1NzOytTFzd3Nwc7X193Zqby6LCnF3sLW0tfcUEjUQFdKw1jEujgwu9PeI&#10;NTcMNlKPNNdIc9UpDzEqCVAv91Ou81dtDdFq9FUaitWYSNK4Vq4zkaM9lWU2W+D0BB75vD/m5UjE&#10;+7GIT6NBqyPeGyOeq6MeHwedPg45rI66vet1fdXr/LjT9E2v5eMmg1uVOqOZkLYg7WwbNTeIZJKb&#10;bXWsf0dGaG9J/BAoDNlaPNxeCThmvKsW2GPaatMAxwhysRlq6/NysjExMlPTMLIxcbjZOvY0Vd/o&#10;yb1S4XKt0WOi0nmm3H4oy6TKVafAw2phuP7F0vX5K/0LEwPLi9Ovl268uHf9+d2pOzev3JwenRwZ&#10;uDY+dGNqeHq8+8GNsUfT3cNlsMZwi8XysNvwwOu1ngvNrktdzss9AVdLQ/XkxHl4BaytrWGRAT7e&#10;jg4OdlJSUpqammZmZkFBQS6urm7uHlpQZStrG5AgT0mcL9cZFNzWbQg3L4xyD/R1tXN2cXNylJWS&#10;lBAXhyiryMkp0NMzMDMDqqEjJSEixMWiIiNmpKcGyYlZqIj4GclEGIkVeSn0ZJk0JelV+Cl0+agt&#10;RViDWWgKWZjhLKxdHEx93AxjfMyjvMxXBTimBHmm+fmm+PhnhLivCXJM8bHdkhR4qCSxKC18hZ+j&#10;m5FyhJvpmhjPvKzQjKzg7Pdo39/gmK0k3K149B/atuNR9sExpVi8zwk4W3EY2zDizwlo+/H4G7F4&#10;K/FY2zDMAxjY8lE+pqJ/hGHuxmCsJ2BuwTDfxaHsxxBtx2F+TETdiMXZhOFtwsCmCzZpvLUYjC0Y&#10;0X4S2mo88lYs5mE89mY89moC/nos7mEC7kEMWA7eTjzqZgzOWgz+ZiJgCPR1GOEeDGsnGmM7FhvI&#10;sAnDWk9C341BR8BwAAwBJSCisffjgCRo6zHY2/EY20moe7GoYHdfjcfcjUXfiMbaisPcjcfaisHY&#10;i8PYibpcyBaMbCMeZz0ReScWbzuSYCsebSsWZy8RaT0RZy0Wbx0GTFD4GxF4n1KxN6MAcxBsJmBu&#10;JmIB/NqD4W/BUDdS0LfC8S8xAmAHDG8XhrIdi7+RR38rR3nMiexTPPbHNNyDWPzNWLRdGMZmLOZm&#10;LDZYGrAw7cdgHsQQbCQTrMSjbcTh7oAVgQ5xqOCHuJGAv5dAenlLAto2DHs9DmsFmJpAi0Hfi74c&#10;ZysObQOGsQ/DQsAw1uPxV5OINuMwDmFoe/Go6/Hoq3EAknCBzn/c8/CTY/6diOGfcy0/OeaP4Ji9&#10;o9OwqFiopo6WnqGVnSPwLtk6Ont4B1jbuAQHR9fXNRUVFUYlhKfnpGfn5bq4ucfFwQqL8isqSovL&#10;8orK8kIjI9S0DJSUdFPTUnLzU0tLivp7u4ABx9fDBZwHNtDRNDc1Dg8LqSgv6e3pgLc11tWVV1cX&#10;JySEw2ICE2IDbS30EuKjXT18BIR0pAR1XXStsj29ku3sQvQNPaFQLzUVf23lEAPlOCtonrd2lqti&#10;vrNCladSX+RlKOtAnupIvsGNKvc7tX4PmgKWO3xe9Hi96nF91+v4ud/2c5/Fq07b1102b7utXrSa&#10;PqjQe1htcrdK/0WzxdN6s5vF+hPZut0ROtlWCh6KIlludrXRvvC0wO4i2EBDVn9L4WBb2Vhn3URP&#10;3UBbcVNlkpG2LDcrgxi/CCcLMxMjKxkZDTc7X2IEbHZq8v61tok6//Eat8kql7kK+5FUs0I77YJA&#10;rwfzw8+XZm9eGZy/Ovzm0eLmuyefX9x/v7z48vGtF48WHt+dffZw4f3L+0+Xbjy9MznXVdoY49jg&#10;ZzQY49CbZjpR7Hgf7vNiwOcx3P0BPDLKxVBbRyshOTkixDc0yFtGRoaOjp6bm1dTUzs8PNLUzEJF&#10;Fepsa66jpcnMxsnPxVoY5hhrq2Ysyxvu4xoeGmZgbGVjZcPHzcfMxEJHz0BFQ0PPwEBHByCGGB8X&#10;G/iVSAnxyEiIyIjxmWhIuOlJ5DlpNAVpTaTpjCRoDQTJzXjI3EWZQlipiliZOthZwRklwDEjPEzD&#10;vMxj/GzXRHkXpEVvSYvdkhaeE+OdFGAf42EZ4+WYEuEb4+fs4WDu5WC5Isg1LyUwJyc4I813Q4r/&#10;t+wxiXjbgC1+ZAOb4n4c+k4cznoczg4MYw+AQhzmXgzgA6zNyy0TkA0a2M63EjDX4zB2EzB24zC3&#10;YVhbiWi70VibMLD3o4Oelw1wDAwdIMslUsTi7Mai7YCkdrGYO7EY2wkYG/Fo6/HYl+PHooOtfTse&#10;HezQYPxNMDIgjHiAHZgAZcD7JuA2GOZGDPZuPOiA9h2bcPaiMbcvxQMi4WzEAfcN4ADM9QRABmAW&#10;zI1Y7A1ACZejAUgCMIR1KSeYCJBEAhqQZysWawuYteLQ9+LRNmE4W7GABoDBBnMXyJAIDDYY4Dqg&#10;jV1wEQgPNAAwAkADQJBYtPVLdMAF4wMBNuMx3kdjrUdhgxu3EsBaMLdjgXKwt+IvlQZEAt0u9RCL&#10;sfbr1DAgPBbosANUB0MH8u/BsC9vuUQcoCuw0suF78DQgYUJ6BmsBfTfh+HsR1+qbiMOrBfceKnJ&#10;rXiwOqAEsBYgyY96JH5yzD/n3v/vJNVPjvlDOOa7XwlUiLRxcLa0BWG+PjYOjn5Boabm9lJSEC1N&#10;A3V1kFlWIywswssrwNbBJTMvq3+st6q+0tPPLTktPic3S0tTU0hQ0cPLM78w09/PNz01qSA/JSo0&#10;sDA3q72lMS012dTESFdHw9LC2M7OwtPTEUTSxMYGm5lqujmbhwd7gzRuGro6bJyS8sLKTmqaQbqQ&#10;QF3ZAANZX1UJX1VJd0UhN3lBL4hoiJFsiKlUiq1yhYcGKJw0GKExEAkB2e0m4q1HIw2nYjXv5Zgu&#10;ZplehUHvF5rPZ2sv5uvdr7J62+H8ssXiaZ3+0yr9h6U694qgr2sNXtUZPa+3fNbiNJNrXOWpGKkl&#10;UehpVxPh0Z4e1FkYPVCf2d9S0NdcONhaMdZRNdJZDq9L11OXYGek4WPn4WZjp6VmoKZmFuQVTY1J&#10;mpy8/uLB5M3e5P5Sp8kq17kSm5FEiyRDFVCC4fWre8sPZ+bG+2evDL58uLj2dvnds3vPl24CiHly&#10;f+bp0syLxzeX78/Oz4wu3RydhxdU+xk3eOhW2anBw/RugZMjVW43K61nKsyuVzlUxNtpaCnZubjo&#10;aWsI8/Ex0DMyM7NSU9MyMjILCAhR0zLQMjAqS4vISkmQU9PJy8paG+loKCtIiUvo65tJSSkLCklJ&#10;SchSkFFTUlLzCwrSMdBTUFDg4uKCRDIszAwsDHSYqCgoyCi4eNg01ETURBjy7LQWUuy2UnTWYlT2&#10;whTufKRx8hwp4oxV/EydgEu42Ad4Ocf5eMYFeKdE+a6L896U4burKHxPUXxBRnhOUmhSTHCIj7ub&#10;g7mDhaaVlbGVlWVUgGdeUmBeQeiGrMBNKb7/fznmx22KP0f+l9PAT475dyKGf861/KtyzCGow/yv&#10;07YQx4bGltY2Tl4+QYnJmWHhsWqaujb2LqbmwFuk6uzkGRERDTLBOAK48QsKCAita6grKS9wcrUL&#10;DPaLj4dZmFtAlFWlZdTlFaA+vr7AjWRubgRvq6mrLkqMiwj09UhOjIsMC42JDktOji0qympqqszJ&#10;SY6NDcnPS66vKYuJhyVlpjo7WEtxC9lCZLKcoC0Bmj0Rev0xuj3+KiC8t8lZutFdrtZTLttWLFSL&#10;J1RdNMlAMddCvs1XcyLSdCDUqNVLrT9QayHe5Gac3tVYjal4vbl0s1u5FkvlDjP5xsuN5k/r9R6U&#10;aj6u0n/Vavqq1WSt33Gj32V7xHNjxONxk1U/TC3fSr7a06km1L01zaerMKq/Lr2vObe3Ob+/uWSw&#10;pXSsu7yzMUsHKs7JTC/ILcDKxEhDRSfILy4tIZeaEN/T2710b+bWVHNqiGlRtE1TsltpmK2TqnJ1&#10;Zu7b548e3785Mdw/OtC9dPvmm2cPXy8/ePZg4f6t6/fmp5YfAIi5sXB9fObq4L25kfmh2t7coNYQ&#10;s3JrxRpvSGes0WCaxd0G78etPvcaPLuyXQW5mfl4BfnZeWnJ6CkpaIiISPDw8EFaXnx8fAJCYmJS&#10;SkpSEioKCk4ebmEJYUk5KUVVFREJKSkZBT4+EUAwFOTUeLgEysoqsbAYPn4+SkoKCjJyUCFSTFSE&#10;h5MDBxANKjI2JhpIH0yBi85PS2AoxWEvx+4qTucrRBklQpsPFazQEG6U4W3nZhnm474iLDAuJDAp&#10;KjQjJXJdXHBOkh9YWW7JCt2SE7ohJTArKXBNlG+Ym7WNibGSjq6KgWFYkPemuMCMDN+snMANGX5Q&#10;X+kv/YJs/3h7zL/cXvtT4B+nAcT+xl96FDe3tvZ/vn5q4A/RwNbW1sHpxT8VNiD9U0nzV4XZ3D+C&#10;QnXs7FzB/90hEC1ZWRU9AzNLGycVqL6oqIKtjXNgYDA4Hu3n5wVMMvFxSX5+vlA1JRtbcy9vd3Bw&#10;RktTT0JcTllZU1FJTUZGFhYbFRLiW1SUnp4alRQfXlVeGAsoJjAgMSE6OjrY2dnazEzPxQVYfCz0&#10;9NU01aFyKsrmNia26vLxVob1wUaDsdBpmNp0tPpEBGQyWHkyUP56qMK1MNmFBMiDLJ3rMLU2T4UK&#10;e8VYZc4sHfHRcPP5LLcrScaDkap3MgwfFpjdLzZ/2eD+utlnrS9keyz8XY/X6rDjxrD9yoD7u363&#10;zWtBJwspF3dyLxZzT+ZS96dj3g763KlxaA3Uq3J3qA/xaEvz6iyIGqxL723K7m3O628q6G3IG+0q&#10;74cXmekrKkqLiQuJsDAx8XDxqyhpKClAUlMSqiqLZ2fGHy/NmemrMJMTirAziHIyslIwFGcW3F2Y&#10;nZka74C3tjbWTU+M3Zq7dmt2am5yFLSZieHF2cmF6xPTYyBKpn/mSk9fc/54fVo3zKnTz7An1nQw&#10;2Wo4zXY8w2Yk2bQ/0STUTIqBkpSPW1CEV5AdnCuioSckJAYEg4uLA96ICPApCYhJsHCoiYn5eDg1&#10;9NSNLU3lIAqg3AAHJwcdLT0pMRkZGQVoYmJi6upqrKzM5GRkIA+egpy8OlSNnZWNhYkZFxMVFIOk&#10;pyBhJMPnoyVQ5KK0FGMKFGeO4KHIEWOuURVpVBEZUJUckxSeEBYYFeIbFxUYFxG4IgxMMgLXJYRu&#10;SItMi3NdE+eaFuWYEmID7So/ey8XRzUjXTk9dS8vx3URnqsSXNcAysjw/eSYH7cx/xz579LAb3AM&#10;qBP59efrpwb+YQ2cnZ39VRb6yTH/qO1n9/gsIzPPxdVLQVHVytohKDgC1Im0d3JXgerJyUHd3X0S&#10;E5PyCzKystJDQ8Ntbe0kJMTsHSw9PJ0MDHUtLS1VVTXlZCEmJuZR0TGBQf7mFgb5eSnxccE11flh&#10;od6xMaF1NZUNtTUNDZWNjZVlZXk5OSkFBRkRkYH24DCTmZGljXGAl2WClWqLn+5ApOLVeIlrsfIT&#10;4cpTkZCZaK3JKLXr8epT0YrXwqWfZGi8LdF7VKBxN1e/1VUuQ5Wv319rPNJgIk53NlV/MUPvZqrO&#10;tWS9hWzLeyUOT2ocH9fZvGp1fgW3+tTnvDsN27uVuncndXs2Y3Mqa+1KxofB+E9DMc/6/Z72Bg6l&#10;OlR62dWFuLUleXTkRg7UpfU3ZQKU6W/M7q7PHGovHoCXWhtrWJnoy4hJgGNKspIKdlZO+jqG6amp&#10;xXlZfd3N9+7MhIf5EhESkJNR0FHQ01NyNdS0zsxcGRrqam1tgjc3AI65eX1ydmp8arR/YqhnpLd9&#10;fKALtLH+zivDnZOj8M7qzOst+QPJfp1B/x97bwEY15Wkbau7BZYsW5LFzMzMzMzMzMzcajWjmJmZ&#10;mcHMjIkhjpPY4cQBh+Yv2TMZz+5OxtnZzT/zrTs1N7db594+fVqZ86jqrarQ0QL/wVzP3nTHtkSr&#10;9mQbUrSlqZLQ0SPcBgamIcH+1vZWyqqqECE6fJiTkxP8MYePHeEwkoUivKJyx47JigorKSpo6GjK&#10;KspqamvKysoC8YAn5sgRLjU1DX9/fzs7WwgyaWpA0wNxSXEJU2MTKIJnqK8vKynKzsrMfYRdWoBb&#10;Q/iomeiRCBVRjL58rY7MsKnGuJnOiK7yopHWhp4WOGMWtFRX9bXW9bU29DX3TfVPmuuftTI+baN3&#10;ylrnhLnmlq7Cqob0po7CgobssJJkh6TgiLzoho7Cip7CppHqrpHqW475XXvt28H/eyvw2xzzrxmn&#10;eDurf68VeMO40lt/zD+FMlA/JjEpLSe3EFNNwOHJMbGJDs6uYZGxUdHJjo5e6enZVCo5LT0uNS3B&#10;29sLcmRy87ILi7KzslNr6+jZ2dlamnqGBubu7m6BgX4lxXmF+Zno8vzJ8d6WFmpvb3NqajzEpIKD&#10;ApKTYoqKsmJiQnx8XJycrHx9XYtKsuMTIj297fElsSM5wcs59nuVRufIJmdw1nul1icqrHYqrbfx&#10;DovVNpOlZjtkzwu1Ebe74m4PhFzp8NqtdhuMNJ1ItppKtp5NcxiKMesMMeiPseqNsR5IsJ/MdltF&#10;e6xjXbdx7mcYnpeaQy52JF+fyL69mH5jLPZSX9TFnqhL3eHX+sNvTcRdGY1booY2pwe3Z8X0lyUM&#10;k/NnO3Cz/SSwmV7CRDceAkxT/Q0h3s45aYm+Hm4SwlDV17YwNy8sKKi8uJhBwnW31W9tzA8O98gr&#10;KR7hEeA9Ji0jpTcxMbe9tzw9M9zX2z0y2Le5urS3ubq1Mr82PwkcA/jyq60tjK1M94y1kNZ7a85A&#10;nlRNeVuaT3uic3O0ZXO8bXOKe5CJvMgxLg4uIXVN3ejIQHd/Vx8/P5DF8PLycXNzAccoy0nbqilY&#10;KsrpS0kqi4qoKytDZpKKsqK2lpampuYBx3Ae5eDg5OXlh68vMDBAUlJcRFiYn5fvECsb0IyUhKSu&#10;lraijCQrKzMLK4qfk01LgCtMXbZcT6VGS75fW3HBRGvRRGdZ98ANs6KpCiizoqe5YqC1bqiza66/&#10;Y6q3b6Z30srwlJ3BSVu903b6Jyy1dk3UdoxVFrWkp9Wl+2VFBmWEFrVll/UUNgyUN/WUn//w099z&#10;E35Wp/ZZjeJbe7sCf8wKfP3Vp3/3V/Hzz/+99su3s/3XXIG3HPNPAco/jCi9GgD+mNa2LjqjPio6&#10;PjIqDhKWcvOLIPu6soro5Oxla2Pv5uZSXplLpeF9fb3T09PwBHDQlJHIWBIJFxUVZWhg6u7m6+zk&#10;7OzkmJ6SlJ+VlZWa0tpYu7g8trg80dvXXl5RnJmZXlCQicdXoNFFEF2CTgWlpTkBAS6WVoYB4Z6p&#10;UW6N4U6beR4nqmxOEc3PEuwu4+1vkqxPEy1Pk2138TZrGOt9mtdZqAczknlnPPFyV/BKhd1cpvVc&#10;uuVgqO5IuEm7t26zv2FriGVzoEVHhM1Akt1KpdsuxWMD53Cx0ftGa8j5hqArvQF3Jn0fTPjdHw18&#10;PBHx4VT44wn/DyaD7gz7btX7NqX7NKdFdhcl9VXnTLdUzfaCS4Yw21s90VM91U+b6GsK8XatKMop&#10;L8rT19Q2M9KrKs9Pjg8vKcipJZPaG2tnJwdOnlzPy0/n4+c9yi1mZOS0sDC/vj49NjLQ3dk5OtS/&#10;tjS/sTy/PDu5ODWyPDMG/hiwhUloBj68NDUwM9A42U6DOsKXdqenh+rq0oNaU7y7Ut2aU9yaciMc&#10;dRW5jvBwcImoKmm42FoYmRmGR0RCspKIiIisrAw/P6+ivJyhhrqBkrKCkLDw0aNq8nIaKspSYqKa&#10;auoR4RHa2kApura29sAxrAcPFj6+YyCPgT6RbIAtSCQcoaQv71FOFDMSwYZiRzIpHGaLlpYgKcsP&#10;6WuumOkuGWlMG6iu6mmu6WnNa6kC0Cxqqy3raW6YGexYGmyb6x23MjhlY3zKyeikk+EJe709K61d&#10;C41tU9VVXflZNZkRWYk+SeEJdZkFXcV1feUN3d/imDf8pX077O0K/G+vAMSV/jX3xbez+vdagbcc&#10;80dwzIE/Jjk1MyuXXlPX0dlTUFgSEh4REBJuYmajpW3o4e5dUVFKIJVDwCgvL4dMJhYU5MTEhkED&#10;yMAgf19fPzdXr6DAiKiI6MryyujwqO62ru7WLj8vLzcPG09vBxhZWlaIxWJA5JudnVxSnJ2fnw5e&#10;mfj40ILcBCi5l5IP1WQ86iM8xuOdV4sddrC2OxWWZytMr2MMTlebnSozvlhudqbE+FSZyTmi1b0e&#10;//fGYx+MJJ2i+I8nm6zmWw+FqU1E6AyEaPTE6DUFazUH6/UlmI+km2wR7E83OJxrdr7UYnuvx+2j&#10;qZAvN4M+WXH9dDbo2XjQpxPhX89FfDLu+2Gf7ZNR9wvdAS2ZXnUpYW05Cd2VGZON6Jke/Fw/bra3&#10;aqKnarKfOtnXEuThVpid1lxPzc/KCPF3qyrPqCzNKC3MbKDT2hrqBnqaj2/Pba5O+Hs7Hubk9fUJ&#10;2dpcXlkaGevv6+3onhgZXF2cW56bnpsYmRntnxsfBHyZnxianxiE87mRrvF26nQXY3Wyc+/4zOBM&#10;W31BLC3OtSPdozHNq7sqM8bfTVxChptXQpRfzFJfz8Lc0j8gUFFRmZ8fso4ERESEBYSEuPmEJMWk&#10;dZTVJfj5laUl1eXlpYSF9bS0AvwDLK1sVDU0U1PTLSws2dnZoRvB0aOc4I9hRqGgLwG0WGJGothZ&#10;2Y4eYkUwA9QwH2FFybEwx4mINCurjGmpLxpqzhurT5morxnrrJnozuqqrRjqrBtog0tmUV9jzVjr&#10;uK3JSVvjE9aGl31trgfan3U33bHW2rXUPG6lDVEk6CI5KiPVIyEypCI7p62wpqe8pafyG3Gl/+3N&#10;6e39367AG67AW47598KFf9nZvuWYP4JjPv/mBb2+lVbTBGV8o2ITnF08fHwCs3MKqzDYisqquPhU&#10;Eqkx0D8gPy9jfn6cTMK6u3hqaRgGBYcmJWfY2rk4OrnEJcaUVWQxakhJSUlWVtZBwX4ubnbuXs6x&#10;CZHJqfHu7k7aWqramop21kaRYb6xUYEJsSEhge4ujpZ6utrB4SH5KXE4H/e2EPuRRPuxOMvxCOPV&#10;RLuVeNvRSI3xSO2FWP3jOSaXSg1ulBndxVvcb7G90Wa3gjMfLbDYwNhOpevOpugs5eguFmsuo423&#10;qx0uUFyv0Z0/HAh4MujzwXjUBxNhn8yFPpvz+XLN98t1349mvN8f8/5g2OfZqN/jXpcn3fYPB3z2&#10;GkKasgOoKYH0tIDmvNgxRulsN2G6lzjXR4KCeCM9lLG+htjQsKzU1IZafEstobWO2EjHNtCw9dTq&#10;plpKA4PaWEOZHO05f3pjaW7Y1syuOK9gY21hcWG6q6ujv7cH+mMvzk4tzEzMTI5MjA6MDXVOjfTM&#10;DHfND3fNDrTPdtePNOBGu+lzU52L84Mzk709jUW4eLu2JIfGBKdBUvZgB0NXXZWPGyq8CADQqGmq&#10;m5lbKCmpiIiIQZ6SkJAIL6/AocM80CrBxMBIUVxcXUpCUQI0OoJaaqqBfr5+vt52djY+Pj7W1tbA&#10;PYAy8ODi4gLPDBKBAONgZT7CzopiRjAdZF8jWNlQikcPZ0lKDigrzyqqLmhrLprozumqL2urbZjp&#10;L5vpLRvrbBrq7BnrbRhorhuoH7cx2LXSPeVkctHL8rS76Xlfq4s+Vidtdc/B68Ya89qyY+pSfQqS&#10;XdIK8xCTMlADte9vxJXecI95O+ztCvxvr8BbjvmXJYN/r4m95Zg/gmO++O6H7oGxlo7egeEJCq0m&#10;N6+osam1p3eotr6BQqVDiyVv77Dc7JyJ8aHurpakxLjC/EJvL9+EpFjw4ugbmLq5eyclpwSHBHl7&#10;+1ShsUQiqaGB0dHV0N7VTKbioqJDPTyck5NiyYRKHKa4IDclKT4sNSkyOTE0NSU0LiY0LCLUy8Em&#10;0cCQ7mjZ6Wvd4WPS42/cH2jW4q7TEqqxmO82Ems+HGUwHa+3naV9HW/4bpP51VqTuXz1iSzDLbzt&#10;WpnlfJbRbJb+crnpxSbvc3SX09VWV4l2D9u8rtXY3mpyvtfu8njA7f1hh2dTjk+nbT8Yt/pgxOG9&#10;XscPBlw/GXH/qCfoHNV9DuNLTfbBJgaS08Oh5cIQpXS6kzzeQZzppsz0Q3Ml8sRAU3JUTHJsAp2C&#10;rqNUN9LxYE0MAhxb62jNNbR6GrGBTpge7T5/cqOjpb6/q3l5cXxqYqi3u3toYGBhBiBm8iXE9I0O&#10;9QDxTA53L070A8dM9jQPNhD76jDD3fSZic6FucGp8e6FkbrmkhhiqA0myGq8rnJrYcTD2Z77yNFj&#10;PALcPPzcvDwCgkKysvKQf8TGBkxy+BivgIiEjKCQqJ21jYWhvqasjKyYKN/Ro8L8fCpKChHhodC+&#10;QE5ODiCGg4MD8IWHh0dUVBTSnQ6ohQXFzclxmI2ZmQWBYmM58MiwoRSOcuRISQ+pqi6oa81qa84a&#10;aS0aaEEsad1Uf9FYe9FAc0VXY8tQZxMq9kKKtZXevq3BGRfzsw6Gp+z1wB9z1s0U/DGnbCHApDuv&#10;Kz+qItEjLdYhKjWrqrSmp7L+mxzjT1/xpiy/tTdZAV/asjd50Ye65EtfCaxb9qUveJPnvclL3uRV&#10;b/LbZXyj36IPv/r+rT7m3wsL/u1m+5Zj/giOgfoxQeGxYZHxRaWVlVXY9Iyc9IzsKgyuqaUZkpTA&#10;N5ORUTg1OY7FVEVFhne0t7a3thQWZje0UEPDQmTllAwMzX18g6wtXTzdYWRuRUVFcUl+SWleBbqE&#10;QsW3ttQ3N9XiqytSk6LiY4IzUmMAZXIyE0qLMynkyrKiPGMjfUUJgShjDYKtYYunea27Tm+0ZTcU&#10;7Y02607Qnct3GEk06w7RHY4wGghVnkmQP12hd6pUvz9Efj7VdiBDZTBdazLXbCbfajzHZBtvu1tt&#10;eIlkfabS8DzG9DLZ+ma93YMOl8c9Lu/12j0ZsH3YY3q/y+x+u+3dJvtLZPObdbanq1zOUUJO1CY0&#10;ZfmWRblXJ4bRU6J68cXTHbSxNvJUJ22qlzHeS5ocaEiNio8OjiDjKuiEyloyhkFEM4hVL89xTXQK&#10;0Ew9ldDEIC9NjZ7am9/bmlxdHhkb6e7v7R0bHl5dnF2cm5ifGZ+dGp6bHlmcHVmeHVmZHpoZ7Bhp&#10;r2smlXfVVo32181MdS0vjMxP9UOf7aXeuh5MDjUzaqqNemJjOjku5PAhVhD2QqkYyD06zHkEiuAB&#10;wRw6xAHGzsF5lIuXneOwvo6uh5OzuoKcqoKCML/AMS5uQBrIKTM0MmQDPEGhgF3gBJwxkpISr2JM&#10;QoK80JTgwB2DZII4EwrBxMzMpMjJkS8rN6KpsWJgtGhmOG+htwTsYqS9DDSjq75por9ppLumr7Vp&#10;pr9lYbBhqbdlo3/c2QQ6Qe6aaR63NzjhaLRtobVjqb1hqbWgKz+pLNkvJd4sIDapJL+qq/zb/hjW&#10;wEYm3/q39iYrgPCtY/KpZfKtQ/jVMwfVIPxoTN4MJp96hE8TE9jbZXyDFXj42Tf/PMf88l89YLv9&#10;zy+/tgc/TDex9YpMTinCz1384Oe/szm/+OwWIy8hAtd359l3/3D/vr3Z7GTrE5OcFpFcOHDqwaeX&#10;pyI87UJTc1IzyZc+efEPL3874D+vwE8vnr//7p279x9/++N//OE3n3/45Zst6luO+SM4BuJKVXhq&#10;YmqWl29gZHQckUQDlUxbe0dBUUF6Znp+QXFGRn5CfByElqhk6uDAQGVFSVt7bUd3Q2R0lJKyupGx&#10;eUZmtqWFk69PcElJaVJSfF5e9vTMxPjEUGtrQ35uhq+Xa3R4MCQxVZblAscE+rl6e9iHhfjkZGd4&#10;ubjpaqsFetvk+ZvjPYzaImwawg270sy6sy2mq9xH0vX649WW8syWMs2Hw7UHwrSHI7Xm47WmozVb&#10;PdV7wxxbYxU7U7THS+wniu2Hsk3WqqxOkMxv1DnebXB+2Or+fo/POy2udxod321zutdqc7/D9mGn&#10;w806+5t1rrcbfM4R7S7RHc5QXa82B5+pD1yiBNVlepWFepATQjqrcifbyBOdlOku2mQPZbyHMNZT&#10;kxASFe4XQqyqoOIq6YQqCraChkfDST0ZB9ZAJkBf7/bamoG2tlPb86d251cXh/q7mzpamhZmp08d&#10;395aX1xbnlmYHV2aH1tZGF9dGN+YG1sc7empJ9dUF/a2ECdGW+dm+4FjVuZGVyf6N6cGN8Z7FgZa&#10;lkba1+f7yYRC/mNH+HiPCQoJ8wsJHuXihogSOGNYWQ/BkYUVpLpshw4d4j3Ga6CrB/V85cAjIyLG&#10;x8svJCSsr28A/hsEAgHgws3NDSgDR1DVQKKToAAvtFXiOcrOwYZgY0aysrEyH3hoEMpHOUsVlEY0&#10;NVdMTZftLZZsjYFjIJwExWOWtNXW9DRB8wtMA2GmLWvjNUv9FQudDTuDXVv9dQvNLTv9XXuDPWvd&#10;LVONRQOlRU3ZWRXpATlJhqDwmKLsqq7Sb/tjWP0bmLzr3tobrgDCp/7VSIQPnckbrJbJux7h3cTk&#10;1fiGd/g/Puzhp//DHAPVRv5LrHn14mub4YNk65CeE4/+HsG8HPnzw41Gf/+ci1++EWPcWm+wjaU9&#10;/uSTeUaBW8Ho+5cmwtwjTn/1Rte+HfRfrsDjyysTsysb63Onb37yH76pe6fGLz59o2V7yzF/CMdA&#10;X4KWLiyRVoUlojG4lNSM5JT0zKzsCnQZhUaGp9raRj7entBOaWx4EofFQU3e5hY6vZYaHBqqqKTi&#10;6+9XgS62srJSVlGwtDYsLslm1NALC4qio0NtbaA5tHZMeHBPe/PMxMDwQHt9DQGcMSmJESHBnurq&#10;iqoyMvmZqemJgUnu+oRwp+YUn4GywMFK70G01wQhYCjPdqzYaovkNltg0RKi3BttsJhpvZFl1ukj&#10;S3CQp/ibdyQatKeatGaaj5Q7ruDddmkul1o8z9FsbzTY32m1u9xgcoXhcKXG4Vaj8+0mx3faXe+2&#10;uFxlOF2tc79U53Kx0eFGl/P9Ke/3Z/3uD7s9morYpocTQh2rozybypJHm9DTUA2vmzjZRRjvxo52&#10;UiN9g8O8Q3HlZYTKMko1moyppOExdOjAQKyuJWBqCdg6IpGBJVDQ2KGOjlPb63sbc8P9re1NdYuz&#10;kyf21teWZ4FgZib752YG5qeHFqaH1udGJ3qaa7GlrXTMSF/d7Ezv/PzQ3NTA6uzYxuzI3FjP9FjX&#10;/FT30lTn2lzX+GiDmamWOLCJuASfIFTiFRQVFYdsanDGHD3KzXMMmIYFauIBygC4QIKSuKiElKQM&#10;jGFhYWNlY0cxs4IbBoJKEFE6evQoLy+viAgQEZ+EhLCQIFSfYT58CAHFY6AaDQwF34wSJztwzJCm&#10;xryZ8ZS10YyV/pqx7ryx1rqp3pqO5pqOBnhlAGuWTfTmDTVXzPVXLPWWzHXWXY03PE23PcxWLDXX&#10;jFTX9ZSXNOVWVKXnlKV65SSrBQUGFaSXtBRWdOV/Qx/D5teA8Kp7a2+yAkyedUjvBoRnHZNHLZNn&#10;7V8uqYfXwd7kDm/HPPrnOOZ1ZHlVL+2nn356dfzVH/MfyOYvW9+DZHMf4vDWtbvvfvz18/OzHUnx&#10;qZkFVdc++GxnpCk1LSMmvXr1wmlKioeBiWNm/diDRzfp5YUpSUnF9XNPPrvfUl4SExXq6BXWvPX4&#10;V0/BAccEl24eP15TkZHdd/LjSxOhbv4j525ev/Ho259eR6g32n3fDoIVuLTQe+HD759/8vjk3tlv&#10;Xq7IL99/uj7W1d4zPDrSefHpT8/unR3q7ugamr738P7qVG9LU33D4MYX3x18+78+3nLMH8Exnz7/&#10;LjIuJTg8BnS+9Y3NNTW1DfX19bX1lRUVnl6uyqqKCooaqalJDBqlqrSEVI1ua6qprSWnZ2epquur&#10;a+nEJ0bn5UH5mZRqbFFMbFBoqE92dnp1NYZMxlEp+PbWhqZaakFWapCPi6uDqYWxmpmxWnpKRH5u&#10;koGuMgiCc/JSDQ1U41yMSQk+jfnhnRVRrUWBg1WRs9Tkhmz73nKXsQqPoVznvlSrngiDLj/1/hCt&#10;ei/FcntFQpBlV75Lb7H3NDFskRpwosX3fJvv2Qafi43uF+ttz9YaX++0utlmda/L8Z1u54f9bh+M&#10;eb035ALZSR/P+j+d9ft0JfCrnZDPToR9tu336bLbh9M+V9pCujPcq8PdmwpSh2oqIPV6vAs73kWY&#10;6CUMd1LCfALCfSMhbRxbVkxElwPK0HB/5pi6A5cMgYHDktFoQjm6jkhdnZk6sbM8Pd7X0QrRoqGl&#10;hYmRgY7OllrQ0NTT8C0N5I5m2lB3Yx2xooGEnuhrnh3vnJ/uB76ZHRtcm53cmhtenembHm0ZH6qf&#10;GWlanmmfm24FHRHfMS4ubi4e3mNH4d/cPNCUgJWVTVBQSEJCElKQODjAN8PKzcUlKgzeFhFRaAPJ&#10;z49kZUWxssERIOaVOAZq5wHH8PBwsbOzHobAFBsziGM4D7FwsbFxsh9iZUZxsiBkWFmzpGWH1FXn&#10;DXVHDbXnDXW2DTUWDbVWjXU3DHU3jfSWDbSXDcG0ZnVUlqE4nrnekrHmqr3eurPhhqPBkqnaor7S&#10;srb8iqb8vKrMgrJEr6xwLh93nYzwoprcqqbCb+QrHfJrQHrVvbU3WQGERx3Ssx4MThAeDSivRqRn&#10;AzAN4iXTvMkd3o75XRzzHxwt4Hj51fnyiloOXCivPV4xzZ/55uW/XvPIPEg2cowvpTT0T1x8dIca&#10;4R9R1n7u/sd/+tNPX3/6+NzGdGaYW9LgxRuzVB+f/CvP//TLz98/vnv1+CTD0it2+sYXP3332XRd&#10;pl8a/eEXn5+YGa1vGj5z9+ObwDHO0cS6tsGlU0+/+eET4BhX5+K6tsaWpY9e/M3O+pZR3nAF3ru4&#10;OjY2Mze/uLxx+vnLa764NDV28r0ffv7uzFLfxfc/nGptGZpbmO5rGD7+Ifz03fPbVx/8R8/NW475&#10;Izjmy+9/nJpbGZmY7ekfrK2vR2PQ6elJXh6ezo6uqWlJWdlZOjrWdk5uRUUFVAK6u5nR1sRAV5Y6&#10;u3mrqZsmpqSjq4tzctJTUqJqa/Gjo91+fm7h4f4goImMDvP2cctIjR/obl2cGq4jV9HxJbWUYnR5&#10;KpVUGhnu62hnmpQUaG5nZG1pnOVtT4pz7atOoKZ7YWIdSYkejTnBxAT7mjSbmmjLjgTXgSSbvgjj&#10;Dl/drlBzmpdulrEMPcShu9h7pCp8jhizSAncrHfZrrFbqTI/Qbe90e12o8v24ajLk0mXT+b9vlgK&#10;+2wh+IuVwM+WvD9b9vx6w/+rzYAvNwKeLXnfn/e9O+78Tr/Ng373ewMhSwQvRrJPa37aMK1stgc3&#10;3oUf7SRP9JFGuqmhXn5hvpFVJRX4itJXHHPgjCHhG6jEJgYJJDJ1ZCIdjyVjMDUE4vTowO4WBJQG&#10;utobhwc7+roa6xl4UnUZrqKYgC4n4koI1UU0YnlFYfpAR93ceM/cRPf0SNfsWN/i5Oj08MDSaOfK&#10;eNvMIGOslzzeV7M03TE93oQuyxHkB78LG2Rbg08FXC/Q6BG4RFBQUENDA0rCHGJjBQ7hOswBjZb4&#10;+Y6Ji4tyH+NGsbKwsHMwsx0CYa+wsDBc/upx5AgnCoUE+oGeBtAkkpONlZ8D+kZCCjYTB4pJlJk5&#10;SkxiQEVlRlMFVDILGlormrKLUAfPQHvVSBcMTpb0NZZ11Ra0lRd1VNYMNdcgd8lYfcVIdclAedlQ&#10;ZUFPcV5DGvwxE6rS80pi/dL8idycZeI8S+pK61pQP+bv9ld6yzFvzhYID4CYBjA4QXgAxDQdcIx7&#10;7cEdvOvf/D7/myNhhjCfV/YKrV5ODPDrr6+8evGVvTbmz4NrUa8zmWcdM3ihDuitDvU3d3id2/72&#10;vV5dfjD+4PgfPuzv4phfNz8AFkCSH3748QX8D2jlpx9fvPjh+cHjG3j6V3D55Rd4CtsYvPQTnL8c&#10;+ld/zF/jSj9+cG2vHp3pGxzZu7hRmJjSNj1fGR8S0nb6Lxzz050FRnQmaW6+39ktZujix/f3B/x9&#10;EscvPv7l5xfP3ntw6/b9j7/8/lVc6f0v/qzaAI55G1d6Q175e8N+/vG7Tz58/+7NC8dP33m1rO/v&#10;Dq3d/+6XX366uTd68cGD0b7Zm48ev//kyacgGH/v3M65977/T8T478oxX//wy7+RffL1d5n5pSmZ&#10;edkFxXgSBYOtLikvwOCryFQGkUKKT0rz8U7SMbAPCIzEVlW0N1M6O2gUKjokINjfJxBbXZGVm1Ra&#10;Xs6gk+Niw3BYqHRXHBMTSiRV1dZT29obMejiqDC/3LS4WmIlCZNPwuZQSQVVlVlRUf6JqVHOzkbG&#10;xppu1haxZjr0MKumeDtqmGltvENLlg8x1oEW49Kd6zGQ6dkFxVTCzNvDDWt81Wt8tEnuWjgXrdZw&#10;u9Fct+nSgPFi76Fih0Wq6/FGrw2czWq18dl6u0vNtldarR4M+d5od9sjmN7u8rrX53Gn1+l6t+29&#10;QZf7I243e+2vdFjdGva53uV1udbpTrv3g7Gg461u3cV+Ddnhg+S8qY6qyW7KRDfofIkj3ZRgL++I&#10;gIjqsnJSVQVwzEFcCYepIxOaGZSWWkozgwodF5ro1EYqrYFKG+3v2tmcX5gd7u5oGuxq7qghU+FK&#10;KIKcmQx1kDHoAjqlqrEGX1GUCZnbI73gj+kZH2gb629dmBwcH+ic6qub6qVNHvATfribPDfePNxH&#10;q6FiZKTEAT7AJXME4IONTUhISFtb29zc3MbGRlVVRU1VRVpKUlVRUZifX/AYjwigDehoOI9wHeGC&#10;eJSWlpawMPSR5Ofn5wMnDPhjoCCeqIiQhJjoIWYUOwszOGOYIREbycSCZOJCId14+VvlFEYUpIdV&#10;lSbVVKY0pKEXAYhjlnXUoQ4e6GNW9DSWdaBir9KStvKCpiKcrGgpLGvJL2rILmnILWnKr2rJr+oo&#10;TajKzCqIjCmJZwvxp/EfHleWX9FS+vrFz3/vPxBW0GZ6HkRJ3tr/AyuA9GhCutEPedJRblSEZw3S&#10;qwbh3MDsTUW5tqA8iSiPOpQ7FeVBR7rXIdyoTJ40hBsB6AThDsBRwwwnHg1INyqzJ50JfupVx+QO&#10;42sOu9UgPFqBSFg9yAcY53XwIsoD7l/P5MVAeNJYPCgIr9oDhZBnI4sHncWnFuHKQLo0snk0Iw+u&#10;pb++sA8/+ebv/Sr+57zrA//Lzwc08vy776/dubd99vLWuWsb529efveD959+9uGHH12/+/CdDz57&#10;/PTzzz774r2PPn765fP3P/7svY+ePvvq23c+/OTRZ88/ef6rNPRBsrFzOq65f2j27JW7J5bnBtqo&#10;IUnZPXMzqX5RjIHejEifoL9yzA/XxvH+4WUDgzVmbtH9WydLQpzsIvKaB6ZO3v3k133zP3NMqKsb&#10;tntkYGjk5lud73+LaJ5/+uDU3vbq0vLNp9+/usEPTy8ODE7t7J2YGe64+PTbS8vj4wtb+yfOvPfB&#10;o6mu3uWdnb3T17/8W+/XG3LMl9/9+C+FDUz/UrP5h5P5+KvvohIzw2JTQqJicwqL6bV1BCouOSM5&#10;JDw8PCogPDwwM63A1t4pNNivnl453EPubKkk41KLMkMoFRl1pNzc7Pis7PKK8kp0ZZmXp2tLcx2D&#10;QcQTKvMKMoqLcxobKHRyVXFOUlVRJoNYWkMpJuJyMtMibO2MDMy0nO0NfFxtzaHMiapsV4TpVILJ&#10;Rp7TZqnHGtqrM9V0MN9tMNdiMM2yztewwcuwO9KkNVy/JcSE6qbVEWYxkugwnWI7l+M6m+82Vey6&#10;gHXfogSsVnhO5VluVDmdY/icobu/0xt1pSlotcLqUqPfmRrHC81O59uc7wz5Xul0vtBsc6rGdJ9u&#10;tYkx36203MNanqi1PN7hPIoNqM/y78NnjreUg853pr9+oo/S14rztLePCAhDlxaBPuZXfwxwTCOd&#10;1EgnNtLIwDEtNfRmBqOtrn58sHdva2FxfqSnq3m0t6234SAml5eZHBkVFBoRGB0dmJEeC3lbIQHu&#10;+dlJg12NE4Pto30tADTzk71r8yOzgw1jXcSJfsJoL26wEz/aR+vvIlWWZosICSCRSGYW5qNcR8ET&#10;A/V8jYyMoNWAsrIyHL28vKBZkra6hiAvnxifgLSQsCD3MWFefjFBUW11LRsbK3NzUy0tDS0tdW7u&#10;o7x8IJXhAtQ5wskB2l4WKCRzUEyGCYFiQqGY2JBMuuyH8ZIyvTJiQ8pywDGT2rJLmsqLL21JS2VZ&#10;W3VFR3VZW2lFV2VVT2VBE1opHUSRwJbVZZfUZFY05FYPaEZxXEVmSlZ4WF4sg583lPtQn7LisuZv&#10;cgwIVz1q3tr/GysApIJ0qwXOeAUWIOVBOFGZPSjM7nWsXnSkGwMBP3KtZ3KrO6AQTxLCh4zwoiC9&#10;SEifOhiPggCZK+i+G4A8mD1aUe7NTF5UhA/kZDUwudUyu9YwA+i41DG7NbC4NbK40NhcGayudHZX&#10;OtIRaKaZ2bWW2QUuBCqqRboDEsENwV9FeX1tfxfH/Hjgdvnh62+/Wdra3T5/5fZHH19979nW7fen&#10;jl++9fCD7178cP/pF1eefHnryWdPP/n88UfPPvv6+adffvHhs48++vTT2w/e+/Crb6DIxV/2029v&#10;nTp98sAu3n/vw7tXL548fe7KvScvXnzz8PbVc5euXLt8+dr7Xzx/9vDKlbtf//Snn54/u3j27OWb&#10;ty5euvHkow8unD93cO2Z8/c++vpX/enzT9+7cOPh9z/++YUfvnp67eKrtzj9BG7x9vH7V+D7rz9+&#10;586d955++ZrI98dnj965+857z55+8NWLP/347ecP7t25c+/dT7/46r13796Bxzvvf/uXr+DP6PPD&#10;D2/SJ/Itx/xT7p9Pvv4+pxRbWEkIjU508fRNTs/KzIb2SdkkIqapsaS5MaOOltVAT2yjx0+050x3&#10;FPbQ0ocbM+c60+bbUqdbUxrJWVHhSfa2LtmZOYkJ8UmJsU1NjILCzBrY5ImVMdGBwf4uWcmRuPJc&#10;cnVBcW50eIhTWnKot5e9hamOk7G6oaKMCr9AqJ5KX4LNqQrPc8VOV7Gu12rcLza4X20PvNLudIbh&#10;MJZs0BOi1xOm3eCpWOeiznBU7w01Hoo2nIgxHI8xGk80m0y3HU627ou3Gkiyn8pxm8x0XCp0Wyp0&#10;XSp3Hs+xmi6wWal0WCg3WyNYTGMMtmtsN6lmmySDfarxSYblVpXeGYLJWarNDtVuo857Ch/RkhPW&#10;i80cayyd6qJO9dRP9dO7Gqug80J4QCAOXfyKY8ArQ8VWMQjYegoeMq4bqKQGKrmRRmmm0zsbm6Bw&#10;DPhjoIQMcMxQX9twd0t7I62GgiUTqohYdGVlQU5OcmJ8mIerDa6qeGqkdxTG9DSND7ZODDVPjbRO&#10;9FAnoPd1P26go3KoGzvYTexpx3u52UB5FxYWyExiBX0MxJXgAZlHBgYGqqpqDg5Ofn4BpsZmGsrq&#10;QryCYvyCkHotKiDAfYRLUlxSXU3dzd3JydkONEqubo7SMuJHjkAYiZ2D/RALCnkYVDWcByEqKIOH&#10;QiBQSASgjAiKJVVUrENObERRalZZcVpLfllD6ZWtaCqvaqmAW2VJS35FB1oNqECVXjhZ1VYEl8yr&#10;I7hkFlVlFtUVZzSV5hQleiUFknl4XA6z1stITylJf/3ip7/rj/GuZ3KveWv/b6wAyo3G7FJ3yJ3B&#10;7IZHAF64QVSIjnQGXwuZya0V4dXE7EFidqtHudWgXDuANlAuVIR7A4dTK8qxBlDmkH3DIScImQHr&#10;0I861hx2pjMBDzm3MTuSDx0QUj3CpYrZHTCohsmti9WVeNitAekE9wd5UBvCmcrhCc6eRmYXOqs7&#10;HuFJYvJohJujvKivr+3v4hiIIX3+9der+ycv3Xn34x9+Pvvw44n9y+SBhY1r92r7oFD36pX3n42f&#10;vrFx9d71J08pw6t9W5eufvDx4Oa5e59+2bV8ijqyeu3xJ79/M317xb/3Crz1x/xTgPIPPTGvBkBc&#10;KTWvPCIhw9jSXtvQxNnDyy8gJDI0hlhd0t9dMDuRPjOavjASuTQQvtYTs9Ke2lTk310dst4Zu9cV&#10;vd4Z1k6NhbRqD1dfYwMzKJEXGxNJo+HBHxMdG1xXT1pfmx4ZaO1sAvkIujQvMTHGKyczPDjASVNd&#10;1lhL2VZD3kReRlNU1ENNui7WYSjVcTLRfDnLZA9nc77F7eFQwIczng8HHc9TbNcLTdYzzZYSrFud&#10;NUlmsl1+WpNJRkvpFnMpB16c6UTruWSX6TTX4VTbqRynkVSr5WLX+XyHwXTz5QqvHWLgMtp5FWt7&#10;tsV7rcZ+p95+v85mj25ytt7iTI355XrjK3X6J/D6i1U2Q0UuvYVBDRkRHeVpI3XFL6vh1Uz0Ufvb&#10;cEWZqYlREQRMCShjgGNe0QyElmj4qhpSNXAMBJVaaxkd9Q1gw70dG6vT66vTvV0t3V1NYyNdEyPd&#10;w9Dxu7WxiQp4h66qKob+DDmZSZ1t9YPdrf0dDQNd4MVpmRxunhhumOghj3ZVj3RV9LWVDnRW9bZX&#10;19GK5KWFQITLDPXqWFmhAAy4UyCDGqS7oNs9epQLysno6RlYmFmqKaoCxxxiYRUTERIXFYVhIqLi&#10;klLSzi72oNr28/eysbWQV5CGvCVwwDCjkJBqDRAjJyUpwC9wmO0QCxPTgbEguBGoUGGRdkWJETnx&#10;OXm5aTXZRVW5ZXVoZK20pqW8oaO6oaOyAfgCsSRN+XVdZTgu6Sgs6siv6CuvGigvaMvPqkjOKstO&#10;qinMyksMyYpVyCu483FX8/OPyUv8FsdARMmV/tb+31gBpHvNEdc67+ql5K4dgQC6YlRb0dDJKOpu&#10;yewp+cAm1bia8tFV8vx179JmvbDagr7j2ok9R9zoleNnjXMnOH3rohlz+T1nj3hQOVxo5X2XrXP7&#10;ICqEdCOkdi5F0kb98LNNK1dqpvYpW8dtchto80u02bO0teuJzTtHgtuZPOoOuxTm9qyT565E1a7x&#10;+aGZQUXk1MjkSnp9bX8fx/z8y6OnHy8fP/Pkq+8uPP60qmXk9L1HuK7x1Su3k3ANDfM7+48/Cqlu&#10;z26bGL1wMwLbNXvzvdaVE3YJ5afufzB7+kZYEe3ae6Dkffv4v7UCbznmD+IYd/8gE2u7zLzCzNwC&#10;n4Bgb+9of9/4gryM2tqS+pq8nLSAFlrW3GDZSEvsaGP4KD2ijxQ6SAuZrgmbrY9vI6WHB7lmZWXC&#10;PxERERQKJScnpxqLxuPLfX28Avz9CwuyKZSK1gZiLb0yLy/GydHAylhDR17Ew0gu1F7Fy0DCUl7Q&#10;TFIy2FQLH2DfGGjTGGpTF2bdFGYzlGq9VGwL5V4eNTs9ZJg9bjB7r8FmL1erL1h6JNVwLN96B+Ox&#10;i/Haw3gdx7rvoG22quzWKm23qm2hSdN+tcMu2mGFYLtEdlitcVlj2J9scjxdZ7eLtzpf53C11f5W&#10;j92VNpOTWN2TGL3NEs2lYv2JAvPBQreG7MCatIDO8tQ+aul4B2W8izHVX9NRX9lSW1mWl0hCF9cQ&#10;8aSqSkIluGQqyRg0pboKjkR0BRzrKaSOhrr25qbu9pb1pdl16KLU1djeQOvraOzvaAIZDYOIIVaV&#10;kqtLiZgSdHFOdkpsXkZCPQ3b0UTubaeN9jKmB+jj3YTxtoqRlrKRNnR/2wHENNVj3N0c2dkOMSNZ&#10;QLbLxoqCrGnoWe3u7iorKwskAyVk4HjsGB/0KGCHDgU8vDIyCnKySvx8whzsRzjYj/LxChobGwcF&#10;BUH4CboTgFAGdDZIKHmHRELLax6uYypKKkryCrycRw5DmRnEgUSGE4Ww4DpKkZPrl5GYVJaeVVOY&#10;U1Vc1DjwxKxpq2zqqO7oqJ7SU9830FjTVlzXUtzRVl7XUYLzNS2FLR3lbV2VFTX5GVX5aTX5UVnJ&#10;ThXFIhU5N36eRJ7DI3JvOeb/CqiBAJlVr9jEM2fnzhOd0GrP1IYTVy7FZdaefXTdKZzSNHe8sm7Q&#10;3D1ncOVsTG776pXrXvn9zPKJFx/ciMSMizhjJ3bWLzy4a5bec0Q3e/fK/Qh8J8q9hU2nanjmFLF9&#10;nUs966h4cEl2/faFW+Yu5VduPo6IaziqHMRnW8zs3oSyq8poWGye2Vc28G+bOpXdtXHYmcbi2oVw&#10;+5vF/10c8+KXP11798HmxZu3Pv2ONrxA6Z9ZuXB75+aDs0++wE/uhpD6iauXXMvaA/AD5PWLdtn1&#10;hPkL4aRRj+JW/NgOfni1deXM1z+/zX/+vwUxB5Kat3GlN/Sp/DPDPv7q24CIqPJqXFkV1i8o1NrW&#10;MSA4KiY+LSI6IjY2PCY62MvdKSEsuCw7ITvOnVgY1IqL7yAntlPjukhR3ZRkCiYzJi48MDDQ19cX&#10;tsmCgoKRkZHBwf6pqeGW5vrUlCQ/X/foGP+S3JSoYA9rc41gP5sgD1N/O+00T60cP51YeyUHNVEd&#10;MREbFUm0r11ruEtrtFNTtGNLuGNThG1bhPlYstlqnvk5jNWdWuv321z2C3T7AsRn040WCqwXsR67&#10;9NAzTTEn6kJ2ae6n6B77OIedKosdjMUexnop32Qm22A613g0U284VW21WG8fa7pHsjxJtzpONT3J&#10;MDlOM1iv0NmqNFwpMZwvtRvMc2IkOJaFuOFjA1pL0ntIxSNtxMnemqn+2q5GdE8LvoYImUrFDBKe&#10;AFJfTCWdiKPgqg8Mi8GjyzFlxVhIZcJU1jPoHc2NK3NTG4tTQ50NTXTox0SFinlVJXn4ymIooEeu&#10;rqBUV2JKCgoyUpKiwgqzUpoZhIE2Rk89bqgZP9KCH22pHmrC9DZgelsJDYzKQD8nYSFeAA4WyD5C&#10;MUMFXhNjQ1NTYz09PZDIHD4Mmt+D7gTQ9hFOoKIMOGhERCQAYg6xcbIws7OxHubm4pWUlFRVVQVd&#10;MDxAIMzGygIcwwJZ1hyHgWMkxSTlxSUEODi5kaijTAh2JiYOBJMBx2GijOyArNSEkvSsivyCuvKy&#10;lgpwzLq26rae+q6e+p6B+o6J5qaJxpaR2pa+CnDMpp4KcMyGttIO6GY0FBa0lKc15Cc1FNt11FJU&#10;JFxFBBL4eYYUZX7DH8MGacMu9L+aMx3lAkY6EIo617A4NbG6gOqThHAArWgdwpkGcQekM5XZHYdy&#10;IjG51ELIgMWZyuRcw+RCQzmTUU4EJtdapCvckwzDEE4QsYIoBg3hREY4MSDAgXCmQCyDybkBbgU/&#10;ffknOxVeYXakww2RLjSEcy3SkQhBCpQbGeFAQzozEI4vL3x9km9wDvP5D4ZwISGcCUhnEkyMCVQj&#10;zgRWeBeHGiZHMpMnBSbM7Azq1IOlgCPKGd6agoDBLhT4gDCS1YmGcGEczNmxDun4t4v2BvP5vfP/&#10;741ndidzOhFk9IIXdi+EFTVnVXUPbJ929yu8ev+OmX9F38Sp8bWz+s7l6l7ldpGMmXM3nQv7EBIp&#10;d+7ciqwe0vbFnbl8/sKVcyn0maMamScvXojBTYKDB2mQNbm6hp04ftirTsYTPbS0U9q7e0Qn/vj9&#10;e/6VQ6yuZWxOFIRryxHd/P7xneKxU2zqqZWQcrByhs+3GenQzOLc/Ppn+V0c88Mvf7p+/73Fkxcf&#10;fvZlQlVtx/wWpAm9//W365ffKemaC8IPhJFGynvnc5on4msnqse2Fu9+EIjpxs2c8Chpc8xhFLRP&#10;nn/4wf+5bfz//Ad+yzF/hD/ms29e4Cn0lMwcb/+g1IzsuromRkNjdnFpcGR8QnJ2dnZBSnIKlOVN&#10;T4r1drGND/PKjPfLjvPOifEoSfQrjA9MjgiOA+yJj0tPT0tPTw0M9E9OTiKR8JiqssyM5KjIkIAA&#10;j/T02NLcNGxJblF2or+rmZ2eZKybRlmQVnmgZpabqoeOpIakiLaUQJGXTUuUZ1ucS3eq53C6/3hB&#10;+GRh2HR+wHSey1yhxXKp3n61yVyy2mCA9Gqq0XKawVyO/lKuyXqh9W6ZzVax8VqBwWaxyWqxwUyu&#10;1kKRyUy+6Xiqzlia7limwWKxyVqJ/lye+ny5/ibBeo/qcJLhtkdxPlnjvUfxmiqya060wgSbJzsa&#10;Jzo4VoSGNBVkduKLhluwEz2MmcH6gXb8QAd5sLOGVFVCJeIIGFA6YxhkAoWAhac1FCIYnYSn4KtJ&#10;2Co6mdTaUDc7Pry1PDPe1wocA5V/cRVF5OryWjIWjAEAVF2FKSmqLMzPTk6MDQ3OiI1pIFb3N9B7&#10;avCdFHQHFdNTR2qh44pyUm2tTHi4oH4dpFpzM6NAEsNhbGLo4upkamqqoqIKrpdDhzghBRtSlABf&#10;gGmgwi/0XZKWloWyvQA3rwr+wgkoaSBVSUdHx8zMTE1NDUoDQ542GwvLYXbQyXBywB0Oc/KgmAWQ&#10;zAJMSF4E4igKoX2IHSsl0y8nPa4gNaeiCByzpAnOGFXgmB19jV1DjW0jjV1r3T0Hwz1bA6jeu2mg&#10;umOsCTSzrq0ITa3XtBTX9NSmtRV6lSSw8kJhigI+8tLJIoIjqoq/la8E4hhn2q8G0ICwqwWYgJQT&#10;2OxRzgyUI9RKAW1EA8KRDmTA6lCPBChxqUY4gfazAeEK+FKPcmIAoCDc60EPgXSqZXaogUQVlCP1&#10;EFziCARDA2UoM9zTgXGQKeMMTykoVxIKCrFA0MENmImCtK9DuBzMBOHYyAJTcm1COFKZXeG9aCBc&#10;ZXr5o3/GEC71KJfGl2jVhHCpPcijgfeybzrk1MTuSmN2qmF1bmUBWnI6eBfgFSQglFMtAgwWBAgG&#10;sOYAVgB3apFO9UwOjH9mMv971x6wmhODRye1tm8V0zzZ2D+f2Tzv7lN0/d0HMm7lWtaZnYMLy2eu&#10;VPQNWnsX7p69717QwCwVdfb2vWB0V1pVd/fsdkfPSsPsKWHt3LMXLoVh5pCQ02RcOLGwhRs5d8Sj&#10;ITC78eztu1rBjazyKe+8c39161bbzCXXyjmkM51Nq2h8YjW/fYxVr6yM0ta7cpLXv5nJlYGyp7/+&#10;eX8Xx3z/009X7t0fX997/PlXpQ29mJbB0zfvn79+57Mvvjxz73Hj/JnTDz977/NvHnzy+ck7T959&#10;/6PHTz++98GzD7/54fTtB7sXb+xduPrs878pr/vzi2+effTBkydPPvr4sxc//g5XzY/fffXRB1Aj&#10;5q1699+Akt5yzB/BMaCPiY5PCouKbWhuGxufbm/rTk7PNLSwdnT1LSxGo9EVpaVZaGxqNT49OsY9&#10;JMQ5OtIrJym8Ii2uPDWuKDE2LzGpPKcgKzPd08utsrKsuKTAzNxYXl4GAhXOTtaZmfEgay0pzkmI&#10;T0byDwAA//RJREFUDgrydbUy0bfUU7PVkYp2VK0I0ED7qRe5qQUZyeoqiKtI8CXaGzfH+LQluvdl&#10;eE/kBk4U+0+XBU6V+c5Wei4RXBegu3WeUUewQm+A4kKy4Xyy7nqu1m6h0Wau4U6e0X6hwUqGzmqu&#10;2UaZzUKR5UyZ83ixW1eGYW+exWCp3VS14zLBYYPkuI532yL57lIC17A+08XOvRlWXSmW9VEmVf7G&#10;RT5WCU7W0XaOJaGhdXkZ7diCoabqsU7q3HDDOGQMtZMmBpsp1eWVpUWYilISKGNIeAaFCAYnr4AG&#10;zmtpZPDHtDc1TI70gz8Gmlq31JDABwPdDBpoBFDSgDGI1UR0GdTTqyopKM7JCPP3U5dXsTIyzktK&#10;ZFSVN+Irm8h4QlmRr5uzhKgIyG8h0ZqL+ygHx1FWtsOH2A+ra6iaW5grK6tAwwEeHj5WFo4jnDwy&#10;MnLKylAeWQ4gxtnZ1dra5vBhTnZ2KHwH/QrYD8TBL+v5glcGdMGGhoYy0lJiUFBGEGoDCxzl5GJG&#10;MnOgEFxMTIJMSCEmhACCiZeNRfvIEbSUTK+s9LCM+JSc7IwyuGQgcnTAMVu6atvgjDHV2rMzOOFi&#10;uu9gtGups2OmtW+us2WoBl6ZTV1lqHe3pC43pyU3rCTJUJbM0JX1EhfKEORd1Fb/bY452NH/Ykgn&#10;ItIVNKHgdKGz2mM5HKtZHRkH+OKMZ3YBXwsdvBEcgBT2tUyOg6wOdVy2RBY7CqsTjs2JxOwK1zYw&#10;2dPZnOlAQigHMocrHuWEYXYlIe0AieqZHA/8McxOWFY7PMKtk8mhlt2RdtiByGKPYXJhMEEKjGMl&#10;yoEOHho2BzzKlnjIpYrVsRrhCJLVl9jxe4wJiOQ1QzlS2OyorPYtzHZ0ZmcsmyODxbuE2aea05XA&#10;71Ul7FUu5A2uGgZ4Dg68OMBwDhQmG8CaJsgfZnI88CexuNMOg3vGlcrkBqwDrprfN58/ajzQZ/sh&#10;nbKQFPrK3tnFvVPmic0ePmW37t/TCG82DsTxaaV5RaD3z1/DVAyu7L/jUNSNkAk/feeuX1b9yOLu&#10;1ubFkflTC9fPqTnmnrp8PQA3gQIlr1HR4OIefmxf0Ku8f3UPPbXD5lTGqhJ5+dY935QmFo00dhsi&#10;xLNQmgmdg/OYgd3DmtkVlJ721Qs8PjT46sHv9fpn/10c88lXzx989Mn66Qtbl28+/Oyrk1dv33z0&#10;wVfffvfN8y93z1y5dP+j9z97/vEnnz579vTZp198/MknH3/66bMvvnr/068+/OLbDz//+skzqDn6&#10;5/Rd2H6///LDs5tLi/DP0tLc/ML2mZvgVn/Dbfmd42MD4zuPv/z2Dce/Hfb/4wq85Zg/iGNKKzF1&#10;DS0NDS2pKZl2tk46enquHq7ZOZlQ766kKK2sOAGLTydS0mm12WRaTnlFWnlpBplYRqViiOSqA9Uq&#10;prgKUxYSGqCnr2Vlbaarp2lnZx0aHBwXF+br5wj5NGqqCja2BnFx4e5u7qqy8oYKUmE22kV+elh/&#10;/UpX7VgzJVMlcQVRHi8txdoIr7Ykz+40j7Es35niwLmygKlyz2m05wzOe6rCvTfZguGl0huuv1Hi&#10;soN2WS21mssxm82ynMu0nE4znkgwHE8wH0oyb4s3oUaZoYOMMAEmmBCL8kDTEl9dQqh+e4pNbZhR&#10;a5xVV7J9Q6RZXbgJLdCEEmBMD7WsDrAo9LGIczYLt7fKD/KlZycDxwzWV492UCf7GNNDdUOQuzTc&#10;Wk/BZqWnFOZmYavKGVRSLR2yygnAMXCspZPr6JRXHAP+mImhvq3l6bXZkb62elDGQG42cAw4Y4Bj&#10;KNgSXEU+tjy3ojAjLz3W09VZVFiaj1tAWkTCTFc32NM9xMvDELKjOQ9DdtJBsOgwJxs7dFDiOHKU&#10;98hRHqhuJygkBGoYQUFR9kMgf+GSlpI3MDDy9fX39PQGlHF1dYd8bKAWEALDHcCHA7XyoGgevAJe&#10;GTExMXl5eU0NdQN9XUUFBehxAP4YFGRzo5g4kUz8SKQwEimEYuJmY1ZkZS0SEeuXlx2Xk56VlweO&#10;mVdThGSlNS0V4JgdAw0IKu3Z6O3ZG2xb6uxb6e2aa2+bau6aau2baG0bqG1oK68ByqjJTstLtMpL&#10;pErwBPBzURSlzxjr/AbHQOoseD5+NaQDuB9aUc51Vtm9HWuXWtZOhxAmVMKItMVLJmltKKcasaCm&#10;qsn1EOokjzs6q2WmY+UKefKSfnKzfFBL3foVw4R26eC25oUzPvnNjMlTA+tnWucvkcYvCQKLABY4&#10;1xmktLSvXfWpHGJ2oMhHUqs6d5pmrmLHT4kFYFQT+2s3rhvHtB52I/ScuGOb0kyePxNDXOaGjdAe&#10;/DR/neR/4xzpDOREQLgTEaGZyIgC9oQUvoQ4kbhQjaxIs6IQi6I4hbBchHkVCkIkLhSUM4UFuMeJ&#10;yupA4HDA87qShd3JYm5kCWcGqxUWmIbNmYr85+bz3/gIb3IJyoGAcmw8ZILVd8i+fOXW5M45Kb86&#10;94DqG3feMYmqp/UfTyLPeoaVLZy4EhlP6p/Zyqyf1fcpgbosgUk1G5duJ6USIA/y5I0bdl7F587e&#10;TaVOKvg0ihjnTi6eqx3a9shiXL9xO6RoRdq3XUgj5vKdu5GEcZGwFkHfOpQzlUUtJiW/rmfrrqZX&#10;acf82ZSmRTYnAsoe0PBvfsF+F8c8ePrpzccfPv7i67HV3Ym17Yt33rn39JPLd99d2Tt97vqd5z/8&#10;+N2fq+D98PPPL6D03V8K4v0CRfN++hnsoPXSXzbUX27tz+1duHV6caJzqB9w7cre1oWHz6As8I/f&#10;f/PFF198/c33MPiH77+FlN3n334PVz//El7+4tsffv7pxbfHJ5r3333+408/vHzxy+/gxZdXweOr&#10;b77/ES77/jv40Zdff3MgyPnl52+/hnEHw/5/3M7/z771W475Izjm0+ffl4O/JSPbwdHV0soOmivh&#10;SdhqQmkFJp9SU1XTjMOQ8jCUompaHrGxiNJSjqsBJUhuCamomFSRhy2qqoWScJXl6BIo/puUHFte&#10;WdDQRK2pIxQVZXp42BsbaQb4uxYWpOTmx/j4Ozk7O8qLy+jKygVaGea661X7GFe66iRZqoE4RkWU&#10;10RSuMLHqTXOrSPRaSDLd644ZLEseLHcf77SdxbtN17s1RFvi3VWbgjUG0o07Y/X6g1Qb/dW6Q3S&#10;HYw0Ho4x7Yw0I3rpYdy1ipw1os0UfbVlwrU0Q7Q1I4x0Ey31ch0Nq30tML5G7ZmeQ0UB3RlOQ1ku&#10;TVH2eE9jrLtxpbtRgbtxgr1xiLVJlr8nMSO+DVvcX4MZg8bXUEVmqGG8v3ZquKmnjZqZlpyZloIu&#10;L6NTyXQaCXovUCkEChlPoxJqGJT6OnpDXU1bU/3YcN/68vTqwlhfewO4ZOqpuBoyBpoSUPCgrSnC&#10;VeZWlWaWFiRlp0V6udvLyynw8QkfOXzs2BFucYFjMuIi4sKCIkJC0MIaCU2owZnCfgh6JIH0BTpd&#10;g9CXlZWdiwsCQ5zcXHzcXPyaGjoeHp4hISEJCQkyMjLq6hpqaqpS4HuRkNDX09PR0QZTUlIUEhQE&#10;zw77Ieh3fVRRQU5LU11EWIiDHaJKh+G+zCgEBwrJy8YsyMYiws7Ky84ud4g9V1isT1Z2TEFmSl4W&#10;dL7AMUuQr6StsmOouWeivWuiedxab8dSZ8NEHSBmz1Rr21DtuKnWKUu9PWONLWhtrQXjZSABe1BZ&#10;pkSKL4X38KC2yhUj3d/iGAiXOFD+aiBSccZKBFNG9+6mZJJNvTHTZx+H5gPPXLeLxCCNCeIBTWMn&#10;LuRhukKKeifXz4qph2Fqhgjjpy3Cms7cumjolq8a1rZ15ZZffPXMypWknOpD4kGscv5I9XQoxcZm&#10;j8+pm7r/6GFt/yqfHSG/dXV0/IygenjrxG55+6R5bOPm+WtW3ugjjtXX373hHFy6ceF8IXb8kEHu&#10;QYjn9Um+wTlwxuuGciWifEuYA1JZPBIOO+aoRkRLemccMcpT86Pqh2KUvUtF7fPZjYq4HXHcLgQ+&#10;N7KQK0XCgyTlSRKHp+blXHr5nDoFbNpFTDrFCGsiypqIsH9t0d5gPr93/v+98WyOBHCPsdgSOOQj&#10;U8t6gtFjHO50RZPsytpFLusiOaP4/PIubMO0VX4tSi1f1yS3qnIQUz9tFVOnYlWUSBsRC2jjVkhO&#10;yWv0iSEUgjitsQ/TMB1R0JNd0haWQfWIKa+h91PIQ1Wt00aOedW4dgp1lEQdjyVNHnOrPWRJRooG&#10;JhfSSutn/CvGeDxwEElktWkAZdXrn+V3cczXP/x078nTRx9//vSrb++99/7u2Ytbp86fvHz9/U++&#10;+OqHn6FqCMDLzwAtP//wyy8vAF2gbt5L+5vHX7bzT7cm1t6/vTN76uF3Ty8Prd748YMLM6ff+eHL&#10;j05vLIyPjw2NLz169vTk+sToyMTu+bvPX3y2Nzs5Ptw9sXbjg3cudtAxzdOnn37yeGd2YmwY4m93&#10;P7h9enJipL2G2rty7b1Lqz0Tiyuzo9D559KTb794eG12enxidGh2/eqrJkFvH3/kCrzlmD+CY0Af&#10;Q2U0NLV1EqmM2sbmzt4+RkMN9DxktNMx9dXYdkIurbCirhzXikXXo6ub8SW08mJKcTGpNKOkNKei&#10;qAhXXFBVlleQHxcXW42tLK/IjYz2CYtwi4v3KSrMIlRjiLjy+FgvJ0ctcwtVXT0VET4eLVkZLyOd&#10;bAfNSm/9cnedNDstFw15HQkhNQGBOBvz5iiXthjbziyfmSLvxTL/tYrg1Ur/uTL3iTzn1iiLCnul&#10;hiCToXizyQT9mQitiTCtvkDV/kjdrnAdkp9Wkql0pKZAtI54sKaMn4ZCqI5usK5WmKlmjKV6ppN2&#10;sYdhsZcBKdaWHGuO9VetDVQn+SowAvQbQy1qwk0wAaZJNiZh1taZAX6YlPimqqIeatVYK3m6p25u&#10;sHW8v358oGZypA5bUZKfmVlVWkklEKlUPI2Co1MJDBqRRsEzqIS6GkpTfV1zQ+1AX+fywvjiwkhX&#10;K4OBrwRlDYNcVcfAU0loPKYYXZaLLssuL04vLkjOSAk3M9bl4uLlPMzHz8UjI8IrBk0cBflFRUWg&#10;gxIL6yFmIJdDbEhmEPIyA9Ac4TrKe0wACEZURFJTQxecMWqqmk5Ojo6ODklJSS4uLvLycqYmRo4O&#10;dkAqKcmJEeGh6moq5mYmsjJSR48cht4FYJISYkqK8lAZGPKuOUAKDJVpUEiIP/EdBaEMh9ARThEe&#10;Pqjrky0NcSWZUUXpCeWDuNJLta/iqo7qtrHWjqn2lon6cSvdfUudbVONXXOt02baJ401TxhpHDfR&#10;3DVU29JT3jFUW9aTBxtWk6LJCzEk+TcNNa8a/h6OsaeyONE04uqWzz2y983ntiCZB1UZO5dsnLhm&#10;G1aBNKeIBjYPn7iIru4qrV3oHV9hVkhMIQyO7t9wD6/duXHByLNCI6Ru/eYdnzjM9Oq1lNIGTgMK&#10;uz3EmOqQdnQxb2LT4sWZ9fW1tQ15N2zr2sVK/ACLbiG5c2Vq+4xlMHX/7AVbz6rD9tR79+65+lbv&#10;nD9TVDXEZZ7PZP83e+Gb7PH/kWPsyUjrCqQVjs0cqxOda+yXdtisjMWayO+Kl/auUPIjS7vUyLgQ&#10;5bxo0l4URV+GgjtVyqKSWzObVSUDoVWEMsIgzQkocwzCloSwpyL/dm9+k/n8MWOQTjWwzggnOocJ&#10;gVmnhMWOhHImsennc5kS4HVWgwqkbu4hLRLShsrkQGIyzkDoF6GMS1ktmw4ZEhA2+UzOJCZzEsqg&#10;EmGBQ2kXITQx3DqlzKalCL0KZrNqhHHJIe0yZvUSpFUhygSHNM5h0s9F6ZcyW5FR9hCDw6EscUjt&#10;Ig79gkOm4LUCgqllswKNNva/zTHfvvgRJDLf/fgznLz46ecXP/3y3Q8/fffTz9/+BH02fnr+4sWP&#10;4HX5BXwe0LoR6t0deEL+/n75aGH84jvHF888+eaXZxdnTt3/+cPL06fvfHB1q5ZCa2tvg9pUi5fu&#10;r88MbF66D+/4809fX96dg/zH2qbx97/70/k5KCb7p59efHZ+a2booNjD3Ecv/gQMdOrEiQ+/+uHp&#10;pdXRzes//PLz1/c3hhbP7Y61U+ubO9oaGIzeB9/9kTv42/c6WIG3HPNHcMyzL79x9fCFjGt6XWN+&#10;cUlETCyWQGhqb0nOSSusLquqIxZR0JUENIFOwFFxaAKaVEMqwhSmFGQ4ePib2zuEJ4S7+Xj5BwSl&#10;pKQ6OztZWplhcZWDQ+3d3fX5eVl+Xt5ebk5FeUkManFuVqSbk4WChJCmhLCbvmqStWqJu26Jq0a2&#10;o5a/gaK5gpgM1xEnTRVCkENTtENPduBssd9CRcAaNmil2n+62GUsy7YjygTnrEr00GoO1B+MMR5M&#10;0+9N1O9OsmqMts6zVYnREUk3lUC7amA9dJKNpCN1JKO0ZaP1ZWNNZePNpbJtZCvcVCvc1UkherVR&#10;Bq0xeuMZlgsl5pO5RnMVVtNYh/pMhyQXiyhH+8xAH3RyTF1ZzgCtaqwZP9tTuwAV6nobxvoYM2MH&#10;edSleTlVpeUkLBYEMXUMcg0NUspJcAQDlGmoYdTRqZ1tjTOTg8uLo2PQ5ZsC4aSqOjquhlpNp2DI&#10;xBISoRiONEo5lVyam5VgpKfDywehH24+rqMixw4L8vNwQd9HdnYUivkQNINkOwT48lKwewAx/IIC&#10;IiLiAvwiykrqigqqEuIy1lb2SYlp8XGgqo5zd/PWUNfx9fExNjKwtbEqyM/18/XW0days7GWlZaC&#10;BKWjnIePcXMpyMsC3EADbXijA4gBgQwKAXJfQV5uER5ucV4eMRFReVHhZGmpThnpIVmJaSWAGAXI&#10;u17TVd8y1AKO2TPXfQUx+5YHx5M2+idNtc9Y6J621Dturr1vpgXemh199Q0oJ6MlN60o3SMlPqAg&#10;dtJU87qp1m/pY5wZQAl/NScKiFg1I5u2r1wx9axCWOARTli5qIHl83e8gsvZDRkiIXXjJ85WYnvQ&#10;reO9PTMsqrkR5NG1rQueIaTTN66ZO5UrRrRtX3vHJYY4tXtu+cRkU99yXOHYIfM8DtsGteCa1at3&#10;IuMxp29edIym9q1czKdSUfo4fPf6wtaepR95/ewVG69STnvS9QdXHPxw6xfOFGC7OU3RTPaUv5nk&#10;6xP+u+dkJvvXzJaEsiOy2xcpRpVIB2UdsSoUd6uW9a6W9ybIexLkPYiK3mRpH6ySN1HJhSBhUSFo&#10;UAwfDWFYCa4XJlsSkx2RyfG/MYfXFva/mOdfpmdHgqkCHqEcQUxNAHk1kw2kREFWF5XFqpYZlM5O&#10;ZI6DE6g4V4VwIgIfIJ1IKNt6pB0GYU9A2lej7OhImyoWBwYKLrQjMjuXQiQOYAvOUYCAB+tAQDo0&#10;Im1pzLYMEB6hbOjM9nSkAwVpW4eypUCZOyY7UD0TWe3gbngU3AfK4tnjWexh0RhAISjIVrNhMNtR&#10;ULZwKxrCDqZHQ9niEfBTeyqzXTVcy3TAdjgWKzqsM4ickLYUhB2kuREhDPf6d/e7/DHgW/npp4Pe&#10;kK/swPPyM3RQAjfMLwANB7Bx8BocQH4LKPOKY/4eyjw/Pjt748r25Mr+7uZkd//czsrq5UfPPrh2&#10;Ymbzwl/jPz9/9+6lzeHxlRu7owPbD7786uFc99jjb/7MMY+OD0+cePT5p/egq+yHX31xZnvtzpOD&#10;bobAMSNb12E+n99cgZP9iYmLH3z1ptKbt+zxP70C/64c89UPv/wbGcSVMDhyWFScq6dPZTWupQNy&#10;hVuSUzOy8gtojQ1RqQmOvh4JCUl4AjEhMbG4uKimllZRXRoRFyurpG1gYo4nY7z9fOTk5b29vZOT&#10;k/F4bFtbc1FRLlQq0VBXdnW0x1dXDHS31JCLk+N8vVwsDdTlTJWl3A2UI81Ucpw0i5zVCly1os2V&#10;HWFHPsKuLSVe5GtbH+M8kA0RpeA1Qug6LWQB5zOe7zicatERYVDpqFLmoEHxMaoJMKzwUy3xUscE&#10;2eS7W0cY6EYZaWc5GhQ46eXZa0QbyMQYK6UYSefYKpV5aqF9teihhl1Jll3J5lNFzssVbosldgtF&#10;NtvVLktl1ifrvAfLzAr8tWIcraNdHdICvNDJUTVFGSN0zFgTdrqLsjDQtDDcPjvcDN2nh7oa0EV5&#10;6KJiPBpDI+AbGJQ6GqkGPDE0Uj2DDEcakUgl4OhkbFsTfXaqb3lmuKe5ppaMAY4Ba6ontzRDG3By&#10;Vwejp6sWiyl0tDUX4hPgOQaK3UPchw+J8R45xg1eE1C2IKER0uEjnMysrEe5uY5BERhhITEJcUlp&#10;KSUlVSFBMUkJWSlJOeAYI0Pz9LSckOBIRwc3QwMzWRklZycnyM12dXFKT0sBx4y5mamDnb2qsgq0&#10;wpaSkFRSUDQ1MTYy1NfR1gSaEeDnBZQBrwwP91EhPh4RXh5xvmNi4mLSIoIxosIdMlLjCtKzSvKv&#10;6sesaKuu6aqt6aluGmlsmWhsGh9ElI5b6Z2yNdwz0dgDxYyZ1o6Jxrqhyqqu0qqmEjQoWFKXmVOS&#10;HZeQWlaXu2ihed1c46sXP/+9/0BYnehMdpTXDDYeulpU59LFd90CqDIujNz2df+y4aWzlxxCilEm&#10;eNEQ+vDuhXzMQGbdcvfYCrNqUiR5fnH7qnNw2c7NS6YelUrhvXvXHnqGVM4uXkgrIDJL53KoFjJZ&#10;VTLZMbxLum4+eTQ4tnvvweNSUn/v5KUKeh+HbkVF9+LY1qapF3rr4js2XlWcdpQbN+44eFatnT1Z&#10;hO3kMCxmcqD97SRfn/B/fY6E/Rv4wPYgAHTgPoF92qae3YEs4FYp6lYs6U6R86HKAsR4E5X9KMo+&#10;VAVPkoIPScGDxKmTh1LJYNEpZDZCs1iTWA7uA9v8AWr83jn8o/GQWE454JU/zxMAopLFvgFpw2Cy&#10;QbM44plscJw2eBY7ItIax2ZHghQqNos2ZksKQAPCDsds3Yy0q3kZtQGwoENaGbMtnc2SzGKHQ4Dw&#10;1rqe2aaODfjDGo9wxDE5oBF2BBZ7OrwFwpbIBO6TA1jBI+wxkCnGZAPwCshFgvvAj5jsKxH25czg&#10;RQM1t00VfHGwAig7ErMthcmSyuRCRjiWIx2xKCd4ayrChs4C0ANjbGpRtlQOawqbAxFpD5ImEmSB&#10;Ie0ZQEWvr8ODj7/5e7+K/1V/pb9Eil7Fi/5iB7GkV/ann/90ADGv7Lf9MX+6f2llYnbt1Mlzd997&#10;fP/G1av33vv2h19++PLJxtRAX//A8NT20y8+Prc52d8/OLt14fG1zcbmrtH5+eHO0V855umV5ebW&#10;7tH5uZG+sXO703hCXc/AwPTC6bsQVxqaGO/v7+kbf+eLH75493RfZ3f/wODq6XcBr94+/uAVeEOO&#10;+eK7H/+lsIHpX2o2/3Ayz778NiwyrqgMXU0gF5dXJKWlR8cllJZV0Bm1IWFhmjpagaGB7W1deCyx&#10;sKAAtCB4fCWRjLF1stfRMfX180FX5cXGhRgYaisoypiY6kPFWGcXB6h/HxjoGRUZkBAXmpkW6+fp&#10;ZGuq6mCh4WipZ6Wn7GGm7mWkFGiiku6gXumtjfHTT7dT9dGWkuY9KiHAH+1kRgl3HsgIXiwNWSOH&#10;rtYFzBLcBzOtB5Mt6kL0ojQEA1XEInTkI3XkQo3kwwwVw43VfLUVg/U1w4z1Qow048w1Uq01Uu20&#10;clyNMN5GpGBzcpgFMdi4MdpmOMujN9luLN1pLsd9odBztthjAxc4nuewjHUfQzsxUt0yvNwguTw1&#10;wBOTGsPITxmmVI43VU204Wd66lbHe1Yne2ag3u5gI6W6pLKgAFeBphOIdaD2hawlMr6WSqynkRvo&#10;5HoqtZZMxKHLSNWl40Ptm0uTEwMdLbWktkbaYF/r5FjvzGzfxERPf39bWWmBsaE+Bxs7FzuPsoqq&#10;kAhU1EXyc7IKCYA/hgPFDP0BkOyHIdWaHYQxPLzHhEDPIiLMJ8AvISFzjEeAhxuUMbpmplYG+iY2&#10;1vbCwmI83Hz8fEJgerq6cbHRGuqqykoKQCpmpib6uvrKiipKCspyMvLysgpGBgbwI2gcCZ2xD3Mc&#10;gro0R44cBqABV5AI/zEJfl5pcXEtCck0SckBeflZNcVFNaVlLbVlLVUoIQOdlYBj1g3U1g3Ut020&#10;T9kY71vq75rpHrfU3TZWXzdQ3jBR2zBVXzdUg/5Ky9oKc3qKY+ryU/KK5w20b1jq3rDUfHOOOdjv&#10;rSg8rlTi9C6+eSSf1jIxd8I2oGT97N20im7juHa7nNbJ3YuF+AGTMMrY7nGfLGrP5glq47iIWlL/&#10;zuWUqq443Gzf4r6KecTY9tXK5j6zyBq7uC5m+NPckUIePt7SPSquEVFE7pjYOR6dQe+bP+2XXrty&#10;+kFBdZuYcVrtwsly6mA0unNy/JycZsrahZv52P6jRsUIW9js/zG7vD4GAeNtSEywo9uREeBFgKe2&#10;dA57qogbVc6LrORDkfemKPjS5L3ICuCD8QaCISh5USUdCEj1LJRJFQv4M2whFAVAQISbvEQN8Mr8&#10;vjn8g/FwwwM3DBlgC+4PvMVkTwSHBwAH0gmLsKWj7OuQ4DWxocPHZ3asQthVs9nRUOB9cQbggMEw&#10;kgiTZLbGAdYgbBtYbbFAEoAgCLt6hE0T0rEZaQNeE3gLBnwQlBsOZU1js2aw2DeCFwfhSGK2prHa&#10;4BEODQjrGmbbIjb7KgS8ox2D3ZbKak054BK7RmZbGuSagXMFvD5IS0AZKrMVnd0aDwOYbGuYHPDM&#10;oCy2pbFawSsAfHUIx1qUGY3NpgZpQ0JaADvWHizga+v2uzjmgEwgavSrvWx7/aefgV1+BEnuSx/M&#10;Twcoc/ASnICm97ecIAetqu+fn+jv6ejoGJhcfPj1q+31F2ie/R08vgcvz88/vPgezqBfNvh4Ds6g&#10;vdMPP8B7wpiDNwB178sXf4S22z+8vAqefv/DR5dWZ87cf/mjl8nccB948h00gHqbp/0HM8zviCu9&#10;5Zh/yv3z8dffxSelB4dHxSampGfn5BYWMWpraTS6i4sziEQTE2OrqysKC0qSk1KLigpI5Oq6emJ0&#10;TICbhyPEMpKTY8vKU+i0CiodIi3ZkdGBkVHBJaX5ZHJ1SUkGlVbR3gplb7Ojw32ripJo1XlZiaFe&#10;Nvq+lhqBFuoh1jrJdupVvrqkYKNiD+0wY3lFUdhVj3lb6GACbHuSA5bLw5aIgatNAUsMn6Fs295E&#10;C0aoUYKJUrSZgY+muqeqYpiRcqKtbpSFYoSZdLqreparfoadYYGTbqWbTqW7NkSsKlz1sf7m2EDz&#10;Sm8DSqBFf4ZHX4ZdH+Q0JVgMplp3p1tNVXrNVHqvkXwXSR79Zf7pHtaJgZ6pwZ64jFhaTmIfrni8&#10;sWKiHTfVSV8YbF8Z75kfbZseaqwlQqZROrqwmISupuGxNVBChoirJeGho9SBkcjNdFo9hVBPxUID&#10;yK2lqc3FqfmJgcWZkfXlqcW50b6+5vLyAmcne1lpGb5jAkc5eA+zcKlraMrKSfIcYQF9jLws4Bw3&#10;KxuKhRXSlZiZWQ+iPhD7AZqBuBIcDx8GuS40vT4G0SU+XiFxMUkQ9iooyLOzHwLj4GCHgBEoeSXE&#10;RUWEBaUkxVVVlFSV1YBgRIXFQEDMzwv4wsd5mP2grB4KAQ0ioUHBIQ42fn5eIQFecSF+SWF+BVFJ&#10;azmlCkWVEXmFGZUDZ8yKtvqKttqBP0ZPbcsI8pJ09sz1dkx1jlsawBE4BlwyEGnaMdfcttDattLe&#10;sdRd09PYMNGaNFFuVRbvU1A4r6t93Vj7uoXWb3EM/CF+sN//2RDWFIgmwO4o6YcNyO2OzGpRtS7g&#10;Mc4LLuyOSa+NyaxxDynyTWzQsS1l1863jydF5XdlZDMmts/rR9dI+dUH5XZHJ6DVjZK5tLPdM4ai&#10;89vi01oik1pYNXKR1tW+OT0G9rkcGgXqofUBeW3i2gmOyY1hGY3l5Mbe6ZPybhSF4JqQnJboTKyq&#10;UQaLbFJAabu2XR6LXgEC9ByvTfJNzmH7/NWYrAgIS9whB4y4L0XWiyznThSzL+G1LJH2oCj50uW9&#10;SIreADEEJU+yjDMRpZnHZg2IQEfYkBE2JBDEwGqAhwNu8ibv+3vGvCQka8KB2RBBZaIZ0pjRtZXZ&#10;tWqT1aHq31TaNV/YvZrZuqfgX8diR5WP6c9qXy0cPKkV0Shgg8toWzPJahRwoIQSFi0Lxo7aEVwK&#10;e6t69iMbZw85kw5ZV/uhu4rbN3NbV7X8W9R8Wgt7l0u6t9Iad+WDgUtIrLbowOqxCOIktwvoltrS&#10;WuYjCLOQQa0QUFPYs+dSPsRiTRPxqsvv3NJPbGexAh8MgdmaYpbcVdqzX962F4IZZ7OrRNni3CtG&#10;yjs346kL3JALZod3LG7L79hOal0WDytjtq1G2tQirf762wWL8/s45j9sggcOlwOa+BNAzAHHHKDM&#10;S4756ecDwPkHHPO/t6NCXGn23KP/vfu/vfPvWoG3/ph/ClD+oSfm1YBPnn+PJVC7+ob6h8c6e/tJ&#10;NHp6Tpa1o5WzpxOWXF1NwiSkxeXn5xYVFdbV0Ztb6rKyU4uKofNAeW5+GplaUVaRVlAUn5AU1tBE&#10;gddBH+PtA62X3R3tjS3NdcNDvWsZxNbGmsqiGHRRREVBhL+jnpeRSpi1boSjRoK9eomnXrWfUZWv&#10;fqylohbsnzzHjLUUcr3t2mLDJiujFslh2y3BO60ho5VOHRlm+FD9CAPFQG31ADXpJFO5Ck8LtJ9l&#10;eYARPs6cnGpR5K1SYC2Hc1dvj7MYyXduTjaqitavitQjRhvigrVqI40GsmxHC62n0a5bjIBdqutp&#10;mu2Zes9T9R7HG+y3aiwXsJ4FbiZpPh55/t601Nja/MTmqsyhRsx4G2m8nQIumcXhtoXh1rnB5hYq&#10;MT02ITstvSAvC1NaSqqsplUTGDgSWA2eXEcmNjMonU2Mwa6GmdGO41srZ09sntid21iZ7e5ozc9P&#10;1dHRgs4AvLy8x3igHJ2gqKjUEW4+IRExXj5+AX5+qOwCbhJuLk5unqNgUNwOWIMJejeyQKvrA9pg&#10;P8x+5AgnZFDz8QoAx4gIS6mrakaEOAUE2kD+toqybIC/eWKin6qamJyssJiokAj8IyAqJCwuIQk9&#10;sIWOHIXSdyC5gUZNCCTcGHpcI5kAmDjYD0MtGXERIciWkpUQURIVspGQTJJXrJCV7VZVnlZUmFWT&#10;WFKX3tCQ39RU3NJR2zfW3NJX2NBT2DFWAykMVI45aaG5b6axY6q5Z6m3YqC+aWW8YKw/YaJBM1JL&#10;UBAly0jc0NO7a6Fz20L9tzgG4ibWpL+aJWzblQhLoJkalCGeQ594RKeC1ZLGaoJn18MjdbCHTKtY&#10;DCvY9bEIMwKrJYnNoOKQMVXGC31ELfiwORZpUs5ugmYyRiOsaEhrMsqwmM2glEOvmNm0CmVPYDGr&#10;YtatYraAHZF6SAfHalyJtCJyGlXwWBVoeJM5lGNYrcs4zDDM+pWshhUou3pmi7LDemWsZhgmW9rf&#10;TPL1Cf+9cysCOCHAmCzxzLZkLmeGjDtVxrVcxgF9TK+MWSnjkE6+uDM4ZhgKXmRlX5KiF07eo1rG&#10;lYDSyGYFVZANnQnCKC/dMAceBSAhsDd5398x5uVtYZKAaJZ4AUdCz9yJbExHeAZpZv+mbwzu0u1b&#10;uvbJZZTRlsnTCu5lXTsXYwu73OPK5k4+MLbLu/ve+z1bx9Xsqjvn1ku6tt2y2yf2LmsZJ1D6FjF9&#10;2/5ZXZOn943s80ppY9iWTXO/3K3bl5wCKipqe+lLe2IuLWKO5bNn9zcuXDeIbFC2x+xcubx27qGM&#10;DzUyp/7Rl5/ixpc4rNAuqc13Ht9kjO7zQNVjWyKzISaqoHbl4iVLx5TBtdP+1b1eueOz+2eMXXMo&#10;bfPo3h3NIOz+lXeCwksrWqeKxnaOuEARoFqEJeb1dfunOOavu9mvUph/CRUK5GA///5tBOl3wcb/&#10;4uC3HPNHcAz4YxJTMsEZk1dUWlBSGhYV7R8SHJ+S0NTejCFiswtzoChKUlJCdnYmkYSjQmIOnUhj&#10;EAqKMiC/OjMrITIqsKaWUFyaHRziQ6XhY2IicnKySERsWzN0USz29XL29nBMiA3PTQ8pyAxOjfPy&#10;sta1VZMJtzEMtVeLtVUpdNfF+BpU++kn2anoSgnzHuWWFuWNsjGoCw8YKQteIIdsNQXstgXNkz16&#10;c21K3dUDlCWDVFUyLXRrwuybQo0xrvKdKeZbNSGrNb79BWaD2eZT+bbzJQ6bZN8VsvcG0WsF47xU&#10;brNQYrqPtz9H89jGOe3QvE42+1/pDTjTZHu23vVWT9j5drfjjY7z1R6FrsaZAd75QT60jPjaopQG&#10;TGZ/fcV4O2GyizzVQ5vpr53uq1kcbR5qry3MSC3Kyy4vL8SiCyjYohpSeR2lshGSIWuwXS11g93N&#10;I33tM2MDSzOjZ/a3T+zNL860VpfngiCFl4/72LFj0L6R/wBahKBjAFSFYWbj4OQ6xsV9TADIhJ//&#10;CCcHpBFxcR0REOQTEOLn5eeFTCVm0LCwsoDUF/wxB8V9uXkE4Gd8whLickpyillJLilJlnpa0p5u&#10;agxSsK+XqaGhhqmJIffRYzxHBXiOCnNx84mKSYqKix3hgqq/UE7vECu0nYTe1ggmeLCwMB/j5hPk&#10;F5QSE5OTEleQlpCXEdeQk7SRk7YT5g8SEciQlqDLy7apqQ5oa02bmczbWY6a6U1Z6I+b646b6w+b&#10;6g2Z6PYYafdbGLWa6TfamOBNdStMdAvNjfCeNlFGGvrcHHRV5bsmBnetdO5aqv0OjrGiIKywKPBD&#10;HPg/qEhL2iFrHEhBIbLAYlUJSk+ELQ5hjwPVJ4RpEDYUFhs08ApwCdIMYiKgsSAymdeAjBSCUyxA&#10;OTYAE1TkgWMD1LJkJisq0qKWyRLHYkNkM4UQCYiIGSgrEJNSWc1o7KZ4pAWkNEMEisZsBYKYGpQV&#10;jcO0BmkO11IRB/RDZLVAs1oCeNFA5IGwJjBD2MgSbk6GI8qKCOlILNYU5EFMBEAEA0IThDUdZYnh&#10;caGKuTHETKs5lFKQqqkIzRIWo6pD5hh+J4qcF13ek6jkQ1T2wSt5Y+VdsSyaeSwWFGYLkoBbvnNy&#10;bGhucGChj11CpLxPDgK0q68wxQILR6Q1gQ1WwJKGAlSyBvirhxkiLQ8oDUIwCBCm/AOmITBZgJYF&#10;wJHIYo5VcKzav3bBPoYqrpWWUtgeklR78eETKauk+ELazO51j1Da9tkTxpE17PLOl26+B6xw/e6t&#10;6x++m5LT1D81DQ0Uq+rn++bXWdRL4vJrFxZ3qbTJ0UtnWVWLBAzStANpWp7lW9ffMfQlpWXiJs7f&#10;FrGrd4trPnX74tbJ2+ElAyoOebuXLly89q59NL2xtf/xBx/WTu8c0c+mdi9eOH9t5dx1cVeIzdFY&#10;DYtTc4nLl67xSMRXkbqbJrbQxImRlU2EWnFyFn1l+URgLO7Cuw/Ly+cUjXKMYtsPO5ARVtVIqHn4&#10;2jr8D3HM/+Iu+PbW/+4r8JZj/iCOSUnPiY5LSsnILiwtw+AJIPWlMGoSUlItbWxzCgoLS0qh7ktM&#10;TFRLa8PgUG96RlJMbCiJgs7KTraxsfT08kxJScPj0dExISGh/p1dLRCHio4J9fVxCQ72Tk6KLChI&#10;w1aXUPHFCVE+xbnxvo5mFsoyQRb6gdbKUVbKBW46wDHYAN10JzV9aRE+Ll5BnsMhFto1UX6Dhb4L&#10;xODNhoC91oCNes+xcjuMh3KKnmSuqRrR06Av0WYwSXs803CP7L1KcBsrtZzCOC1T/CfLnHuzrUdK&#10;vfrLvOeKnGbyrRZKLcfytNbwZvtku+ME1xtt4Wcafc81eZ+sc97B2l1pDrrY6rff4LGI9c91MkwL&#10;8MgO8cJlxtKKU2vQmZ20grF2zHQvcaKLOAbWSZwfrh3ppmNKs8qKsqBmTF0NtqUR19FC7G6n9Hcz&#10;hvrrhwZaRwY7hvu7J0aG2ptaGutqB/voFFy8mY60IA+voKA4EIyQkLAAvxBoXED3coj9CJS4Y2U/&#10;DFJfDQ0NQBxoBgk1XcBnA+V2QefLLygIhWQOcx49wsXNeZTrKBc3VMM7ysV7DNQsAqIyskpyUlLJ&#10;EWZkvFcDPamW7NvKcNJU45ZTEFNRkeOHSB03P7wRDAaXjKiY+JGjXJxHjnIe4eI4fAQKxxxIb+AJ&#10;F48ACGt4BWUkJJTkZFTkZUBIo6CmqK2tpiQjKXj4kAg7m9URPm8hyShZxQxtrTwzA7STZVdMSEOw&#10;N9resicxNsdEP0xVPVxb111V2UpJTltKVErgGGRV2ZvquJoZ6R3mnDIyec/c4L6F1nu/rfMF7YIV&#10;OAb+YhYEAIuDv6Ftq5msMEg70IiQIHsWBYm7NpXAGUwWgCNADzimA4DAATowW9ZAmi6TFQ5hWcME&#10;kggrLLM1GmFZDb4WhE0VwhqDsCSiLGCrJrGYE5AAK5ZEhDmEUWhMNliEOR5hTkHa1aHMYUeHGwJ2&#10;ACIwkFYYJmss0pJ8IGsFnQok5thVIG3qUcY4lDkgDprZshJlhmG3IB2yqkHA3CwAhg7wAgkbpzUB&#10;YXGwg7Ja1nKYUyRciPKuZE6NTJRyFrNeGdKsDGVFR76MNEFilLQ3Q94Tr+CJg3wlZXeKtBuGRT+b&#10;zZjomx05NqX0cPvIe7uct05x3N/n3pwSVfZNRpgT2OyqjjhS9LOngpsuSQV1ogwO2AVpW81uQ61r&#10;0V2bFU8sdWaxwP/Nqr6+wn85h4VCmGMPNLY2BHbzaiXTktN3bhnEUJCGJE69UkuX6mt336+fP7N+&#10;8WYWvt/eA79+5oxa9OAhxYQ7t97zD624cufRyNL+zOrO4PwapmmYVD/TPL3FrokNzaDPbp5oaJ2a&#10;O3PKLrq/df4EZWDPLZLwzvvvDm2fWdu7nlrTd8SSmI0emt3fbOtZpPVsqDjkbF+6u7F2Jqeye2ln&#10;e+34KdL4trw1dnJ9v4rWv37hukVyM3zdLCal8enUuevXOZSKC8qbRxb3qIzB1vnT7LoVYRn4+b0r&#10;qiYxGNzo+s7tnuWzFgmNLEB79vABX/vtsiK+5Zh/d0r415//W475Izjm2VcHOt+Y+OScguKCkrKs&#10;vPy4xCQPTy9vH18HJ2cjYxM4iY+PBXFM/0BPUnKcp5cLFlcRHhHo4emclZVhaWGpqanj7eMO7RO9&#10;vF2gpgxYaVkehYJPSYkLD/dLTAqLjQsM8HGMifTz9rD1cbIMsjd311P1t1COhtRrLwN8kBEuUDvL&#10;RUVPEhSukDHDFWSjS4/x7s32nKsO2qoJPtEacrzVd4Vo1xKlSHaTaPVXGUvUXisy2MBZ7NNczzSF&#10;bNGDdxri9toztztzd1vzt5oKdzqrV1rRC4zUKVLkenPianPkcnPwRq3fPsHrck3QWbLPTpXrCaLf&#10;CazrSaL3pabwHbrvGimqwNUs1ccpO8yrKiOmtjKnAZ3bSSmY6MDOD1Jn+2mTvdSJbspYF2m0l07B&#10;5vt4OERFRmWlZ5QVF1ej0dgqdGVZWUlRYUZGUkJ8tJenh72dg6qKpqSEtLuLUUqksbWeoIqsrISk&#10;soiIGLhSoH7dYQ6uQ2zgGzmKYoNwESAKDxTbhdq7EEziPgqFd8Whbi8L9CXg4YXeR8d4hYRFJERE&#10;JYVFJIVEpIRFpPkExATBHSMpKysjGxNik5xo6uuulZ1sPNAcYGUhoW+s6OhiysXDyn2MnQ/iVNy8&#10;PMcExCVkRESkBAQl4FohYUkRyEl6acKiUrzcgkA8UqLAMXJqivIqivJKigraOtqG+nqykpLCwsLc&#10;R4/ycnIKHmYXPsIqLXw0Mdo3PtTTVEfR1da4r73O1ECdn4+XTwD6Ihzjhbxx3iN8/DxiAoI6crLB&#10;ZtZx0opnzSyfWOnct9F4YqnzW/4YGzKTBTgG/mwIS/wBB1gRWMC3YVrFago5ukAhJKQlnskeYIKK&#10;MqYDBxw2r2IzIKAsCUxmNUxmDJR5NZtpFbspA2XBYLI8wAgWWxyzBQZlTmG2gtxggCEy0rKcxYaM&#10;OgjZgFcD4ikUVst8GMNqQUYaw7sA32DAQGOBNKOxmOE4THCs5ngmC/BtMA4ZUZgty5isQPEK4IJj&#10;McewACRZ1TNZNiCtqlis0CxW5SizahYrYDIK0hx/2JiCtGpkt8JLuhKlXbGH9XKZlQpYDYgoUwy8&#10;yGJYjzQnIy2quezx0l5UBS9IvcbLe1KVPWuEPYgIrWyf2Ii7J3i/vnJotlUmLUs7LMW+qkRtsFHB&#10;2DGE1Yoo4tGcOfyUuv9J+vy7Rrgt8YRJLr8mkYg+TvPq3RmJ51cOVVZoMOtUAau9vrD/xTlUW7E4&#10;WAcm8DOZ4xSMi/evXjdLauTzaHYsHAmKoV99cJFXLSk5u35we8MlAL9+9rJBxACnbPCVd276RJSd&#10;v3UrLKV+euXkvY8fV9SPY+jDXXObhzVyorPpE5un8TWDc6fPsohEpubg1rcu+URSdy5e1bGJy8jv&#10;Gj19TcUHN768NbO2Pzi4cer2TU3bnO3zF6iU7q0zN7bOXGjtn6mdOGnuTzj/7iNq89jJszeymhaB&#10;PlkN8Ik5NWtX73CpZFeSBtsnNzCEjq6Vk6yaJf45tKHTd/SCiXLWOaIqXo09Q8M7N/m9AVXxLCbw&#10;Jf71F+zBx8/fPF/pX3/LfDvDf8EVeMsxfwTHPP3yG0cXz9SMnMLSCis7B09fv9KKMgIJh8ZUJKUk&#10;eni52dpbBwX5Q0J1bl6WoZFubFwEmKWVaW5eZkJitLePq6eXk4amckCgd25eWk5eMqMWGxEVkJAQ&#10;C2Katva6phZKTR22oY6Qm50Q6O+UlRzqYanjZqDiZ6YaZ6dVFWBGDjPFBWllOMnrSQjycQnzcHH5&#10;W2kxEnz6s6EpQdgqOex4c/jxNv9tust4hk6Hv+RIiNxiivJmgcpyke4ezuYkzWOT4LbPCD7eFLPf&#10;knSqJWWvPmm7IXWrJXOpKXqKFjhH89toCJkjuM1WWq+Vmp6osgTbRtufZgTfqA09Rww6RQ6dR7sN&#10;F/qWelqnulnnR/qgM6Jaq4s7qoq6yMUQV1oYrF0capgfapwdaJjuq12e6mytw6oryQvxS0jDvi+t&#10;DO2kZKWUICAjKS4PydFioiDUFTqIHEFyEb+YtDhPYog2vsDH3EBdREKOl1fw6NFj0BQJIIaV5Qgr&#10;2xEEM2h6oW0jCF+OmJubG+gZSklIw7WvIkCAL3x8ooJCkiKiMpJSigcmoyYprSomqSgiLiMiIS0j&#10;rxwWEeAf7CAtIRvoY9PblJOWHKyrryEiLsjDxwUKm2O8xw5D4IpXUFpGUVZWTUpKVVBIRkRcXlxK&#10;CW4iLCbPL3TAMXw8gmKCYgrSsmoKCpqKShqKSoa62p62tv72tv6u9g4O5s725s5WxnYmumYG6uUl&#10;mekpEfp6Srq6yimp0Tp6qlJyYvJKkjpaSqYGqtZG6u5W+v6OZoH2JklODvkmepuOBpdd1E47q1yy&#10;+c24Evj8D5wifzELIsIUy+9BKmjf7l250LR4IZ42xWVRKexKIM9d9CweYDGhG6d0NS9utS9fKhnd&#10;UQqqRZnTZQIIZf1bwRUjh8wqwA/BbIfmtMRF0idp82cqu3Zl3SnmCX0t61fa5q63LZ7zL2xktSBw&#10;2pBxI6fdcztS6Gu5zVtcNmjP8unCgf1DJpU26d0N65cZY2fNY5o5LfD+1V0dK5fR/UsqQaRg9ETn&#10;2pXmhcvx9EkxjzLbnKGW1ZOd8xdbFy9W9+2V9q+Je1HkgqjYqWW/0rHG6b3B2eOD6zdzqeOJ5b0d&#10;6ydoyydz2peErKqZIQhlXsnrgJP1gqRrMoSW5LzJ8u4kaTeKgGZZW73Sd5eZ9md45FQCWFQrUCYV&#10;h3SrBC2KuPRz2SyqEnpPYdY/T114oMHY1m2/Gjj2fnT/Df/aM9zWlRszop9dZq3EaKF0K0A/9DcL&#10;+/oivzyHoBKzORFpAexFYjbHienmzq/tJ1ePeEJrpLPXQuOIl995V9o0KzKOuHTqvJNvycLe6ejy&#10;bhP3/BNXHlk6lV69c8crmhITT3z07DG6YSgsnrRx+pKIZQ6+eaqmdywqtXLh/DVV64oyYv/IzmW3&#10;6Mq9q7d0AxrCQ/Hnbtwy880+eeVSTBY9ObPm5O2znpH4/auX0rOJ6+fONvWs9A6s1A8uJJcy5jZO&#10;OXrndbePd65eZDMtZterSs6kbp+7qOOUNzh9JrWyKSaOtHz6joxtPrppgdF/0jqivn3/go5zaRmu&#10;d3T7xjFPHCAapzHl9XV4yzH/ghv//2NTessxfwTHfPr8RRWWCPoYDV19U2sbyLtOz86MS4rOL8qq&#10;wpaCNTTRa2voEFdSVVWIjg5Nz4h3dLTMyoI22FFxCSEZWTFEcil0iPT1884vgD7Z2Vk58fQabHxC&#10;lL6BloOTRUioV3JqhJ8v1Js1Cgl2CvS2CnUz9zTT9DVTTXbSIYRa0CPMCIHaqbZyehICPJz8XJxc&#10;flY6LVkh48URM5URS7iwLUboVo3PJsV9vsB8OExxJlRxOVZhOUFiLVV9OVV1NVdro9RgH2e2gzPZ&#10;xpoeJ1mfpDrs0hz26lz3Wl32mxw3SaY7eOMTJMvjePMLZMvzRNMLNIsTdU6rDPfFCsfJHKfOWPO6&#10;cAOCn36lp0WinVFeiBc6LaoNW9iFLmrDFfXVYcY7qFDVd6avcW6gBbKvT2yOrc73eTjb8xyBTGhp&#10;fgERQA1hYQkRYQkQ7YqIyIqLy0lIyoqKg+NEWFhERkpCJNhTKyPGTklWmF9IhOcYPzSjhj7V0DmJ&#10;lfUwMws7cAwSUIaZFRwwVlbWmlrqCnJy4kJih9kOCwoIQWdHPV0jSRkVkOGKismKSCgLiylKSKnI&#10;K2pKSitIyykCGx3hFzsG3hoxfQlxRUU5cVkZBUkoE6OgJSAgdewYRLIk+QVgJtCoQF5SUllGRg2q&#10;3IlJKEpKq0gcoIyCkIiMkKAkP6+wEJ+QLCCSAsSUFNRVlCAiFOBoE+/hkhrkmRbmnR3pXxQdik6K&#10;K0uMwednEooyi5Kj/RzMA52swz2d4oLdksM9s6N9siM9cyPcc8PdMqJcksIdopxN0u3U5pNNT6Ub&#10;b8XpbQX+pj/mP3CMKR6UKBK+5JHNe/Hx1dJqcfvnr4QUDwcV9Hz4yZOxpW1m1Xzvkvb5zTNKauGE&#10;3oXaoc1jlnifoqabH7zbO7siaJGDsKhFmZD8Sga3rt7SMYtF1y8XNi+G5tbvXrvAL+bFLhqIFEtE&#10;6VVyW+HO3ngQV0hqHtu4+/iBRQi2gDS2dPy4gTt5+/JdW9/cyFw6dXQ1oqBr5fRNLaPk6rYVUute&#10;Z+9WW+84j6TP7OnzQRVN0RUjU5ubEoohLCI+6paZO1dumvhSbOM69+9dMXFIv3DjjrNnClLYi0nK&#10;rZg0MzS6Kq3j3zm9V1a/zGJUwGGJFnGF+jEkqH0n50WU8yEruRPknLHyRjEnJmQ+O8+Vl23KqpPB&#10;Z19uHx7vnurvkBqh4JWvEj8km7bqQrug03iehXqWmXrGoud69fZHZQv3pXyqNmbEP79wCFutz6KT&#10;gwTty39il9dfAY5BmRKZTSlQQhdpjkUoZykbJ9bUzTO613xyatWMUukD21zGZZrmJWXNC4qWhbrO&#10;2cTe6ZrhU+bR5MOyccS2SZM4Kp9UbBl9zLewl0MqLCiR1Ni3jmZsi1kSWURiQhMq24Z3K5qWFN1w&#10;CmY5xOYVWR+CnEYko33JJZqMbt2QdMEKa6aXEsbjs3txDbOOXviMik7rkNrU4u7kqoG48qaEyn5u&#10;jXx965TS9g1pHwaLToGDL6Z1cJs4dDoJM8NllILkDYzNbuvoXS+iz4pblbFIJgRH1tf0rpd3z6oF&#10;YFHmEIIksJpg/hmOefHVZx988MnnH95Z39ze2N67ePu9bw6K1v3w7Na7n37/3+he9OOH797/+r/M&#10;hv726d7e7vrW3pX7z/6nJbu/fPv5hzfe/fB1XHjx7efvP/7814n8+M2n7330wbNHt7948acvn9w8&#10;+LA7J+5//M1/4xP+PwYl/42P85Zj/giOgXylwuJSr8DAkLhYPIOOJZLK0VVQLT+/OItMR+OJZWm5&#10;GZbB2XrBhVYJGO98hkdcJqMWj8UW+vk5Bga6ZGXFpWdEh4WFRUfHRESGF1aTYqqaE0i98H97donl&#10;1r6hEVEhkOKEQefTKCUZSf4xQQ4xvo4eFrretrpeXr6hqSVxedUhCUVODp5aEsJcHJw8R3l8zfWa&#10;swLHS4PmqkKX8cEreP9OdERhaX5WZVVyXmFiZBQt2GQuVmY+WnkpSWUlU3O9QG8Pa7hTpbtVbjBX&#10;ak7I8c1ClxdSaVk4TElhxBzO5jjFYr/GcRVnO1doOZioP55rPlXpOFTp1lDiVJvpgfG1RrsbUQKM&#10;iP6GybZ6yR7O1dkJrcTcHmJhB6m4twY93EoabaeOdzEWhtu2FkZPbI2d3B2rKs8SFRSRV1TjExY7&#10;JiB0UKVOGKrgQuhHSlRMGgy44eBEVFpYWFROXlJBUYpfANoh8UHuNJSEgfq84IIBAS8SCsVAJhKK&#10;BYFAQUhGSVlVVVdBWUlOEoS5x0QszMx8fd1C/bycHJwMNNTlJCSOiSjxC8sqKGkpKmuJSyqISciL&#10;SiiKSamKSamISCgKisryCQO1SBxEhxQ1+fjEeHiEBQQgRCUO83k1NzFxkMHIg6JXRORgkvCimPhB&#10;aAkcNgL8gnLS0upKiqpK8toaKo5W5n6OdlHursl+3smB/kkBPmkhAVmRIXmxYYWJUbG+rmmhvnkx&#10;QYVxwcXxIfnx/jkxPnlxfnDMjvYujg8oTwjMjvdJ8zKn+BsslZjtV1luFZguJun+VlwJ5BpmuF8N&#10;YUJEGBNEfbGjp26FpWLEzMt3Ll4OSaEwejZPXjp14vL1o8pZ7sV9szuXNIyzcb3zHcPrIpZl6I61&#10;zc2NkyduabphmEwwzCa40ILxy/fvJhW3KXlQFG1KAxNat65d4VFNgj/rUZZUFovqI3a401fvxBXS&#10;mkb3n3z4HmlgvRQ/urV3Rte1+My1K9UNE3reLQo2+dkV/cvbZ47IJakGYUy9y2i1k22TS6wqWVvb&#10;lxNL2hKLR8a3VsVMipiN8fwmhI0rt/wzGJmkxdGpfX2LjAvX75m7VBwyYCCNS0qaT3SNb8obZw3M&#10;na6gDSLU8ngdqbIQVPIkKHjiZTwICr50da9KERecpEPsiTnxLy+wxaaYsxgX6wSEXD4u/vEFxLPj&#10;bOgiC/PiGWRkjx55w6j3LrLhFrLjgdHw/Yq9z6tXPpd3JWxPCn11EYlHG7Cro0G18/rC/hfnFnik&#10;EZ7FmMJkBs4h/CGjSlbVfKRCBkI3l9ms/BAEwrSqEBA1U81n1i5nNSSg1MpYFbMOqeczm+FR2kR2&#10;9UyEBZpFvZxFJZPZkILSL2ZTykOoZbHqFiMtMEx6FUiVVCbVTJROOUq3kkk7j0UbhzQlIjQK2DRz&#10;kGpZLNrlSDM8QqsaoVzJrJWM0klHaJYjdbIR+oVsagmsahVsWjms+jkoo3qEWg5Sr4TJtAoBqWQK&#10;aRzySQitLBYDLGirWTTxCOV4JqUMZuMSpAkGqUNEqiWwKaYz6+ajTElIUxrSDLxZ+Nc/++/1x9w4&#10;PT13+v7VnfY06sDUzNxAR3PD0rk//enFB5duPfv2v1Gd5euFuuY7/2XX6sdrIVXtU9NTXR0Npz74&#10;OyTzy4/v3rr98KM/V555wy0WKtHcPrs0PTVz98u/XvHtp/enppeePP8zqHz7/pW5vZ294dobX/3p&#10;zgqtuHF8cmKorWfgvef/EglZb/JJnz+7vXvvszcZ+b895i3H/BEcA/lK+YXFULq3nIAPiY3x8vOH&#10;UjJpWTn0OhqWUOkZleqL7m/bvjl04sbIyWvDp27Xb1wPJwyFJ6WnpMRmZ6dAP0hvbyd/f/fElAT7&#10;8KzMjs3ei0+arn7ccOXj7ksfYSbPBRQx/EMCkpPDw0JcrM1VvJwMIrztHR1cPfLq6levDJ64MXri&#10;6uip2/AW5nF4bjG1o5xcLnqqwDETZSHz2MgZXHhlSW5h72bv8Vujp66DDZy4VTawHZWQ2BauMZKg&#10;M5mu0x0hORgnM5luWBNtF19Moy1cGDx+MNvR07c6924lk3vxib71oboYFxWCpynWxYjgbU2NdMNE&#10;2IW7aiS56KbZaGfbaVDCjGlheklWmoEmhmUpMW3kwpHaqgFC4RC1dKimcrgFPz1YtzrTc3JlYXdl&#10;/MT2xPx0p5uzlZSMDDe/0BEePm4oyiIAjZHE+PhFQH4L9ucTPmFeXgExcVFRMaGjoLHl5H7ZZOCg&#10;z8CfOYaZGQiGCQGFXJhFRMV19QxMzc0VFVVFhKUV5FRDQsK8vVx8bE0J8UENsV4B2vICvKIiEkqy&#10;CpqSMqoQGwKIERZTEBRVEBCR4xWU4uGX4BGAOYhJSyuLi8tzcQkCyvDzg0tGXEhISlRUTlRUVlBQ&#10;UkgICt0pwhgpaUVxCVmgGT4B0QOOERCUlZLSVlXV19awNjUOcHcJ93SP8/FM8j/gmORA39Rg/5Qg&#10;38yIwJzY0Bgf55zooKKEsKL44PzogML4QLDy1PCqzGhMVgwhOw6fEV2SGlQe5jCY4bSHt9siWy5W&#10;GE7laP8Wx5gTEMbYv5oJHmGMkXavmdg/v35yrXN8J79iQk4zeWbnPJExsHLypEt0i3tO9/k7D0am&#10;d1bOngyNJfPrlc2duJmeTTp15ZpvQg2zLgW2Z147fHzVwNjKiZn9S/bxzX4F09fev9YxsdfQf1Ie&#10;FMGm2GOWpOPX7yTkkVsn9rp6F2e2rsyuL2xsXmKTjjXP6OvfPLd1+2pc2UAGeWlif59DKQ1hhGE2&#10;Ihb1LZ+/ebtjbPX4/q6BbUZCcf+1uzeGZ2cwHata9oyariU0cax/7nR6eYu0ddWFu1cX17Zap6Y9&#10;olqLWhbP37o5Mrm+ceqWgVOBoFG2ohcGCEbBnfhKH6PgVS3jSZXxL5WxKp2akHl+AdFGleU2yOe1&#10;w3hH+c4MSX15mq2oREcneUgme06buBs4+bFk5wWZ8dvuC08tmy64dt4Us0avzwp+ew6FrjRi1ihE&#10;mlUjDYmAKcywvAZkhCmRCfLMTbAoEyyT0YGLgsmUgDDBwzaPMCEwmZIQphTkwReBe/VdIA9O/nz+&#10;8pWDpzDg5ZiDp385wSKM/nzVwStwHzMiwqQa3ggBb2SCBhkQEpRMRgSEGZrJhMhqSEdA9rsJCWkM&#10;I6tYDVsRJvVMRniU6UEHJSYjMlyFNMQiDYgsppVI43KkIYXViMisj2U1wTEZEZlMsWxGVUhjDEyA&#10;1RCP1K8CTxKLIQVhgmM2IzAZ06ALFasxBpLXmCwqUGYVLAbw2/U3v2C/k2Oer7Q2vfPVLzdODzWc&#10;eAr734/ffThe1XD1+Y+fPnj2LRSr+/GbR/duXrh079Nvvv/8o4eXL12+/eDZi5//9M3nT65fuXzz&#10;vc9+JZ1fXnxx88qV6w/uTtc0Ace8+Prjm1evXL335MWvnPB4LXXsBhSoeXh+iLz9IcDHe/duXrx0&#10;9fFnB06Rrz66++DB/XsP7w00NvbP7H70+edPP/sMLn3x+fvPnr+AAjaff/Dg0tWbTz54/O4n33//&#10;2aOPXzLW18/ug3/l5x+/fff6xXMXrn38HbSz/OrezWsXbz16/v3Xx2fnT986+FDw+OHTJ9fevffw&#10;0s6j7/70znbT6LXnP3/3+fxIy5Vn0NT7y/u3r125df+L76BHw08fP757+crNh+8/++yzb7/5+tMn&#10;jx7eufvhV18+g49z5c7Dr7//6YdvPn/n5rVrt+8/h/I6Lx/ff/nB448+un396t3Hn4AzC5xDVy9f&#10;vnrrPZjjiy8/uP/4vesPnn7/9ad3rsKS3fv8uz+vGTR+eHLv+sWLV9777Dv4pD9+/9X9O9evXLv5&#10;JTSWev7xdVjMg9X78fPHH3/w/v37Dx7uLTRmtO08/uz55x++c+nSpduPPvnhF3iv9x88enDz8aev&#10;ZvLi60/gXa7cfAc+CxQg/OLpQ3h268FH370sH/g/9XjLMX8Ex3z6zQsaoya3pMTV3y+tIL8XUpL6&#10;hyswuPCocHMn1zDy5MiZe76FdCHbWDb9QHnP9IKm0ZFzD92L28sq0dDwOScnJS0tNiU9yje1ADtx&#10;FnfuqUb7NWT5DqJwXYR0Inn9UdP2bbOQTP8gz/g4/5REv2BvKz9PF6+i1qEz78bjO0Qd4ln1AqRd&#10;kxMI7VOXHpmn1nAeE7XWkKtL95uoiJiuCseW5uMmTzcvnbKIqzxqFnbYOMQworht+WTt+g13/7AQ&#10;Q0l6om1Hrm25p3Keu0FgOmbgzP38pjFxp0Q2/QBRx/jwysbpC+9GYfti3eyTLTRjjVRTHKTy/CBb&#10;St9QWVZNWDDOWgUTqJXtJIMJ0KUGGWQ4aDirKWeGBbdSSobq0KOkogFsXhcud7QVvzbTubM6sjM3&#10;s7Mwvj7fNzfZiq5IlVOUgbZIR3n4oQYMZFCDlpaLm/9vDTKrj0H7JMgwYueAFKEj0PoRpDBgEEgC&#10;doE2kOCMAY6BI3CMlraumpq+hISCmKiUtISkm729g7mJkaJkkZPhdKo30d9GUUJGQkZNSlZDVFIZ&#10;VLniB24YJWFxcNLIHROQfMUxPMdEgFcEBCSOHhXg5RU9dgzkNbL8AtJwFBKWExSSExSWExaRFxED&#10;kwXVsICQBA8f5GZD0veBP0ZbVQVEOl4O9hE+XlHenvEAMQE+KUEBqcEB4I9JCfbLjQktSopOCPDI&#10;jwstjA8tig8pjA0qTggBg5AcLicBmx2Pz44jZsVWpASQYh1mChx3cFabOOPFEu2ZrN+sH2OGZzKC&#10;DewvZkxGmVGlnOqndt+JTMRwikSjFOLdY6gX7tzuHT1+/uYlDLnfO6FhafeyklYIpn68Y/C4bSj5&#10;6qP7LV1LF+68g2vs49EvYzXAKfu2KAfUCVtnDs6f6hs/EZhMOn/1+jHJBGapaIR6LMKYLGBJO375&#10;UWpebXP/FpU+WUTqvfvh+9vbV0W046xTmkX0SivqRmf2L+BbZ5a2z/DLJ1jGdwaXztLGVrsGZjiF&#10;w5bXLmZUjSWUDk1vHBfXjEfIpiAVcrxLG3uX1vbOnrf3LhG3JZ5+9665FVpGN0pcO6isY65vbEZG&#10;Na577DimblzBhqboUiPrRZL0xUr74uS8SYoeRDV3koIXXcKyLKfIcmuPu39a1iHek98RLe6IbetX&#10;+PosqqRAk8cY49d4MX32EWXv45L1pz5zT8TqTx8pWjLA7AgaFa3Oin5xgaOi0vCoSgWbPpbZvBhS&#10;qA45MDjMcWx6dCYjHNIIizqgENjyCQgjHCDIy5UHRDh45W++iNe/lDc+RxpXH7COKZ7JsPrghiaA&#10;L8SXbwR4imcyJjEZkhBWeASU5zHDIiwqkHpVCMOSA+IxIh/MwaQSxEBMhjQmgBKjagQAinE5wqSS&#10;yYwMt2IyJ6IO0Ad+BD48EsqQhDSkIYxoKHOoGFSBgDsb0pksK5kNKlEGDCYTBsqwmgUYy/BvfsEe&#10;PPs9Ot/vb7YQN8GL8SvHwFZ3eyJv9tEXs8WDd55/dXN1rr2jp6t/9Z2Pv3p4bb+/r4/W0nvu0ad7&#10;/fVNPQPTJ9/981b+05enh3vrOgaHpwcJxbV3vvp0c3a+f2Cos7dn6eYXf94+X3HMj8/PjNf1X/vs&#10;4fEhRmd/V19PS+/wjU9ebLXEVreNL53YJRcWoamtZ8+s9qwsAzC9v0kZvPzk+ZPzzc1tnYOjE81l&#10;mTOPHi1WjNz+Cm57bihn+8OfHpxYHhoa6u3tmZi9eHtvurGnv2f2+LNvXjzem5o/e/s/b963F0lx&#10;JRRay+DWiYtf/finG3sj/YODHb1Di/tXnj28UEevb+8bqyPSh5du3dgbxuGaJ+cvffD4xvTIQH19&#10;0+rF+5dOTNQ2d48tbD37S6/tR1t1RS3T46PDlOb2M+89//TR5eGB/oaGpoXrnz3eqcug9vVtX//q&#10;6TtLI4NNjc0zW3dfsd0vP313fmW8u6ejpWfm2Xc/X1ttre/q7R+def/Z09XFeZhSb3vr6rsfrhHr&#10;6N2jWzv7nU1lwSWdZ9599uDSOnwRda3d555+d3WeVFTbP3rq3Vcf8+uP7i4evEvL7M69zz68MVjf&#10;1NHT19LYuXb50f8gyPy7cswXL375N7KnX34bHRuXnpdXRSF3j47UN7fExCVq6+s7ezhbJmDHLjx0&#10;z6Uw6/ghtX1fGadJSHnndPPu3ZAsLBpdnJub3NpKJddSYgm9DZeecpLOMhVuMeWuMqXPMyWMs2bO&#10;pW48Kh/Yic3OjY8LjInyjAv3NPVP7di/E1XdCqjx622BZpLIXX1nHojoe9loytGSPccrIgbLIxLo&#10;E+Pn7oo4xP06EqXtK+GcNHbyahh+kF9AtgFXMNFV6m6srKLnQpk/n9cwwmEU/OtgFj1/mP/01ffd&#10;44uDLFSDTKVK4qWLk7SN1UTFhXispIUwngrdSWqlXrJoH+36MKMKPyMHBbkge/s2asVIE3aYVtFP&#10;Kh1kVC0ONW/ND2zMD27PjK5NDixNdE8NN1YUx8krSB/hETh8lPcojwBwDOcRsGNgkGEET+HIeZTn&#10;MGTvcAsdOszHDtpezqOsbBwsrBwgi4EukEgUGwsr+6um1oA1QDmQfc15VABKuSiLCTloKSe42Jgr&#10;yhzjYNc4xplirlka4GqobQgSGSFxRUExRTgKSygJiSsJiUFECVwyssLiCqJSCoLCB4VggGBe+WME&#10;BKVExJTFJdVk5LQVlPSVVY2UVAzlFHUkZUB3rCAkKiMgLAX+GOAYPl5+4BhddTUHM9NQd/dIL69o&#10;b884f++kYL/U4MD00CDwxyT4eaaH+efFhcf5uRXEh5UkRRQnhALHlCeFg2HSY7BZ8ZiMWHxWHDkn&#10;Hp3k35bpvlnlvEe02sWabpYYLKZrfvH9z3/vPxD4OxthgPmr6cMf02hJV9zo3q3Q9FoOxRJWE0oO&#10;dXxubUteOyUH0zK1tJ5W2ji7c0HVMj+dOD2+tVtOG57d2DCwTUspa1k5dZZXMxVpXOGe29+xessl&#10;HtM+s1dGmvFMpB6/cUvbuVTTr47PETa8Yj6ryhPXHyfkENtHVvG1vTquZUvnr26c2NOyLm5Y3vdM&#10;b0JTpgcm9v2iMdPbx72j0E2ja4X4TnLzROfgCqdyRt/CPr57Jq28Y35vx9yLoOpN5LOrUgkhrV67&#10;s7pxQlwjBTpDnXrnemgiOTS3KqK4ijK42ju5JKRTUDOwNDS3IKifp+5BlkrI4CrzZ8e5HsK7shM8&#10;j5aGCKQXiHgUS5km6dSb8Dfrlo/+f+ydBXhUx9qAV2O4Q9zdjQgEAoSEEHd3d9eNu7u7u7sTIQkh&#10;hGDBAyTBXYpD/2+TltL23pb2tv1Le/aZZ3v27Jw5M99ZOm8+ZZkdoD7Xs+PuJH7pKJmjqxgppxOD&#10;erZeXC9heDHiyFP57NMb/Fs2WJVTySetpXMebmJ4fRxzcpCsppSmq4gtI0Na2VWfSTNjjWQgxa4Q&#10;UkjYD86/OyNQ4rF40QgS4n4fjBINRe0EjAAtSNiPHsTnD+WLj0lE/XGiwaDLQYlGoHZGkIqHUMpE&#10;sWsl0cpHrAM1m1L0hr2xGOEIJoUoqr1B1HJRPCqxPMqxlAcD8BKQpTCJRi6aXTGZ7lAsGcSjSURT&#10;yyVzayRSK4ThRUMxYvHbD8WyySeyKoST7vYHAiPbGUO5L5JdLZZDKY1SNhgnDtkLI+kOxXGrp1Af&#10;jKYAIBYDw5kfWuRHP7Crd1/8t5/io0ePf7qpP5tOzJwAK9APHPPx9bHSuIn7RI65cHc+t77l2gNi&#10;RWlQn1w51pmWlGhm515zbGG4JrG8+8SNe89WzDbv752Jqu4lqgDe3q6Nypy7NGpkYWvt5GZtbx/X&#10;dvE71lnsPWxs5+gZWNA+/c2bO7VxDVeJmokPx3rqGo8ujZS49F178/HDy8H21om5e4/Pf84xNy52&#10;NHWcuAqZhZ/NlP+UY5ZuFzo4GNu72Ds6+ETUzxytSS0fmLt+9/W7D/emysvGTv6cYy73p2b2njlS&#10;lVx+7O77bx9mWmka2bnY2NkF5jUe78uonn0CpTFnmupbgGPGWys7zr/98P7etTMlOclu9oZBdUfn&#10;RhuzizsvLt17/b0yamE4M2fiPiQ8Pt3f1tZ9YencSH5GqrOTfUzT+esjmelH70DJhYdLszX5GX5O&#10;zsHZfU+XL/zw6ulgS0VsdICVs9vJB0sVkY0Lb5aVTPMDdo5WNs5uNlbmId1ne6PLRq4S1S13z9SF&#10;9C6BiC+PtKcnxZrYOZedeHC2N61s5v4nL58HCyer8tJ9HZ1C8wbOHaspHF+CIp8PL/QndQxDMuY/&#10;6vWFHPP45bu/FTag/laz+dXJ3Hv+OjE5JaMg343gr29poaCiqqSi6uTuHBATbZ3RWT02u2mP8Scs&#10;WDmQMCX0nl9SJ+SGhvjEJwSkZ4TqW1pGtczIt1xF+Q+jfH7gGJRJGX380ayJBW0LSxXV/UqKu+UP&#10;SSt5pbXOXNlx4Ac0WRmWQ825Y/aqlF28nChXlOXhKj/9OG/7hJ4519QKnJDmT+ZgHZWfN3KJgfdQ&#10;dVF6QbYHG8N2YXXv7rmbdPI2P+m5bZ9Z/cQ544R6/f3MztoCWQHSfjqiB+i2qwnTx+lxNttxNFvx&#10;BcjxEBS4sk25wrR3HuZkl2DljA1waypOqMuLr89Lai/PHWiq6K0v66gu7K0t6Kop6Kov7m4ujQpx&#10;pqalWrV+K8WazavXQXjRpjVrtqxAzArHUKyCjC8bVq/bvGrNDlLybavWbiVfsw4gBvAFIAYOlhv5&#10;CsSAPgYOgGkwFOSb15KpCLPFGytnWmjsp99BQgrez5RUW7Zz0TNR03Cs38a4mYplBz3nSqOk56Ki&#10;44RGw8BJz8zNyMZDSwdxSVxgV6KkZNyxg4GampWOkZ+BRZCRRZCZXYSLdxcXnyQblygjqwA1PccO&#10;GpbtNKCVodtENIFtZqClERcWUj140FhJ2UhJyVxDFTjGTl/L2UjfzcTQzcTAXlfDQR+cYPRNVQ+5&#10;m+kF2JsSbI0C7YzDHM0jnCxj3GyhRbvZJHo5RDqb+RrJV3ipjEcdGo7cdSRSqj9Qst6O5zdwjCj8&#10;4R68UTpUj1DIf9ANx+VBtjtJw6VYSTcMR+/OrpxsRiiT04sycMtbz+3Fq5FlFZxr4pp3WC+SgtWe&#10;Wz7WDUiX2wUr7EOxO0TeKssvrMTcMW4rpwG3QiQhpsIrItM3pGSvShxWiEAhFmQb2rBT1lPZNl1W&#10;N4aCy1fRudjcLYd8h5WAZqBbQrmTdymXuCspo520WYZbbJOlW8oOdofDBukaFmEYTgdZu1RFm/Td&#10;SvGEmBKPkDqPqEIRlaAN4pEmPrU6JnFYWsute0PdQss9wks8o3INnRK1HFJ1bVM37PTS9Eg3c03f&#10;JujEohy+zt0Uk7YfnSCND1BcFaGDTTqIiVNe7+BMLuKD8dZBpSvqJYrX5dEUZzMkxPFbWwhTi1lC&#10;Aj2UcMga0bjD4Z2S/vWSIV0iHo075ONQbHYbBD2rioUutG09fWT9ucH1/b1U3r6+ew0SefRq1gmF&#10;sKoUMqjnM6lkku+KQ4lGUvA7kQu4QT4blEgYMAdGNIREJOB/5xhScI4RCUIJAxVF4oQCdhmnFHWd&#10;8csurxqG4KaM5qMThmFVFFwODUOnAhMqI/MGIMddQGJNWddxUa0kAY34yr7RqJzG4qFJFZeK/RYp&#10;hQOjQenNRX3DshbpfAoJOR3HY7M7KnomDnvm4YQD1vD4hGa2988eTy5sy2w4TqeYKKWf1XBk3Det&#10;Jrtneo95Mp5IVP5YkcjP1/XbOOb1XEbkD/oYKJB0baY7IaP7ybdEjjl/71ppSdmpRaLm49WT+dLk&#10;nEsPn3U35DdPLn54/wacZWOiGu4sb8nvH56NzK598ObbN4/OpPmmn1+YCkttvf/qx06039mVljfT&#10;D487UnKO3vnm47dvhltK+84+Gq9wG70D518ONjePnr37/OpIck3L8zevTtYEFZ+4cbGtunL4zLsP&#10;r692JQLH3B1OSh1Zev/2SUuq09DNR80xqUfvvvy0TT+/PZebkDe18GhxpKZxYu7nm/eKXendNwtl&#10;aWUXHj9qTkqYugUzIb4uDybnjtx+8/5VX152NXDMVEfL4Py7l/ehzuXRy/cu9OendR6FWT6/P1+c&#10;kzQMNqrl142h9Jiea28+vB1pq+iaPFcXFTt5+/nc0cr0hnM3RrOLZojuPn3VUW2n7s2fGCgs6Vnh&#10;mCfn6oMqTj15fr800fXEndtl8XmnHr4minppPLqg5fF3HkTPe6NrT94kOv7cPVMb3Hnj/auL2YFl&#10;158+76xJKT5+/3x/ZuMcsST48utjd1VUx5l7V471Fpb3XTjRnN04+/Ld+8Xp7qKBEwjHfGUcc/fZ&#10;K1c3j/Co6Jyiooi4+Mi4uPLq6uT0dN/YNL+q8cLeCZLPtCYriMCp7jJ0/rp2cDEk+Y2Li/L2cdu5&#10;Vyah7yJf2XmU/5GfcMxm/+6kyZuRCVFe7uYWJsoKyvJmcVUt0xfIRLR/Ahy0clatU+fUCHmy/IyR&#10;Fsr1XuoBrs7l04v6gek/6QkfFZyiWs/dUtHQyw2ySvTUVNvDpeIcO3T5DvlOnZ903iBlVNI74Zjb&#10;qy/O4nKILcdGIsNAIEWTt8BcvNlBtMGCs8SImyAtGHBILMWYJ0FTQEeEn3kLnYG6ZkVmdGtxUmtp&#10;UmtZYmdlWk8N1CXIa6nM6qrO7ajK7qjNbqhK1daUJyaSW71p7bqtkAJmDVQSWL1p1aqNK42cnJjm&#10;DtLWQQK8Neu2gBMzCdlqDIYcgwW7EuS6WwffAsdgcaRoNB5FrD6AxUKha7J1DOvWesjuLDaTrbaF&#10;NK78DFvXrlq1nXITA9V6qh1UnLR0PEysgkzcooycwsysQqyswszsQiwcwkxsAvTMvHRM3LT0bMws&#10;nMysXPSM7FTgCAzuwPTcDCwCrJyinDwSfEJ7eQX2wDETqwA9Ew94ClPTMkGkFYSIb4DQ6+3U+8Ul&#10;tOXlDZSUDVVVDFWVzLU1bAy07A11nIz1nE307Q207fQ0HQx1jJQP2xto+dia+9qaBjhaRrrbxLjb&#10;xrnaxgDNOFtFONtZKCu4aQi3Rh0ejt9/JHrfSLh4d/D+aG3ex6/f/ze8xoPNQjj4U8MIhOBEQlD8&#10;0SQCvmQc7jj+YLRgGAm/KwmHExl/NI43DCvogWH3JufxRnERsIJR5Nxe5DwOZKz+GEiSKxBMzuuA&#10;5fTDC4LBIhqKGOA53Vax2eK5fTCiCSTcIVged1J2JxJudzRvOF40jozHF8vpjeEPIOPwRvMFQ8kC&#10;cnY/PE84XiiclMeVgtMOzeaGFY7B8UaQg9sphz2OK2CNUDgZoweWz5dEIBjN6UfKG0nO40XB7krG&#10;aoplticXiibjD8RxOWJ5/LCihLWcweRsvjhmF1IGl1XczrSSIXRyMexqYfRSQewHItiU4yncLNAp&#10;8nh3jbWHHRg1I9f6aGGSZcn8jfCidjg7VXSa1GodVWp+y02KJmQueqtdDpJ7K+PszXG6juAmsp07&#10;Bs1thz2ou8pKG+esgPVXIrG3ZZA35FLS4yTICCXtFE48yOISs93Unlkvdf1OH1GDUiaVKE7FhNU7&#10;YzFCQes41MjYjHECPmiRcJRQGEbAj1TQ5/MH8fuOcYKBADEooUiMUOgaQU+f9Krc2tG1NNrp1f2J&#10;2U3tvcP6AVVYKqeWnqmAwJyY1O6sql7yrUZdwxMu4RUWhNojE2f5JT00bBNNvcvCi+pT6/o2UXrF&#10;p7dllY5auCWOnD/FLeRgaJuu6d+MEw2h4HKNSKkvqW3cyGBV2zxpE1mcmDOQXNFPSqUfXVAeVdm7&#10;DjIWigRjBIH8fviB/TaO+fZZeyrRP+bCkWw1UwdHd/+UirZztwBcnnaF1V/55uW9cyMxBF9nv+yJ&#10;q9ebkglOXtF5ZVW901d6coPsPQJym098xyofXp8fqfN294utaChLyIcLj7eUeru5uwUlzdwB75bl&#10;180hr+ZPVp6Pj6+Pxwf7O3oGFHWdePzm4/H6gIl7RCK6NFLv6+F1bOFeV1G8GyE2N9m/6vTtN48v&#10;V6eHuQamtFTFu7UuvH96IZHg6RNbWpzpMXb34/2zfREETwc3//qpxfmj1W4e3oFpjYsPH401tY3N&#10;fecf8znNXBsrbJr7BlRMJ/samscuXZ5uCSP4uvhEd8/cfHb/UlZsgCshoSCnornrwoWZvq7R6+/f&#10;fzPZluvhRcjISM4ZnDzTX+7s4hFZ0H79+7ishSOpfmkFQT4+6fVHbr14OVYS7ewell9RXNp2YXGi&#10;uPI0kTNOD+S4u3nFF1dWNww+W+aYV/dOhnm4EpJrS/L9Tz38cP1Ea5ifh2doyqW7z6c7K7zd3VwC&#10;Ek8/fDKU0nzmNhEln9+c8HckNE2eKo/2dghKzivPrzr54NJwYfvF7+1b334725fl5uaVUFQJ3nUP&#10;H99qy09w9fAMz6qfu/OJdX7Odb/5DKKP+SvsU8AxTs7ullZ2VnaOyenZqVm5/sFhqZlZ4UnZ1hld&#10;rcfnqGUtf0IGB+3Cjl67t8syUkJC3NnZztHJSlnHJLptdn/DZRThx/oY4zKa6JHMyUUXH+9DMqKK&#10;csKWVjqGEcU9Z6+zKDn8ZFhBXc+RSzfl3VJVhVkDDA5VeRlEeTil9l8KLWohEf6RPgYnpOGdXlU5&#10;dc3RyjLWUCpKXyzCeI+1f9zApTt82u4/GZZGzqr3zLx9RluR3d5SG9Ee//09vnu6PaVqLASrTPmK&#10;jdmKrfiDDova7eKMtxaAZrCfD0KZ+Vk4A5ytihKCKtPDanMjGgqjW0qSIe66uTKzoyKzqyq7tTKj&#10;p62wICeOhYGWjISClGwdKcU60lVrycnXQyMjB0ZZRwYnydZAvty16zaSU6wF7QsWR47FQrj1GnIK&#10;yKhL5BhSMqJWBjQ0RBcZqAdJgl9LQb6XlSZBd3+mimCpvmS5+X63w3wbtm0k38RIQyuwnYGFnpGb&#10;hU2YmXsnNDbOnRwcoszswoysggwsoHThY+EQZGBkh1QxDExEiNlKyQj2pu3U7IAytIy80OiY+BiY&#10;BemZ+RmZ+ZlY+BgZOejoWWioGYFjAMKotlEr7JHWU1DQV1Y2Ulc1VFOy0NW0NtACcAGOgXewMVnr&#10;qNvpa+srHIJS5h6WJl7WJgFO1pGuNpGu1iH2poG2JgFWJsaHZBQE2BPtpPsTDw/FSPWH7B4KFm30&#10;2+d2iP2XOAYcKYSCPzUcPwEv4IUSicOJJKK54W/6CIyQDwZMA0KxWH4/EkAckQCUcABWNAojTMAK&#10;h2D5QzBCviT8qVghOBmEFQxGC8WgRYLxQn4YwTAc5LoVSiAVDEMLhOD5AzGCwYA+GGF/jCAYPoIw&#10;ggQMH5i0ojB8rpidoSgRPzSvN/ESwSAU/BEv5E0iFIMTCCERC8AI+MJJmANKwJtCMAAjBJgVjBEN&#10;Qu0MRIsQwNsULRCNFkgE5ELBrikK7AVfBeMEw4njC4XDfTECgWSCvjv2hTEoh7MqJ3DJhzPuCllt&#10;ZUCStg/nJk+613SHmv/qAE1csjyFsxaax5LUzQCXfAClbE7C7U+ibobxUsFYK6PslVZFauAjdqE1&#10;zIj30rAnCdcljddAe6qSOCltcdZFc9iRyFhjPfVRDvp4Cw1Kywhm9yAWq7RNAlbMB4MZDroxSAWR&#10;8weR8BG2MR4gY9Qh5/Qk4SGQcpuScWiT8np9/iB+3zFWIAQmhhaJQgsEbuRzjs3vii4YWsvmhKIy&#10;ZBV27Boc1Qkrw9HZNvcO+gWnJmV2NB8dN3QpGpiaUTKL4z3o3X9surprQtUynIbPPrlmOKCwfh2r&#10;g3dYXF33NJ+ERc3AQNPQjJlz/gZxAgocgVkdwhJbSurHMHRWmQVVMZlF1U29XrlVFAx+/jG5RV3j&#10;63YloIRCITDq87X8Ro4Bi1IzxCuB4ePv/wKn45ma+Orz32lBfnnCrx5eg3ilpf8cAv4ra/347kVn&#10;bdHAmftfKJXFkayS2d8WY/X3l/YvzBDhmL+IY4KCIjOzCr18gw2MrbwJITkFJSkZWeY2dnIe2WM3&#10;HpqFZv/EPyavfbjh1E22/Ya8vNx+/i7GZiq798k7JDdHH7+LDhlHeQ985x9jWYuyrtduvRLVdFxw&#10;1z7p3bxuTlop8R6H7EPaz90CEPmJ7iS6tK370j1JZRtjKV5f7YMl7kbFfta2mT2T1+6x/hh6uEAh&#10;dG4+uHzQXv1ArC5/pvXOKh9ZWwfr0vHLcVWdayX1P0cZ+5jC0euP3MKj+wIkhgKk230kGtx3dvvJ&#10;NdhJlVsIFllzl7qKhGiI2ezjGq6xP9Lu4GgktpOdnnnrdl0F+Xg/9+LEkLrcqKai+MbCpKbS9KaK&#10;9NaydECZ9uqs5prs3s4qKzO9jevXgUqGjGwjnnQDKFo+b6RkqyCXHbyveMNgsGSkpOsoKMDwBKwD&#10;ELOajHz1Mt+Qgs/vsrMvbj0Fbi8HVaimdLSiSKQ8f4Hh3nLL/Wp72In+Lpu5NjNAChk2GnpuOmY+&#10;YBfQx0CDAxoGHjAtQfQ1M7sA3XIUEjUt8zZKhk1b6TZupd+6g207NSc1HQ89kwAbpxg3325eQSku&#10;HnE2TiE2Nl56BlYqSvrNm6hWUWykp2ZQOygHzjErHGOsoWJtoG1rRIQYVzND0MeAjYnoLqOvbXD4&#10;kJmqoqeFCcRgBznbRDjbBtia+lgZ+tma2umoqorz28vytkVrjSYdGggT6/EX7QnYWeEu7STL8/i/&#10;+8fgRcNQAsGfGo4vBMsbhN4ZiuEPxvKG4/gjyQWi0LzBaNFwDHcokQwEAvC8gctYE0wiEIQWAAyC&#10;gNso6E8iGILhDsLyBmL54E/wMBRPJI47HMMVhhbyQAmGoyFGVyAQ+mN5gsj4fdH8AWieeFKeJDRv&#10;KBbcL/hi0DAajMPnj+cFLgnBC8bjeKKxPL7gnAEKBrSgP1owGMUfhYPZ8kXieQLR/IEogXAi+vCF&#10;o/iS0AIQRRyM5g1AQwd+iDT+YVFwDCdB8UPCT1i/M3izWMAaXlcyJjeMDsDKHnTcAYyjIbmfFkmi&#10;HEmCEpmOPorXEuusg0mVRGsYYjlCMBIeaBlTtJQd+rA51kudNPEg2vwgYBza3gSdfADtoIAWMcJx&#10;2VKIW+EZA7AC/mgZM+xeU6yK8Vpzk9Wh+qs8jDbw7t3MLrlGQHYVhxOGI4yCI4SaUXg1s9xGtoMb&#10;WBS30klspJIgYfvRhH8y/y/8iOOBIOpAlGAoSiBkI7dzan5vbMkgls8HzrPtdGrt79cj1OCpnJq6&#10;hggR5amJ3dW9PYfVPHqOn5ezyMQz2LLvtHTxyDxy4oy7f0lu5YB/fh0ZW4BfZE71wAUySjtWQSs7&#10;z7TJ4+fMohrQQqHkbI6hCfXFLSN4BuvUwuaE9Jayun6/rEY8jVdgUmFR59HNUKVciLDqx8/it3IM&#10;5I+5ffvB35xjXt89mxUX6ODmF5PV/PB7/c4vo8BP8sd8ITe8uHMqjuDt6O6T0XzkzheHnSMc8/Rn&#10;rwcPHiD+Mf8T7tx79srLK8DZxcsO9KRB4fEpmUFhMfpGZuFRMZGpBRbpXcdvPvNMq+TX8WBWtN9t&#10;HlDYOTp87ZGsVwEzO/e+/XuSUkLNrJRYWJgoheQj6ydcR27SpcygfQfR7t0bggbVGi+XHV84aOFp&#10;aqIfHuQaGWrn466rDHHawaXji09iKzoF9byYFOzETfzjqzqPLT5RDyxRkZJwUxAPMZSvcNVs9DP0&#10;9fJN7j515MKiPiENHGjYVBxV3ONG5q7XzCxYeXqWB8pXBe3LcxeqC99bEChjHZEycv1xQddREQMf&#10;JkU7EX3v4IKG6aXH7vntmWHadb47u8MUKr33F7lJNxCU6rwPVbvsbPQX7YqTSbSWMZHi6K9wnOxx&#10;87eRkBNi5KGmFOHkdTUyygonlCSH1ObGNBYmtpRlNFeldVRmdFfndtUWtdYVdjaX9nfXaWscWkVB&#10;unbNJnLyTd97vRA9eZedeYnhSGg0DoXGEyGGbA0Ym8AdGFxnSEiBb4gcA91W9DFgWUJj0Hgsjnbj&#10;Rq09EjkE13Rva3s50VT13XXGsp67hDm3QYw0ByU9NzUdFw0tFzUN1w5q9m1UbFt2sGzaxgRJ7CBk&#10;iejtS8kAUdbbdjBs2c64eRvjlu3MVLS8rBxi/EL7hXceFN4pyycozSOwm4dvFxfPTnZ2Pjo6Ziid&#10;vWkT5Yb12/m5BbQOHdaRl9dVVDSEeCVNNTtjPXsTPeAYUL1425i7WxgDzbiYGJirKkNGGV9rc387&#10;8yAn63Bna19rMzt9He2Du1XEWIOMpJoj1CezNKdSZYYjxfuCxDsD9mTZ7XM4LPFLHCMciuIL+lHj&#10;DaUQJEgYRvOrBmB4gwWU43h0MsiEAvgUk2RN86QMsraIAH9Esh+KkbNIlzRJXicWjOb3A6Qg4Yvg&#10;VkuWsU0XN8hbL+YnYJDApZSBFwzj00zmVY7mlEs7aFOwzzxDQi9zHU8oOV8Cq0KUjEXSbpPMtTuD&#10;yHhCeNTDpazTRUzS1wnHrBaIZleOkLbOEjMuIBcMRPOE4fhDmOVD5O0yDpjlCKvHYPnDMEKBnOrh&#10;co7FIgZ5FCJBaB5/4C0M7Jp8ASgAqZ8sig/gBk4Gonj8UFxeaE4PMg5/lJEtKukgOk0GH6y5Jlxm&#10;i7fBKktDNK8xGa8/ytkInbAPq2aM5nIh0zclD1GiCNEk9ZNHh8mgk5VRrgoYYQdST4NVsYpk8to4&#10;Nl8SnmAMByifPPGHncj9ZEnjFEkDNMj8FdApB7H+iht4hDfTSJCw2KxmVSBl1yXnMN3AwLaObu9W&#10;Oo5ttLxUNJwbqIQwnF4/m/OPn8tPV/QfvsXwgt4rgIhxvMGrOFx8QwsKmie2ijoXdZ9Ozqyo7h5x&#10;CC9dz+zcPDRu5JiQkdyVUdtCQWVQ3j8YXFCv7V7kGFJPxWGdUNRcVtWVkpyRUz+4nj00NqM2oWTs&#10;kEWmV3oXxQ7r9OTc7Jbx1btCsMxWIal1eQ1dG3mcGruOObhGJ6aVJ1cd3cRmH59XG1c8sBqS0whF&#10;Yrnhcfww1d/KMV+4wf+/d/u48vrz5/G7bvRXTOzPX/qX3gHRx/xPgPKrHr4rHe4+e+nj5x8VE+vg&#10;4gLJfO3g3dE5Pik9PCpOQUmFV0bXIq2z9+K94UtLvacvT16/X3/qpmZoGY/UoQMHpA2NdINC3JPT&#10;gyws9Q4eOrDPxCu8aSZ/9m7w1N3AyTupM3fThi57ZTfFJgeHBbtEhLiFBdhaGMr5uZtIyyuZxlQ1&#10;n741cvlmz6lLE9fudV24p0Eo3L37kK2MiK+KZIC2TK69cpmPfh7Bwp4QE9N+6sjVB4Nz1wbPzY/f&#10;eJjae8aSEFAaKNURvacpVKKGINoRvf9I8v6qOCWXlOKq6RujV273nrp09Mrtvsv3PQv7IqJ8uzJM&#10;8jz2lnvLlnvI1vvKtwYdbAuWGos/OJEhM5ItF2+xT5GdKshINN9ld6jhTi0JVi7KLbRbqTX2H0wJ&#10;8C2KDylPjwCf35byjJbqtM6qrA4wMJXm9LRUjQ209nVWZWeG793Lv3oNKTngDBnoY1Ytq1hWFDAk&#10;RMcXNFiMiI69gC/AMauI5SGJZqbP9DFkoI+Bjig0CoMnW792g4zYztwwv/IYXzs5UQsRtmT1A2Xm&#10;2s779gky8TJzCHNwi3NzirGyCNEx8lEy8IDZCBroY7bsIFqRtm2nh6DrrdsZtlNCghkOGnoeBmYR&#10;ZjYxNk5JTh4pXoF9nDy7WTlEwTgFdiU6OlbIH7N1C9WGDVBLgXqX2G7N7zhGwUBVGYpi2Rjq2hhq&#10;OxrpupkbAcdAgwNXEwM7bU07bXVPMyN/W3M/a1N3My0jVaVD4nv2czO5KfEOpOhO5Gkfz1U8kXlg&#10;PHlPf9TuzlCZONM9jsoHfoljwBDDA7v7p0ZA8YfT7YupHZ7L7xjeJhGUVd0emtcqeCi0ruuiV0B2&#10;dlMbVCpgV4wv6DrpFVRQ0jzoGt5EtInwxAlpxFf0nbL3zyxon7AgFBS3HQtIq8QzO6RWT2aXHHEP&#10;KO2fOWFoH13SObDfoYT2YFLp+JR3RG5Z8xGHuLKD+gl1PRNOYRnpzRM2AXViWknVg0c9/LKru2a1&#10;/UpxnKGknJE2oVVT587bQI6wrlFhzUwpneTS/nFr/7SMpiHDgDxSHjccbziKNwgFPjc8oWieoB+t&#10;ixe0OGGwuy+fBFUQAQfHxpa4pIN4H8W1yk7Mev7U2oFku9zxdN5k3BEoJ0NMujRe1Rwt6EgaqoNL&#10;PYhRU8cJWuDsNPHJ8jgrNRJeO4ybOi51L95QCcvnjuHxx/B4AGyRWhuQJOwhcZDDi6lSKJrgYhXx&#10;vrLrRBRXU8luoLPfSi26nk5iA/OBHTQcm6kVt1Jxb6Li2r5j/1pKRTSfx48fxOcP5UuPMXzheF4C&#10;ijcABTotRkeBA07Z9aPZdUdqBs7yS9npWUbU9E/HV45lNgzT7TRPTmvPbDhGQWeWWtKWXTkoIe9U&#10;0DiVUTWU1zmlYJQpLeNS2TmWWjte0D66Wy2IQ8oxraY7s3ygrm1CySEHwxGAZ3EKS2mdmJ0vaD6e&#10;WDzCvNOXb5dt49CxtPKRnPqJvbqxWPYgNG8kmjPg83X9UznmS/dYpN+fLwGEY/4Kjrn3/JV/APiK&#10;uadmphaXlxSWF2Xn5/sHBO+SghKQe4NDgzwCw+UdY/SiamwyOk0TGnU8o9X0NG3tTT08Hf383aGy&#10;pK+/fVQUobQs28/fU1xOXd4pzia1xTatScEjRfQwJHLT9vKwtoQcr06GFsZK8RHuSVEeBkoSLjoH&#10;LG3sTAipVmG52u5xB5RNRJkYDnIxuMgK+yjsdFWQCDZVSPQ0S/K3jwt0sfPy1XCPNQrKNwnKMXIP&#10;DbNXbfYS6Q4Tb/YXavbd2eAp0knYXe/M1k3gbo48GOBnbhOZ7pRSoh+UrWbl6WCq7asvke50sNxH&#10;ucztYJmNZKuzZK+v0NEYoYkEifHUXV2xEoGagoeYdjgd4C40EMsw3mMjw8dHu4V68zYuSgYnfYPM&#10;8IDSlLDarChwkWmuSO6sBI7JG2ypGR/qGulr7u2o7morLi+N1tc9sGXTKqj4SEYsOEAOJZPA2wUc&#10;dwFQsFgSKEFASvTtJXIMuM6A7Qk4BogHrE4Qib2SRQaS4RGZhwyPJ8HxMtOay4q7ywsm6e/xUpQQ&#10;ZKLUFRcJ09RQFhNn4RBi5xLn4ZLkYIeYI0E6VoEVoxIkkvkuFd5mmk2bgWOgiBIHHSMvhCkxsogC&#10;x0Bj55IEjuHh38vMIULHwEMLIU6M7OAUvH0bzbq1UBGKar/UPi15BfCP0VNSAn2MsYaalb625bJj&#10;r5OJPpiW3M2NnMHh10jPQVcLYrAho4y3pbGria7mIQkpAb49vMIOivsaglRnC9RnStVOlyqeyNl/&#10;NHVPf9zujtBD4Mbkoa/2SxwD9hf4i/lTgy2QO4RWKrR1+PSZ+Xkth4z0yv6g3GqrgLya/iEaXjN1&#10;+/CJ0+d07RKmb1zfreC4RztFxSgZx+SA5Yp1jSpr6OraQqVrH1wTnl5bXTsZHFFJSu+aUtuelNfg&#10;FpRf2d+9kc48uaIjNrtM3Tql7/wxOY1QKZXMwzYx4QnNFeXD22mtbP0qjhwfsXUqmJy7xCdpd1g3&#10;cZ9WGCmzI5Y31DKqvG/8GDm1YVT+cGppj19wWUVz56rN6vZ+hcVtJyCrLwlXGIoLtnAfHGc4mjvo&#10;R+v6foHLOpsQeMeyhqENLPEJeyj8FDerBjGpJDHuj8SzupGx+uD43bCuariUPXhlc5SgEzpQHZ96&#10;AG+oidMxwQaoY1Pl0Y5KeA4ntLY5JuYwPloeY26MMbReb22I4w3E2Rpik2RJHLQx2rp4Z01MsgLO&#10;XQYroLSG0WgrAzs11fZtVGJb6aRpt/Ouo5dZx6BMyqi5it6GnNYHzRP1Hyf8m06iucJIgNK4/FA8&#10;ISRcBByd9Vomq+1MBlsF3TFMEWRUDpuYjTfym2zkcccw+KxjNNooSCBl8V9LbbaDw5eczm4tg84W&#10;ZvONgs7gLk1Ca7ee3mATm8UmocDVrOHkVO5rqfQpmdW3C7mT8AbieROwdPbraLR2MBnvgFgtHlfQ&#10;hGFoLTbRGsIIW4XdSLncSPjD0ZzBJECWn/3A/oUc8/71s9s3n71///zWned/SZ2B90+X7kDqy/8K&#10;DB/e3HrwCFLn3Xn+faa8P58t/so7fM4xp0+fPvH9a2Zm5pN9CbEr/a+sc//Fm/iEpOCQMCNjU1s7&#10;Bx9ff0Mjg4Oy0lAgKS09ISyC4AL+m1HRwaEh6ZlpkdGhHt7OCclhEdHevgSH9Kxod0+bmLhgJ0dn&#10;L0/3xMQIZeX9Zmb64WH+aekh+QWJnp726qpKRgaG0WG+fj7WPl4WHo76HlZadhr7g/XEcuykoLZR&#10;ig6PnwyjkTDTLvrtctwMfiriYdpSvhrS3gYKXlZ6dprKAXrqkRYqSVbKBbYq6ca74vUFIw34Qgx4&#10;AzWECcrCPnK8fodYc6x3tgRItQWJt4TuKfUSy3URy3IWt5cV1hLj1tjJYynFHyTHW2gqWWwmXGPO&#10;1+UkcIQgeDRa5Fic6HCEeLmLkI8ypyzLJhMp7hRj4UKzXb4KXHu5tvJA3cWtdMKsPG6mpiXxIbWp&#10;QbUpfo35Me2giamrGenqGO5tHeiq7G6u6Wyo6mlKzo2zUZbggugkCvJ15BQbcSSrSSBPDBaHh2hq&#10;PBkJnoKUZDU5GTgCbyAlgywyq0EZs6yPgRoFePCNQWFAcYOCAwwGTUpKsn3zZllBdld5QQihKrTY&#10;byApyLiJlodDUoBXip1TAjQrQCRsXOLg4UvPzAfh09upwbREDw1MS2Srt69eT72VkhX+zqak5aRl&#10;4KVnApQRZmIFrYwoF+9udp7dLFzioJJh44AzfAyMHJs2bV+3ZgNUwd4nIamrqKSvogI1sUy0NCz0&#10;dKwN9a0M9Gz1dRyNDSBqyVZPw0ZbxVZHxVoXUsuoWGprOJrq6qvK7BPnkZcUNpffm+Oh3RaudKpA&#10;81ypxukihRN5B0dTpAbjdnWFyIfbyDgbqf4Sx4ANgovwQ+MORHEGMEiHtQxeaO/qrWodq2ieCk+t&#10;IIRWlzd27uDylrcoPHdxiUPEpLBmqvfYjHtcPRP427I5YnjDCWk9+TV9qxnc8ByeW7gcyhpHCdFF&#10;KAZnqNecmd/g5lMweu4YIaa1c2pGVTeGRdintHOs79gpj8gmpt3eYRndySXVa9m9DL1bp84f49zp&#10;B/k/GkZHXaM61/MF4Nmcsdxh1mGlR8bGMTss3BPqajq7o+Lqc2q78DvsTfwKa4eO0Yk5k3CEodj9&#10;UbxeGNZQNGfgj9bF6Yfh8MFx+0OUE4rDD8VJwLIGorStMKGy5K46O5TC2BVjt/H7o5lc0dy+KEFP&#10;jLUhSfBBjIIRissDr2pJGnIIiIfUXRHtfAAXqIs200RDMBdfIF7bAhsijYs/iI9VIPFRxTKbk+z2&#10;RvsexiTKkAeqYW1VsH4H16uJbqCR3EaruIn6wFZqrjW0cqvoZbdTipAxKJKyBaO5gjE8XjiYEp//&#10;jyb8+UP5DccReC4/NIc3ijcMxxWMZ4diBWF4NqhR4I3hCsVyeJCxBWM5A/DsBDRXApbdBSPgj+EM&#10;xXN64DiD0dxhGG4fPLs/htsLw+VHzhpAwu4Hai00KLe4AnE8PiScIXiOCAwHzDkEzU7AcruQcnti&#10;OaNw3MEkHMBh/qQcXmTsMH4QmjMCwxOG5vTF8gRj2Tw/X9fVO78lf8xfufv9afd683Tp+MTiq6fH&#10;ErOmvsgH+PfO5PXDq+duQBWn1zfGTiw9/+9Fol7dK+0amBquLJ19/Htv9be+7nOOKSkpUfn+FR8f&#10;j3DM/4ovn6xOD168SUlNT05J8ycEWlnbAsfExMZnZWXn5GS7ubnYO9impCaYW1jqGxqEhocUFOWk&#10;ZkBwmrVfgENqepSZhf7hw7L+/n5RUX46ugftHXUzsyKCgj2MjTWUVfZpaslpah0yNdWwsdXX1Tyo&#10;qb5PV+egirxYmKell7FSuMGuLCvJArPdGYaC/nIsBgLMu2i3H+KicznA5byHzVKS01KW10Fnb4Kj&#10;XqmbXhNBqy1Cqw8KUwdqxmiImPHT6XMxmfFSWYvSEBR5vQ5x2Ekx+KsJhejt9FUVtJdmtZRgcpbm&#10;sZcUsJEQdN4rFKkgXGYg2uUg1ObKOhYkfDJuz0yy9EicRKfv3iILwThtzhCdnWq8lCa72FMNRPKN&#10;JINU+TT2sIpxMdBs3bp94wYBNmZ7Q81EgntmuE9FWnRnZclgS3NPY0NPS0N/O5FjuhuruyqjcwO0&#10;COrie9ko160jw67ZTEaxmQxikfB4HI4EhyP9xDHg5wscQ3SUoVhLDFmiIMeT4rB4CLomesgQnWQw&#10;qNWrKXZs3c5HS2MuLR6qtCtiL0+KgY6W0G5uSk42egFmlp2sHBKsHOJMrAAx/DQM3MuVlZihbadm&#10;BZTBk20ClNkMbjF0UHcJwpT4aBn46RgFoAHQsHNJcPLt4RbYw82/m5NHjJ6JCyoVbN68fcumbVDs&#10;ereIqLaCgrmOhqmOqpmumrWRtq2JLrzbG+pCHS0HQ21bXTULdQUoSmChpWCmoWyhpW6uo6q4X0xZ&#10;RtxSXc5X/1Cpt1pLsOzFcsMLFXpni1Vn8uTHUvYNxe3tiVRz1RZV3Sv0SxzDE4xiD/ihcRBQnJ70&#10;u6IaB48FheWVdR05e3kuOr3YO7SlsKlnC5+fnGXxzIW7W9msWaQjJLUCmsdOJxa3YFm8MWwxgSm1&#10;xXUjq+jdwJFW8GB8eetJz/g8FINLWmlbXn6zh3dh6/AAl4hzceuAnV/eJg5v5n2x4pqBdUNTCcVd&#10;Cfm9CeXFa9nd9L1rxubOrKF2YtgTpmQaPzB+xTmmDc8J4dwxtsE1Y2PjWEpz3+S2kvaOiPiK7Pom&#10;PKWTIaG8YmCKUdQFx+oP1YJQHP44FthoA3+0LvYA2HrRHN+vlCMAtmqIdsYIOqzZ4wBFCej3h5Ax&#10;OJEyh5Jxe5MyB2MlXNG8rqu5rLHsoRgBO5yQF2anBSmrFY7LgpTfdjW7DRY2aS5f2LYxO93w3CZk&#10;wjo4brNVzF5YLn+MkDM5ry2W0xrL6riK2209s/paOqFN9NrkLFokHF4kzD5radXoKHkp6LQxEE/O&#10;7oXmCiWBIkecbhiOQDyHB441EM0djOHyR7MRfrIEDNADO7hOO2PZfVCgT+LyJdp32EI2cviieMJW&#10;sQNMBODYvDHsCTgOVzyUW2JJQHEEY6FkN7sXHsALHjRHII4pEs/lhuYIQbP5knL5YNn80fxQmCkQ&#10;tCYYVh+ADzyHF4YtEssWjGOJBBscissFzR6JZnfFgSjY3TEcRCMansMfwxyKIiq9QlDczuDljWYL&#10;xMPcQP6cMG34UYH8iQIHsX++it/KMW++eXJzaenOQ2Jgz9uXT24uLi49hNCbD6+fQ53FxXuPn799&#10;8/rp/Yd37jx8/e7tkwd3FpbuPH319vXLZ8+JSds+fPPimzdv37969pDY+clL0FG8fvHowYP7d56s&#10;1Fj6+OKbZ8TCkx/ePnz2zfsP7188f/Hs6YObt+9/8+rl3VtLtx4++8Hl5eOH54/uLSzeekQsRPDD&#10;69Wze4+fPL51+x5ccu/OzTuPnkOS/fdvvrl7c2nx1p0Xbz98gMoCz15/+DHHvH357BZxTk8/QOa4&#10;l08WFxdv3n309gOkyHnx8OmTu/cevnj++NHTZ3duEtcOA378+B7uDqu/9+QbyB33+uWLJw/v3733&#10;7Jtnj2CYW/efvH337tpIYXJ9272nL58/ePbqzavnL15A7ruPb7958vLNx/dvH98D4dx6+Pz1x7eP&#10;j56am788MXr5mzfPHrz4Q2sC/B0A53OOefjwIaCMtrZ2Wlra3bt3EY75wzgG8vlqauns2r1HVk7e&#10;zt4xPCIqJCTCzNRKVUVDXFwSXhoaGsYmZg5OjiVlxbkFWTr6ajb2xqHhXvoG6goKcvLyCofklGxs&#10;TCMi/A8d2hMR6efj4+jlZR8ZGRgc7OHoZOzsakQItIEikVGRwDeK/t4WiSGuHkYK0YZS+bZ7iyz3&#10;puoLesowGgpxSNNTaQozBasKBB3icdjNZXiAx8daJcFFr8Jdpz1YozNauS9epSdCOdVAIECOK0Be&#10;NE2dP8eAN8+CN8tCIFKdz1iUQV2IVUeY2V6az09RNFJLKkxTPEpPPNtGqspZrMdb5FioyFSkyGzy&#10;/qkE2Xb/XdXuollGu8IUOWN0+bOc5I3E6Cx2seaaSpaY7A5XF9A/wCnGTrN5w6pNm9auX0tBuXnT&#10;fknJSEJAbUFOe1V5V11Na1VlR11td0NpT0NZV1VuebR1mvXuWBXecBVRJUFWilVrsWs3Y0ALAxiz&#10;zDF4HDkJfhUZ6RrgGDKyteAfAxwDjYycAgotQbg1WJ8gXoloV0KjyMhIKbdRM2+nBUgx2yvlslvE&#10;VWaf/WElPiYeRnZR0KaAmwtwDAQfQRw1oAxEXC9rZbggq+/GrQxQJ5t8zY6NWxlBGQNpY1g4RIFd&#10;OLglQR8DBzz8e7j497BySzAR/WMEaOjZgWO2baMCjoEi2mL8AlCbHGxJ5roqVgbqDma6Thb68G4L&#10;KWSMQBmjbqWtbKmhYKoqZ6gsq6twyBhis9UVVWR3G6vLexirJNkp1/kpD0QqXq4wP19qcLZYcyZX&#10;8WiK7GDMgTqCgqUij+4hyV/gGFJwUGUP+KGxEdCsHvRScY3DpwwtEvWckucXLkcnFxlaZXcePckl&#10;5mQbmNk9MLhX1T28uJuZPzgysaZtcApNbYlmIZj55zUNnaMTtIwvH84qn0grrIvLL9/M5FDWPObq&#10;nebiW1Q3NLSR3iQmvzW3uFnTPD0wr4NJMDgupa2itdU7qKy+5ygzrwMhrqGxrUtZKTS0uHcbl1d2&#10;aWdJYzMJjTGWI9I2tHZ4dHgLu05+y5B3aIWTS0Zj79BWRjvfuKqMqubNnLZ4VtgyA9Hs/niWICwo&#10;IT5f18+OUaxeKBZ/HEcAg2w00+FoCi5nElYHVVMdWWMtnt3O6sZK6/gdDSxkLLz3skvaSatYSkjr&#10;Ybn9uPbbWLgoCRxUVjKSppdw1rRW1DBTO6yromOnZ+NyUE7FeCMfgUPayNx5r6yJym5VU2XnA+Ia&#10;5nqOcoL7jEytVcTkdSwc5bl2qnII8htb7VQ2MpBQNVIx0t7C6atioitnoK1kqrFOwBfHEkPC7otl&#10;ByL57NEAxLB5opkiMGzRKE4fLIcfjjWEnCGChN0fxwjWNE8sB4GU1WsVjy+aG2jDkxQYi9MVDToV&#10;tvBlc5s3mjMSD5HeQGmsQHs+GO4APKMvKZMvBYcHCXMsijkcxemBZQvAMhEwEKXFRcCw2+HZI9Dg&#10;gAyxVAAlfJ5olhASZj/4iGX0oeAKQrN5QX8cEA9jMI4dFF1eGCZQwPj/guR/G8e8e9BdW5WakpZU&#10;UD29eH8kNzc2NTW9d/bV/UsNFZnxScn1Q6cWzh+Nc4nKLGw5fna6ujAvNik9vf3EzEhT/ejCu1cP&#10;2lobzly51FZRlpScllLedv7uq8n68ICk3KKRK8Qd9/2rpq7KXqjf+OxqUGXn/Sf3moorapvrEmJi&#10;UosrcjPjvHwLFr9LQfPxyfWzzRX5iYmpGfn9nxV8/PZosW12fXtaQkxqUUVedkZwWs7p+2+e371Y&#10;m5UWFZNQP3DpwdJoTvns68855s391rKixOTU1IZjTx/NN1bnxyclJaSk1EzffD7X5pGQnVvXdaw1&#10;yTuroTAnIzw1f2rx5YP5E7mp6bGJyXHptbPXH0x1lsbFpZfXT12YHkhPSgiNKpi5erMr3dbQ2atu&#10;4kyjf+XMlZNlrS0PXr67PdlZOXb+8lR/VkpaTGJKfEbbrU+Fl759f6rCp+naH13e+/+bZX7uH9PW&#10;1vaTiCXErvS/As3tJ99I7pKSOQi6Ex3gFUMjEycnV18fSOcbRyAEQiFrVShUqKDo7OoCdiUdPY3D&#10;SjKEQE9FJRkTU31/fy/5w7L8/DwC/Py21rYOdvZOjjaZmXEGBiq6OupxsSGpqVFJKSEJiQQ/X1sV&#10;1T2Su7lsrdS97PWMD4mFa0kU2R0osdqfoi/gIctiLMIlw0JlsZ8j3WxnhoFImLKYp94BKDqd5G5a&#10;5GbQFKTfEaM1lKw9GKdc5SxUbC+YbysSq8afoi+SoCeQaCCaYCjlKSfgIsNHUBZMMhLPthAttRcv&#10;9dnTGnl4PFu7P+5ATyQkYRNucOZt8pWs9ZLKNBPMNtsZpyuQbrWzKkA2x32f4c6tdntZiyzFy80k&#10;orWEdHazCdFTbVqzasOGdVs2b1lFtmrD2k0KsgrZifF1pfmt1cWddRXdDXW9DWWdpWn1ST6FHkql&#10;9vsTVfnjtMQTtGR30VGuJnq/gIGI6CID/jE4LBkeRzQtETmGaHgiJo+BBoWWvq9LQPSkWXYKRpNB&#10;DPeGzVRbqak2U0IOX50D+xXExHfxCjEwctFy72QBixKnJDPbThZ2UQ4ecW7+XRw8YpDXDrxkIGQJ&#10;ApfWb6Zfu5EW3ldUMpDJl5NnF8QowTvEK4nvOiwoepCVi4hBDEx8oI+hoWXZsGEL3FGAm1dCUEhR&#10;Whpy31nqqtsZaTubG7pZGUNztTB0Mdd3MAJHGXUHfVVrbbA9HdKSl4M6lvrqirpqcpaaGn5G6qXe&#10;Op2BqiNRasdTtU9kaZ/IVj+WoTSSeKg3/ECBu6yjjqS9nuIv6WO4AlGs/p8ahjUAzeKzQzI6t+Ws&#10;nmXJZk6n1sEJ35hiBkGbmMLWosap6tYpJdVIKk47v/SOzNoTdV3jh9X9UVTmKE5/GknvoPSBotbj&#10;5a0TvGJuew+F5NdNlLVO5dWOUrLoW3vX5bVNklKaOYW1FFf2CUv5RBR05jWNNHZMKmj6MQs4J5T0&#10;lLYeL22YlN7nzszvHpzTV1A/Wd86JHrAEUNpD+YMY7/66XMLmbUnMys7drAZMbJ5Z5ROlDadLq4f&#10;37kf+pigGWHPJoCaAcMEq/hhUZ8v8IeVsvvh2IM3icWxKsYyHgrCsdlgWQg5CSImVqJebuLlyVQm&#10;prJePtJicqbCe00To3iTw9kwzL5qJlrVhZz2ziJdlbz6hoda8xjivPl1jaXTk3nK0hl1jfdAWYb9&#10;6roujvt9XfbkpHKE+vLYOcvlRXKam8tlprKZGEkVJnOy7dLeyONWlMHtY7vLP4C1q5rV0ly5uYEq&#10;LZ7Fy1FwLZ8NnsUNz+RLtJF99mhQrH5YVk8sixeK3RMFfif03us4/beKOqwVsCEB4xGn2zrGAEpe&#10;J/B9IWH3JOELWMfrgeUMRjEuP1+uIByD7zZun00irht4HVYz2ON5vNcIum8U8N3K67uJxxPPboPh&#10;DCDn9dnGa7NezGk1pzeeI4BC0H0tSyCGJQTF7gY6FTx9IA2/z3bAGm5fNFPcBm6bjQKOW7mdSFl9&#10;cexhZKyum4QsSDgd0WCw+9G0f7SKq3eef3ldgnfXuhU1za2c3ExsHLMHznWnRZWNXnj44tXl8f6G&#10;rpMrZYDuXprMj+t69PJ5YzZB29Te1t5G0TX70qWZ2q7exRvn2+t6L09VKmhYQBUCfVuv+ulbk62J&#10;1Sfvfec88nOOKa+bvvb42YXu4LLOl++/GU7NHH+0vM1/fDlemGBqYmPv5KCr6T95aSY9ws0rMu3U&#10;7TcT5S49N948vXk8NaARyg10tue3zj3+5tG19orcQFdnv8T2Gzd+yjEvLnemt88sF2T8sDA+UNN1&#10;/N23UMhyJiWwc3GuLbTu6OsP394Zy0oaWAJdyZmhlqa2Cyd6U9pOPwaN0aWBivKh6anu2pr+S6Dq&#10;uXN1Mj8hxlrPsWJq4cHJ+sJByOf7pNW/8vyTewOVjacXl3rbumcuLXY3Zx1f+AZKJk2VR7VfJqat&#10;+04ddXceqlf+f4PHH3z/r9XPF/ItfkUN/GNy8wqyc/J8/QiKSiompuZ+fv52drbQnJzsHRxsXN0c&#10;wsIjQsPDDh2W2yku5OBsraAkd1jhkJu7I5ib7BwMg0Jc3DxMlJSlPT0dCQQ3B0fD6BgfZyfb/ft2&#10;Q1NWkrO1NXd3tXR1M4mM8XKw1bI0kDc4KBKrt7fEXqbUWibFUNhdjtVYlH0fw3qbgwzlruL1jrtz&#10;jPemmB8IM5WJMZEvddBo8dfpjNYbTNQbTdDuDT7U4CFVaiee7yhRaLc320wqz0yyyGpngSl/kYlQ&#10;tbVYvYN4na1Qp7vkeKxCf8j+Vm/JEluBCpddRY4SuXYiea678j2l8p0kK133VAXvaUs50JYsneUh&#10;5CxH7yHHUWItUGEmkmIgrg36i62UW9ZsBnzZtB44Zh0ZHkw1lLbmxmUFyU3Vme11BX3N1e1l2VWx&#10;HmWealVO+2ucDqXq7TMUpw+UF4o4IKJGu30jBo8hNhy8f+IYHA4CmoBgVpQxK3nwiPWViH6+wDGg&#10;k8GAFod09erV6zasA4Zas2kTHS0zPTUrNSU71HCkYQT9CuR9Af8YCa7lNDDQ2LnFILsdeMNAADa8&#10;g2fMchg284qLDPANuMWwsEPSPHFwjgGgERCV4eTbDXoaFnaIeOLctp0OCnFv3rhVVEAIOEZeao+5&#10;lqaNnp6TiYmruZmbhbmHlaW7lbG7lZGruZ67hb67GfjKaJrrqhmoqWgrKuirK2uryO7lFTXeI17i&#10;qDoYpDYUrNLmc3AoRvFInPxAtExvhExbwL50hwNuxgdcjVUfvf7w3/6BwHaFgr+wv2+AAlhWAprJ&#10;m5TFArfJBEvrS8bggNlig6EOxtK743ZYYDZooLaY4RidMAzuKEoT7GZz0i0OGDovFHMImj6QlNEZ&#10;s10ZvVkZvc2ZhCEITWOD2aqO3aSGp/QgoXFFU+ridnhAQBBuky2aygTL4IneYYPeZIDeYUq0TNE7&#10;orfpY7Yo4qlNIQkvfIvaoYPebICidEEze6BZCSRMzvgtqvhtBth1WhhaBxxzGJrBHrtDF71BDUVp&#10;Q8rmjab3RzP7olhgsw9EM/t/vq6fH6MZvTFM/jT7EjjVg0SNg6n2u+C5A3Ji2Q5rSldkCOekcUQG&#10;SRICRTU19yrrKeRnsNflsTMJmqpqqkSEcvp7cRSkUcaF8U0102Qkcu3epRkbxFiWzGZiJb6F13Wf&#10;goWns2ioL3dhOl9yFKe6mlp5Jq2jq2RFNhMhgLsshY1TSo+U2S0tkUdTSzrAeVd5BmdVHndOKFdW&#10;AneYP896LgfQkZAweaKYfX48bX80XQSOkYDisEYxxO4+rN7TzFRRTdlzhM7OUYOR16awWrCmnrGz&#10;h9nT/qCemvrx41uE5cxAIFhGkEyQ0IFDR49TDrVsrW0QsvfQ5N6tOXtszWA7VXYFpWOExnZBz/XU&#10;ninJ3PPnNiaXsfQfobJQkw6N4+/tZwQjFIrFi5TBn5vH8PTFTU2tnDgGLypWj9oa9sr2HQNjdDYe&#10;h8nZXTRNNC5d22Qbcgj92c/p52K/cuf5f/sp/ry+0vvF3sD8sedQN3ll133/7sbx9sCE5hNj3eUd&#10;02+Wo4nvXjpemz72zbtvOptKu2fBO2T59eZRY01HW0tJ58Vnj+ZaYqpmXn5vPTnRld51ecWoRDRP&#10;dbVXtJ+8+/reaa+8RqI+prr13M1nL68OJXVMgw3qWF7W2MMVjnl1rLqq5fj8z/f8Y5Vuw7ehtPXZ&#10;8rC+px8/9PSWNZ99dLQprubYraULk8X5Ldev/5Rjns41pdZPvCByzMebUwMlLUffAig9OJaVNnp7&#10;ri2lj5hW+PZYVkzvjbcf3x/vq2s7cn22L71+6s679+/mBhqbjp2dGmztm1p6df9CWlH5lbsPxitK&#10;mmduAMfk9Y1+xzHPXz+50JJU19nV2Qs2qu6GrKNXn0KmvqOVWcOLPxQKeDR/YuH5v5RjHr1897fC&#10;BtTfaja/Opk7T1/qGxgbm5gbGZt7+/hnZOYkJiaHhYUGBgYEBoKvTERKarydo7PUvj2Cotz2zuZm&#10;FgYGhlqhoT62tibq6oesbHQCg+1NLfTcPZxMzfVDw3wKi5NLy1KKS1JCQt20tGXV1A+4e1gE+Lh7&#10;uzlqayvI7BPWUNilsY8v1mRfhZN8pY10mr6wtxKnnhjXTsp1aqJUqbZSNW57K6x35plLRKrvLnLS&#10;rPPWb/Iz6Aw3GE40GUsy6AhSzDMVz9STKLYUqLTfWWjOX2IlUmIpmm3Il23MX2kv0eC8J1ODs8J0&#10;d6eTRKvDnirr/YVW+0rdZbMdJKu9DhS6itYF7x5KVx7JUB2Ik28N3FXjyZtnxxSiShepzl9mL15h&#10;KZpuwGe4i5YVwnfWboFkLxvXr6EADQnpmtWrtu7fJVOQktxSltNakd1cmFAS7ljkq1vifrjS7WCp&#10;/YF88/3Wgjvk6Labi+/W5eWjJuIJOO7iIO4aArDBukRUzOCIipoVo9JyA5UMZMkDjllOIQO1CcCn&#10;hoSEjBwimSjIVq/ZvJ162w5GalpORiYBRiYhsPxw8uzh4t0LMUc8Anshox0HtwQDizBkiNlBzQkh&#10;1kAtUDYSjEoAMTT0vFBZiQ4u/N7JF1QyAsKQRUaGm18SIIaBmXsHNdPGzZRQEGrThi1iwsISggKH&#10;pCTNtTTsDIBjjFaag5GBg7Gug7G2k6mOs6mOvaGGjaG6jZG+sYqqvoLyAUkIVOIXFeCKtFFv8tM+&#10;EmHc5KHc7CU3nqreFr63JWJvc9C+Fr+DSXaHXcxlnc0O/xLHgBMGo++nhmP0w9B7o1mDMQzepEwe&#10;GKZANEsAKbM3CYsvit4XzeiFZwLgCMax+aAYvLH04SSM/tCwcBVYK5jDMczgY+GJZvZGMbqjmb3Q&#10;jAEYumgSFgJgEI4uGM/qg4XOTP54NlcMkwOKBTbIADxTBJYhGMsUBGBBwuSGpXdDwSB0wUQQYfNB&#10;s/lhaAk4etCvEND0BIiyIWFwxTMEYZhClw1DfvAVKSgAmMHg4g+7NZrJB8PigWbwQzH5fb6unx/D&#10;JNF03mv4gyn3ePGoh7LIh60VJhzUUqPkcZBR1uCS1BdSlDGyVw0LFd2rKiMrq7VXWZ1ppynvPhsm&#10;ATNpFQN2IYM9Glq2FkLSiqoMwvryOlq6xkqyKpobuB3Y95iYOMse1pKVOaytaSazR/WwmYu45EEj&#10;G3uJXYf3WzhK0ooakNC7qpppccrJSikrqpocPqy7V0Nvj5aVlKbZ7o385himcDSDP4rJ68fT9kPT&#10;h+NoIzAsfhgqQnA4R18fMzXnbk1TVrdYGS2DfVfPrtpBZ2xszjk8us7VjvPkcUpeGUc0AwHP5IFl&#10;DOUWUTg5uklbZ7eKutjoUTpVrV1Tw1RGekrk20xJGJxAg0JG7xQTztjTzk6+wTI9RqCmfEdEDvNA&#10;Jw85F2hffEgZPVQ0pJ/e2njzxup1XD571aVnTm7fJanm4M3S2E/HvNs2JobjwzWKiiq+NWz+vyD5&#10;38Qx375/0pwW5+nhHZRSdvHh/SNZCa7eAQklE0/AFpMf7eblX9B+4sbcMsd8++Hm2dHk4EAX76C8&#10;3tNQOvHmaK1HSvX9t9++fXGrEoI2Pbwi81tvPHv/I44BdchMd6CXR3RapmX6L3LMtx+f3zieHR/o&#10;4ukfU3n0cweZ/8gxZwYyXd18YgqKCwr+A8d8+/pRZ1mal6dPSMHw0+eL7aVpXt4+fpEZR+YfvfjE&#10;MaMZbkkF4QT/+NLWq0/ePlk4nRUb4uZNiMltu3L/xQrHvH2+VJsX5hkUmRiV0nzyxqvFqahAn5y+&#10;2QbQxzx//e3b23kR/i3TD6Cu5PXZgfjwQDefkOTykcc/hDL9W+xK/zEPHsIx/5P65+7z114BEYTU&#10;cq/kSj2PWCFFc75DRvyHDA4au1oGJhl4RUpqWkjpObPuV1e299J09VNz8PNLL7UOjpNQN5YxdlB3&#10;9FJzcBdVNdmpZiaqYnzYwtXAK8TIO1TGyI5XVv2Aka1lUCz834V3n+YeDSsVGy8jr2BFM3vR/XIm&#10;hrouZvoeploWWofVlGRFd+2nYxflF5fW1tV1szXytdG211fTk1dzsrTycXIOcHUP9XKJ9HOMDXKK&#10;Jti7Wehba2pYacn52+v72Or72xt7WBm6WRiEeNmF+9pF+kIHA2stDQ8jNVt1eRsdFSdLHX9fM18v&#10;3WA/g8hg49QEu6QY62CCnq+dhpe5io+VQoCTkoPJYUsdZS9bXW8LbTv9wwqHDzDwSm1l372ZU2Iz&#10;pxgJPT+eVoSUYfdW7kMmzuFBMRnegeGOzs7ONmaeNoae1jqe1npu5rpuJtp2hobCovtWU/GvphYg&#10;o+YlpRVAU/GhKPnQ1PwYagF4x9II4WiFSRhEv2v0ovARQy0IjdiNkg9HK0DCIASNjFGUnElsPZf0&#10;Bh7ZLYKK20VUtgurUe3UopPQo5PUZ9ilT79Lj05Ch2qn5hYBlW1CatuEVKHPRl75dVwHV7HvX8sp&#10;s0VAcbuQ6g4RNRpxLWoxLTiARimqTiOmSSWqslXw8GZ+uQ08B9aw7yFjEFvDIsmxV51HWlVUTkdW&#10;2/qwnr2SoZOioaOCvsMhHdtDujbyetaH9W0O6VrtUzOWUjaQUjER2a/Ft0uVinc/peDBvTpmDq5O&#10;vg6WwW6Ojib6cQSXhFA7b1fN8BArd3ttXwcjK0trPUsTe3OVL+cYLKMvlh6UGaEo5ig0kzsazArM&#10;UXh6PywNWDrCMYxhoA8AbQ2KAQJbvDAMoHTxA38aDBMAih+OwRugB9AExRSCZQxC0/tgWTwxQDOs&#10;HljmEBw9sE4AihE0N65o2hA8awSGAXZrX1AY4Jm9MMA9dMEkNNE4xkA0hwuGxWvZdcMVSwdaE/AU&#10;AS7xJs6KLRTD6AJ3wdL5oJmBbIJJGL0w9K4ANChgJqYgDIMXjtUbxURAMRF3UzQgGosXGtLbcHui&#10;2LwwUHKBE0wk7mh+VxRE6/B6oeEMiw2O1wnD7YhhtMLyeJCzO+E4HMl5/HDMHmx7tQX1FCnYrSFy&#10;B8vvjAM3XnY/MgErLIcnXtARy+UE2XFW8/uvZnaCATFcXuQcNhhBG7SAKzm9E5bXHsPjBv4oOD4H&#10;NJclCbvPKm4PHJszGY87lsONnM0bz2u9mssbjslgGhxO4COM44FCUe5YGvAy8UWzAD38BMW8ccxu&#10;JIyeaEYPEiqLkky25gYe4X12auoKMuqK3vY8l2Z2oJgd5DUkZ48yRQcynZyk55I3AHAkAXMbUxj7&#10;TqWp8W2K5ir8YgemJ7Y4uArPTK6OSNh52NCGY7cVntmXnMozPpxn/MRaOcNDdQ2Uwb5ifpFMfZ20&#10;pET/mCAMjWt09o6x/jUXJtarmahraR+cHaHklzSn2Gywicp2I69d/+SatjSqibPbuA4Zo5g9UIw+&#10;8BSIcAkHn4Hyb+MY0FeA7QRe78G39eOH9+/h8AM4rxLPE4/fwwc4v3xm+dzKyeWP8Om78991XvkC&#10;uv8oKxw40L6H4d+vdP5AHHC503d3+X6Iz8aHcT43hMB9vr/f8sSWL4X3lektD7gy2qd5roy1si7i&#10;UJ+OVxa2Mr87R7Pzpp/8sByY22erW17FyoRhyTD57+a9spBPK4dLvpcNcZmfpPdp/p8J6fM1fd3H&#10;X2hXQjjmf+KY28/e7HFKpTDIQenmIQ2RwJ8qAXK9dFFdpy/nGBRACasnBpQirLD5gWLGG3wy0Cye&#10;OAagED8smwcaXE8YwlGM/hiwCjEHoZmD0SxOJHQQzxJASu2BZQoELQuGOAg4q0ai2TzxTP5YVl8s&#10;SzCWwQNLH4JhCsNy2oFaBc0cSMLqTcrgBLfAMIQROYbFFQuKFlAFMbthAUdgF2SG7TwSw+mJYQiA&#10;HRHLBPt9MCldAJbFgbhNfrY7/odj4AB6MKn4o3k8SA95ovc5orhdyVQ80OI2WEEHMlVbNK8jTtoF&#10;p+SC4bZeLeOJPWwNAUrkCq6YXbZYYScKZUc0jwNmlxOZqjOGy4RC2h2raAvRy2sO2uP2WqD43EnV&#10;rUl32uNEHEhU3dAi9rjdXqSKrhgeBwpZD8x+K1IeZzJVe7ykI17YiVzFDS1suVrMm1zZHsNnQ37A&#10;nVRmGXEU7Mn2OGH47MlV3NFiVuSifjgle7SQEwZkSx9IBD7gxR+vEQfqKDo/NIsHZod1cSZ7Zwu1&#10;+OF9rdXbz5zZ6mXDNneCCk/rpaQoM3NsfVgg86nxLUKHjTEMwXh6ILwALrG9s2PrFU01eMTUpie3&#10;2HixnxzfUpBIb2O7W/yQNo7LBTL9pAbxzR7damfDpWm2fwOjU1Qwa38/GxmnN5opcBOj2XAXU0ww&#10;XUszXXyCkK7eoeNj29hkzMjofCmYnHZKWF47R66jJrAwv1ZD3wbD4IphDMSwgo4N6nQCvP6g8PsF&#10;jrl3//4T5PW9BG5dGJ+4fA+Rx++QwKNHj+792gtilxCO+Z84ZvHpG5xO5p+6eyGDIxL4JAESnYyH&#10;v+Af82O7EorBF8fkgWcM3cjhwbvPdqe8HdsuNzyb92YWH8G9lvyH9VnEAklZvKgEPbh3W5Gwu4DP&#10;KZrdG5xSN4mY7j1oJXTYmkXScxVj1FZBJwkZg51yjsIKFtv5HciZIkiYfPkUzEXlnIT3OzKKOZCx&#10;+7FLWLMJA/QEohnCcCxOq9ljd+21p+N3Q7O6rWH2YjrgJiJjzbbHkpTel4zZGxw4pA5YbGSB+kQB&#10;aOYIFOOvmI1QEKfDDAavQBTwFrcrls0BB/YyTns0syswGZrLgQTOc7igOW2xsGRWXxSHHZreA8Pt&#10;gGZ2JmoRuFzx9BAuBKW57TG0LmAaQ3M5gx0Kw2GL5gR1EWSqdcDQe4ChDc3tgGF2wXP4ojkccXRQ&#10;wdsDxemIp/HBgoKHzgNHD2HVcFN7MmaIkYYRQKMD94Ux3TEQrszgiaUGdZETitmWBLRZ3PZoJidQ&#10;NWHBqMQCKqUfrxE8f5kCMfQR4IuN3WEaG0M92M1Iy2EfG8w1Ob3J0IBv/hzZWlZjIwPxqQlKLyfh&#10;E9NbhGT1YJLQH8UWwSkqPTu8VcP8oOph8cnxTfp6u46PrTcyVyKh8qbgsIKkQWQ0LmnhzD0DlBRb&#10;CWjGICy9dWQEc2MvEwWnD57BV+ag6pWz67q6dxyb2DTav9XARODE7A6pA7Ymnvuq65kTInhvX93S&#10;Xsu2dIk0MlGKVth1q0AkhtEHw+4GwvxCjrlz9+5N5IVI4C+RwO3btxGO+V85BtllEQn8lRL4co4B&#10;oxIpQ+hGdj/vgMOV1bsSozm6G8W5ZM3UTfV7aqTiCGx1jaLSioaufvoNLbu3cBuBGwfYd3CMHgZO&#10;2qdHd8dGiFVViexTMTSy17lwkjrBn9/PXVBQWhtyxW5htz09y1tbxBoTwlfXKCaxy664USo0VhZL&#10;54pj8lrD4CdnbHH+HFtwuCwFfcRhE4O2Tr6sSP72Fm4JaRsyutCQOIXrF1lU1XUx9Il4wI5fVsbA&#10;t6xg1wAmg42fgGXyI2H13yIRu10mZvvuhG1iKZv3JmwUidwkFb5WMpByd/p6wTgK0dB1EpFrhH3W&#10;7QxfJ5pEzhsMiW637omBDtt3Ja3ijMTxBm2VTli/K3jTvqS1YkkbpKJ37ErbIp6wRjxwm3TsWsHg&#10;TRIRO8RTNopFUgj6bhaMWScWuVksZceu1LXiAdv2xWwWid4oEQcjb5aM3rorlHJPArlwCOTBoxRP&#10;3bA7dPPeyDU8oRDwjGf0xzP4gL6KaBf7KceAJiYMzRSEAiUZlbP0Pr7WZrakNPGmtq3+4SLcDCrV&#10;5ZzppWxVjWzufjtV1MUvnt6UXyDkEblPTM1gNX2wkMjh2aNbKutYqso5fPwlhfhBK7O+olEoMGGP&#10;qaf8Fi4CCbVDSAxraz8LGYMHisWbjNowLpDl3KUt0cmSTkGSMTE0k8cYtmwx2icsO39lvaq6RE3D&#10;hspCoZpuSj9/ke56usRc1g2bVYP9Wfun2ez8s20jGldDcj/wVYIAqy/TxyAc85fs4MhNiBJAOOZ/&#10;ghjwAgZ9zF+5hyH3QiTw5RyDZoa/ob35JA2O9wiam+xdvd3G1UWef69OTf3O0DDRNTuM8mp2xydy&#10;RBLkuis4NjHoQ4VnMtDf0ASb2ugPd7Lw8CokJO0szhRyctYcaqdnZtYADQSa2Y6UzXMtJ2F2isVI&#10;T5SDz/z8CIeZvmBbvXh4IBOe3hWcctYzeibF77l1ZkN7DTMHr2l6vnhViiQdo3ZaibS+rSQlp82R&#10;LslHc6tigvjwdI6k9OB+8SsoQ4yaAf8YovMvuMf6kXGHMKhmsejmcukWsWkUbjsYz6SWRa+WxqCR&#10;wWdQQXs4k1Ejl0U3j10rm0Ujh0mjcMe+eFI+f2b1HGrFJEHDyi1SCSRCITRqGZRKSXym1XQqWez6&#10;RfxGVRw6RTTKqVy6BTtk4lk18ujlM+gV06gVkjZLR9EpZ26XSeHQKWY3LBC0rGDXyGXXKKBTzaNT&#10;SN2+P3KbbNyWA3EkvP7UMsk0SslchoXb9iWgwWQG7kdgdIPGCGqMn+qcwKgHhIFiBS+ZCNKNxnTs&#10;8sJCctyiWms4/fGbbbawHxIUUubdqbyKy341k5GQwH5hgb284spUImYkHG6rKLXY+PcKCqvw7D60&#10;hlOflNaQW0COV0iRR0KSQ0qfAjyLqZzoWPdw7bTAMSRjWP1xtB7MdOqCfLIigtJcklrM7KqsUhZY&#10;NkcSOhUeEe0NTObbmRUEBeQEJQy2Mpow8YKvmBM4g2+m0eQWlw1Oq3FNhFrZYNoLQrO6/w6OuX79&#10;+oULF84jL0QCf5AE4Od09erVTxCHcAzCMYhbz1cmgS/nGCwYPtgIwnKOx0d5TQ2lVLQ13FwV9xzU&#10;Gu1ldXcRIad2LsiTLcxjC/aR6arm38RhgGMIxECoNkuQuaNmXzsbHbeep59iZx2zq+fBC2Ncfv6S&#10;Bs5G1IKu5Ay+ZPx2c9MCBTkS/iEK7bXiQgIyVWXSsYG8JDQOGCZvSkmXwWbhwmiRmQmuXRJarWW7&#10;IkO5SGgJJLQeJFtMJZSMp4fFG9N4ejoE8NstSCDt269xDB40MeAcA8lqIbSK2ReS9K/dGbVGMGSj&#10;WNiWXRG0++K2743bJp1ILZO6eReoYQJ37I3bIZdGvz+V+kDy9v1xW8XCyDgDaWWyt+2Og9jstQLB&#10;q3hCqGWz1+2MYjiYBme2SUdTysRR7U9cLxJOJZW0TTx2285oaunErZLRjIfSoYI3pXTcup3B1AcS&#10;qQ6k0MplbNsTt00sfPPe6K0SUZuFwihlUjaAPobDg2pvLNW+JKr9KRskoiDCCwNB78wEDDGMy4/o&#10;pPzjhodoLCYfcGrGMIRA2BcxPJ4+EA+mK5YANGQKZoKAcx8KGnBaCkSzuWA4XLHgGQOOTbQhRM8k&#10;Fgjk9sXRh4CmCscYhGOGyz3JwF+bFhLDQMYdKDjgTs4QDCl9MSy+ZJQ+KEgZDKoyRhcSkCSbDxmd&#10;D4YxlJTJD8PqhmeMhJHB8YWELhiCp1AsgVg2NzJwlmIMWkXjh91hL28Swykbg2EET6ZQ8Bb/rRwD&#10;EHP58uWXL1/+JQWkv26fVmT2XyiB169fw+9qfn5+BWUQjkE45ivbxRF9zJdzDAQtw065U8Zy4hi/&#10;qf5egcPa16Y5Qt0legeo/Z2FSRldc3J3V2WJhvjs6q4Q28psAFsvFgw3jGF2tpp9Hey0XOquBLXW&#10;GlFvT9FzvYIGaqJi0gobaF0oqINWsfvfmOSM8ueS2neYmUt2HZV1S6VoRLAwFtLGsBEE5cwujHNo&#10;a4memuB2sBWrKTsUFy5MSuO+js1rFYuzvaPGsQE2Ny3xi7PMnOyQfAXiq30h0hsFnh+sEN0N/rxB&#10;P9nyIREO8QzRpwQ8gn1AMQPRUiRsQSSQf5bZh5wTUvX7YdnBB3k5MS4nuDD7YOAkmKI4g7CMAHP+&#10;GDZ/EqgPAGFEnAQcmy94K+PYIU1wABlnEClHAI4DMsV5QzEjDEQecUG1Jh/ogIcx2XzxnAQMK1wF&#10;ZiBPCLyCG+Eg5S6nP47dG8vpA3UDcOyQ+98Hzwmk5QWljnAwJbgp0VEJIq2AXcDDmggxy/FKYGDy&#10;xkAiGTo4D/Dhh6WNBASBeHgUIwHLDGsJwTD4gikQwxiCYw6CTH14Oj8cYxyawRUNuXzAxxYgg8UL&#10;x+iOZwmGUDKINsdAsSrwHFpOy4tiBa8dfxS9I+TcI2YRBIMdxLozhuIZIeLMDQeRYvRueNYwPGMQ&#10;HjyBIH6eBQoXeGGZvfBEKopCQcpBkDOrMwpC9ImXE8hg5hBvRe+GIRIYzP+nKqVf8PP9ZFcCiIF0&#10;q1+4PyHdEAl8oQTevHkzNzeHcMz/SjArqWV+wa6E1iviD+vRThvUiGujsfx9uFAmHtbOYv3Ta1eZ&#10;l8olDuqlDcgH1a0xzKdybBOyL0f/hoCpgm1uzRqpxBGEnQv+CDIo2GBdsV7vd6yxaJtNOYVu3lqf&#10;tr1eNWS/YQm/6V41e4IaN+gWbbEpX/WfbrHVtWFvQO0fIYffNKvf2fnLOQYFf2oz+7IJO3X187ib&#10;STEy2V04xuZtz5VXIpEUvGsro2drA1eonyAhcE9TPecWBhtI/ksC6MPsaW2tfqQNKjgY5+fuzojm&#10;c7KX7G3nYebSxrNBcDKBhM52HXfE2WPcRibiOGozyMxGxuXV0LgrPGwnxQ77VXShrh6aS0fZs/P5&#10;Z3pEi3NEMlIEG4pZWflsm9uFgwOli4oPjvczVuSznjrBYm56gF4sgFYiDM8M+fhBewEc44dm+BUN&#10;DSl3EI18Oq1Cxg7ZJEaVLB79YiqZVJqDGeSCIXw6VYyH8xgOZ9MfTqU6mMCklMGlVcCulsOslAvn&#10;8dwEOtksZsUCAb0a5uWvmJUzONRzOTUK2VTzWVXy6A6lb9kTx3Q4h+VwHqV0CqdKMYNsFjl/MI9m&#10;5bY9SVAamkerkkWpkFenAqxO7GoFPNqlLMq5O/Yn0siB4icWbsejU8Sunrt5V9RPUQw8oCFiC6KW&#10;6D1xLEQvHyyrK4bOjxiExegCph+iEQqcgpn9yZlcSZmdQU+DZfbBM3uQMBJwrJ4oRogCCyOBrINM&#10;3jjGKBydPymTN5YhHIKhSBg8cAzhOAY3LKMnpCskgeSBzO542igyUAUx2uFZ3LGsEKMEtETAs3jj&#10;GNwpGEHUxGSJYHYEH2TIZIhnskUxBIPHNAVdGGiPSOlDSCD3IF3Aano3UsjU99+1ZV/CMZcuXXr2&#10;7FPO2S/cpJBuiAR+XQJnz55FOOZP55gtkWPD5xdjS0YN8wd57X7fptVacnLBJvin1zJ4N/Wevuzb&#10;ODt69qqYe5ViynxqQjv2iyGA3LU1afpWZfOkUdG4im/hH7F/1zvVnT1o8MVIZNtgXjHBYwbr6o5r&#10;nOQEjvFu3eNZ/adxzGjb2Gl+3Y6IxuP8/0lKUoUnO46M/xFy+H1P+bdd9eUcA3oOLJsXOX2kqYtk&#10;Q71EZZ1oReE+QW7lffJKjV3sKXV7q0qFBHkO+QbuvXiSvr5EuiBfjEXSHuJ9jOwNLlzkq6iQLCtl&#10;EhSQsbA9ePU0c1OhWEWh2H4dKKxotYbH6cg0v7aNFCmV51o6v21sTs3lItODPIWFYoHh0vUt0mmx&#10;nBu2mXvYi85M0amoy7fVi5U18VY371TaJzo5zKWvKb56h25J6cHcLG6v7MqQzElSakewbhC3TNiG&#10;IfHdL1qaSLgDKOWTWLXzGFQzOHTz+E1L2dXymRVyaGXSRAzrWBTzuDWKONQzGQ4nsiilwgGXRja7&#10;ah7QCQmXL4tCLodqobB+DaNCErNiCrVMDHTgVCvgUi/g1iikl0sDBBHQKefRKN0mFc98mDgmOX8A&#10;j2YZzYFUUh5/duUC6v0p/DrljPLpcAmvVgmrUg7lvgQ2lQwW5VRurRwB/UJOjazNuyCa/ceGJGLE&#10;MmhowF0G9CLu6zhd7CJb4upGzEKqqYU9DX3KdL3LyNkDSBiDZY0yXWI6totF7NNLC8vvjSwY5JOP&#10;AVUN276wgNSe/aaZePpwCdXoxOKx7UIEzv3JXqkDB7RKA1Jb0iunw9MnOQ5EoZi9qfkDA5M7EyuO&#10;qjvkrGGzRTFBRD2opjz3GaV5Jw2w7UuGmkqs0iH+Sf2J+SeMPcvJWNwkteL9Ejo2CASwS0b6p4zy&#10;y4bHl4yJKGchHPPrOyrS4/9DAgjH/DEQ84v6mDLfoaXk/GqsXh5aL1+qYKaxbwy27dwjl/aG9ped&#10;u9Mydjb26NWT5xfq+yf5o4ebzt8ZvnSvpHlgm/HyrmbVkDF7e/jM3Su377ikt6ZNLA2du3Vy7iK1&#10;Xj58y+jd1Dwyye7bED17xyWw6XOOoQ+Z6Lpwq2/uXlXtUOzgpcHppekbD7qnloauPWjqHFzeqgv2&#10;p50cmziK089H6eVjrKtN2q+0nV4amTkp4TMytPCwe3ouYeKmcUIrJ2GqunBYMOV488zC0LU7Pgmt&#10;AQNLI6fmg4YX2o5Mo3SbM45c1loeUCRs7uyDl6PDJy1rJnvO3xq+dLe6qVcpc67z3K2JuTv9Z24f&#10;vXBnfHJiuzlx8ms9u+su3Buff1TfNeNXswhFaFvaeyXrL9VXD6cNz8OEZxYedB1bHLr+sKKpb3vw&#10;aMf52yMX7zY29EtGj46cv9U0Mbfft4y4kMDhzkt3OkdPS2dMD1y83X/hXmXLlFvN1RPnFqs6hsR7&#10;LidUDpIa9zX2zoroAsdcjci7fuPh8/auQf7cyaaZhcEb90NSqvgzTh69dHvixpPRsWPMEePtc7dh&#10;8hUV/fsaF0cv3qnpOAaM9Xfjm9/AMWA+oPdGsUSQsoSto7JYv1WPYosqjtqajDF0C6PJGkrdtVBG&#10;gMYFz+y0Zofh2u0aq7Zp4bZaw1/zFIyEDdvU123TJd9giKV2I2Hx3khntm6bDvl2Pdx2EzStC4Yh&#10;aDudPcl6SyyDM4bNHUOfvI7Jfu0Ow1WUpqS0Kqu2q6/ZaI9hslnN5LWa0ppssy0ZjfUGGuU1m1VI&#10;NrltZnYk22CEYQhcRe+6eqs+OYMp6Xa1VVSOYO+AKgrgogEWll/J3gvKDCYCGTvk3yNAW8cfDpYd&#10;Eg5vEh6w+PhQCAThOIiWI0h7A4UzcRwEct4Qct5APCfkuXEDExIptx8ptz8odcAUhWHzpeALIV7C&#10;4g4dyPmglCNYkXwwbJ4YNi9iTw4wY7lR8AUCxGBYoNqRN+QMhGMYZ+V2wEY4Vg8SLsh97Ithg5GD&#10;oC0nQf4Rx0A2ZGKZBWKOwWByRhcL3/LKlkFOQcumkTPmDjkpGW0J5R2ruQjoHT6W3nnNw7M80sGD&#10;0xOqGiFm9tENQ9O0fL665qlzi9dTm/s3cvrJGXjcuH/dM65aRN61e+akkU1253i/mn6ggXVkzegJ&#10;+j0BOQ39wUklzAKmLUdO6TkWgrMLWIVWM3uGZZTNPbhiE1KzkY2QUz/gFZXPv9MS/hGpmmeomoV1&#10;HZvcvtNTTMZr/NxFERmLSw/mlWzyEY75/9ijkXv+ugT+1hzz6M3Hr6gt/Nd4pYa4iduB0d/tgnuK&#10;ZtuHjqJ0e4rHruwLG2i9vEBjVOnSvVBR1cPhVKzcfS27upfBp735zHlpL6JWY1vGTO/ENK1FB+hj&#10;crvHT996WDNx7dLjhxYAH0SOaR6dv1k1vThzak7AqfxzjtEYvH1xfqFi+u6ZEzNV0zcKKup5y8/3&#10;Dk8wJE52Tp6lJO7KRUrZl/q6Or/bni0qNavP5Ixcmbm+IBM6NXrh4m63QuXjd8yS2rgDphtLRvij&#10;j2YNXWi68iijcjx09F5iRgkqa6ZlbAal25I7dlX3u22+JenIgrphjXPHrXMXb9Sfundq9oJq3pWR&#10;4SGx6LGJ8yf5QjuLz1ylsy2Bm+5quFLeNEDp2lg/d0XJ/2jL2BkBCC2puNJaN5I7tpBWXCdQe7mn&#10;b5QuZbpr7FJgw/XynHYqz5GO2ev+KWdGxmYE3MtXGy1LNWika+6arEmebteNq9cWK6bvnDux2NZx&#10;M7+om9W+hKntamrNEKlxf/vg6Z1EjgF9zGDt2Hlx3bz1YSNZRy7UXX5c3H48evyWb1DtftDHjM/a&#10;dCxkprXtiDjad/6KzuidgroRDttykr8fxzx4/eG//QPB/zh/DBoqAAATQNAyVEum9YHixjgo9MNG&#10;TMJLyuRPSgdVlsCjE9xB3MHQQMLsgoMCyIzgnAFpf4NImdzw9BEQnwJeJkSvESYPHI0zlikKA+lu&#10;IXsemDCYAnBQ1QicSZldINU9ZMmD1HZ4SAQMmXyJhQWCUOwOKN4AEgYvDDOBjCaKDEJ2mX3ImKLB&#10;YQXP4YliigE3FDwVFCXwJmN0IOZ3ARMGEyTwhdR8v2TLWE7sC5YRyMUXBC6uUIYJCkTjoDg2pJAB&#10;U8tKxj9woyFmAYZxwAEWEtFCA6oAx1tiNQbwUCH2YQkAGwoxjzA0FqKRZTnrrhfR9AOXM4A3DAxF&#10;PCDmlSFWcvCAY1B1gLfNSl47NNwLLmEFGw24064kHfbHQrZcFshz87PoJDrI/geShLTFIfgdpgkF&#10;Pan5veu3W+5XCZSSTUpNa0ksb4bYZsx2V2uPtM6hCWWD+JHZM+L7g2m4bNXNcxm4CElZbV1Dkx3H&#10;z3KIR6gZRs3fvNozcdHANmLgxElj66yO0WNqRnk7WK2mLp07qBHWP3XSzL18M611QVVzcEoHho3o&#10;88ssFNg1NNx1tDupopOJnzA2M61mk7eR1ryorikitVHLNKp99MR20RARKZ+x6ZNSB90v3Z5XsS34&#10;BY65fOf5f/spfvKPQexKv74hIz1+lwQ+55iHL9/9rbAB9beaza9O5r9zTIlNz0J5Y8cmkwKccRFf&#10;wUz78OQGi4HqY1eBY1ouzIMaY5tHZ8zQtcHjp2wnFhPKuzbY1ZbNXtjnQzT0cBadahsYW2vWXnFq&#10;sbhnfOTkFLdrDbdX3erlbRX0Me2TM2Z154ZHTnBbFH/OMZpDC9n1g6wutezOFQFHricU5KHyT1e2&#10;D6BCx3tPXBAjXp4vnjQ1eXqW2qoYa1jIHdDac/qKacpg5/mr+0Mmh86elXDOUxq75ZrWsSv2VGvp&#10;SP7RhYzSvsDRpeSyI6Gjd6IS8lFJx9vHZ7dYdJYdm/+BY0YW9U0bPLtvlmR0sLjVcbhUq+Zd7u5o&#10;Zw3va5voJ/dtSTm3QG9H1KNItVzJretZZV5eePqqcuB42/hZcaMCjkoix+SMXg/LzkOXzJU39qAi&#10;jw1OXcttvJGf0LTarr96el7Rtsmy+kzPuWtKwVUrHNNx6oqUbp5Z13xVSweLK9y0hs67O+HItd6R&#10;qT2dV/MaRigdhnuP/MAxdeMXpI0K/IavF1T2ew8t5nZNJJ+4ZelYdqDkdNf4KeCY2OiWNb79jWev&#10;cvp3BfZc6xk9JWTxt9PH/AaOAZ4AX06iYgA8UsFbAlKieaPowtHgTksHudHCUezgQBqCZgeFShyW&#10;HrLGwZbsiqGNWU7L64ZlcYfKR1DzCMXoimEOw0KWXjbYp8EpFVw6ApdNFcQwGRw9FBCAUgPgrgul&#10;lFywLJAI2JucNmg1BBuDYYsxjJwF0uu5kEHwC1MgjpZYcADIgITFBbxZIY6GlAEmBgwBjqsEqAoJ&#10;eVZAVfMrEUxQrQnAghhcA3YoCF0mKj+IsAI58eCdeF+oK+lNpBYIbIbCRivaEZgkA0RjBUIHMO4Q&#10;TxKpZQVuIHEOcAYBkAuOAUSWI6W/YyBiqBQzROsEEgcHLoRgH6LGyH8ZVsCvFsQLdwRlDwSlQ72F&#10;5WHBmfcn0UmwWDp38EqBAg5QHTO1pCOicGAV+LXQu+F26MRmN8SW9a3hIeCoHO290jv6x3TN4rtO&#10;n+aRSwV4gryCVDxurUNHHdwjRs6fV9DLVNSKnDw1U1TdUtHYPXB8wsw+u3X4tIpp0Vpai7NX5rW0&#10;Q8dPXNR2Kd1A71NY2RGR3go/A3gu0nLRx2dO2TpG9J44CyXKp2bPHrAoXMfkVlzfHZ/RpWkc3TV1&#10;dKtwhIi0z8TJU7uk3a7cXVC0KiSujujhC9IgLvPzdf12jvn46tnDm0vfvW7ee/jm+4qPX7iRQYWA&#10;Z08evyUWZfxzXx/fv3368C5xojdvPXr26kfFC371zh/fXD/eW1Bed/L601/ti3T43RJAOOYPU/n8&#10;d47J2xA4OHj9flP/mZCmCfH0kb4Ld6qGro5dvKHyHcdU6hScTO493z9zbnfuiaGLi1nD843940wr&#10;HsFeA30Xb5cNXRy4uOSd01ly6lZ5z+nc9knMsi/til2J06UmengxIvNHdiXmpOPDcwvpbWe90zpD&#10;B3/KMaCNgMtJHRpDJ2+NHb8Y1XnWt7ij9vytzKPzE2cv7Qv+jmP2lFwdPzHfcvZWf9NI8Mhi1+yl&#10;mtl7cZ84xnmg69Kd9tErwxcWzOxXtvkGQJye1hn75ovDZ6+n9Zz1z6z/bxyzMWx04NJS5pGr7SNT&#10;nNa9vVfvVdWPSDZd+znHDE1dMEmYHjp3vXjkWkfvpFzIZGL7qbpzC9qhNZ9zDEPk5PjFxbTu896l&#10;I/oVpxJ7Lw4cO7krfXbiws3mqRvDR0/vshgcuHSTEHWs89K9uoYxr/GbA6cvV5y8n1Hdp9s0PzJ9&#10;oXjqdvfwsZ3JswPnbhQNX2vvHFOvP5vcfXno+FlJq6+YY341nhnp8JdJAFRcKFCGsfqBcy5+i1Fy&#10;XntcaedaFi8Vh/LdGhGJOW1xpYOreYPQ1G6W3pltg5Oq+nFHzp0QPpjBsifZLKhhv1rg3I1rqVm1&#10;J67MhSZ0qeoHHj15XkHNc2ru3PTVGVO7nNbhGRXTPGo+4+NzC7LKfkeOHTNyLd/IZJVbfiQotQP4&#10;A0fn5h1YMHthIT6j9OLteS2jsKGZs4dt8rawOObXd4WltWkZZfdMDW0XjBCR9x06fm33XufLt2+q&#10;2FQAZUJME4ohAAdx1z/Og/fbOeb9/SuzfZ0tOYkJ+TWN/ROzj775bUjy9uXtjtraxT8ZDz68e3l2&#10;rK+tra2L+Opsbek+fe3uSuGlL3q9ud9d2zb/9NUXdUY6/V4JIBzzV3AMWq+Axq1ewLeJz7N6vVkJ&#10;s0cDv1cdi2vNRtNSJrdqlG7hdoc6Ad9GTudycuNiJs9GAd8GGutizHeGjEIG9wZBnwZW15rNpoXb&#10;HWsFfRt53atWgpJIjYsYncpJDPI32tYw2xevs6imMS9e+QpnCEM1wLD01iWUjtXUsA1bVdLbl6JM&#10;y5hdqr6P1slfZ1PN79sEY9LaFdO4N/D51LO7VK0xLWdxrVxlmEdhVsnl08jjWcvkULbBAXo2crjW&#10;UtmU7XCqpTQnWqYYPBoEvOuZXWu2mKxs84XbHGv5ves22VSwejYK+jYw2Batt6qGuZGaljA5l2CM&#10;i6hda0iWHYExBkUMng1wazAzYXSLmD0b+Tyq19rXMNmW0TpVUwLGWVfR25WgzMpZnCspjEpYiJ0b&#10;6K2K1lpU8/o28bpXrzUmGtdQJmVMLtWgoMLoFbN4wU0b6R0qdriAwBvZHcvIjUrZvRv5vWoZnSrX&#10;GJaweTew2VeywCPwrNnoWLO8ojoa2xJyqwo+30Yej3omxzKsSSkLPAWfelqLIqrlB8cGQv6a7Up/&#10;2SaN3OhXJQD+MUTNEJiiQBO2zdzALqGmc0hSzr9uaM7QNjk1rSG/epBtd+h2Ph9Lj/T2I6c5d9r0&#10;jPRZu2bZEfIKmodDY0uqW49IywUER2f2Dyxo6TpNnT5Jx2ERm9s8PX/d2Ca5Y2TE1jvHyievtGWC&#10;ltc0pbAqJndwp6xt08B5BbNcNGsUZodhXcdQWGLlXhmXyqauyNiq1Iy64LSuA8qE4eMnNc3DxaRD&#10;2o5MKOkGWXhEljVOc/LpLNxf0LSJ1/SoEtNNJmGFSqJgp/uRvey3c8zylvXu2Uh93bFFCMZ+fXGw&#10;9dT9D99+uNtV1zr/5OOTW6fGj119/uzmQENJfkHx6Llbbz5+uH3xWHVxfllN59X7d442lYUFh6SV&#10;HXn28snMYHNBfkFN99STb745M9zX3tvY0DF895uVXfFuT0V9d09ncWFR5/i5l2/f37pwtKqksKiq&#10;+cKt568e3+lrrW2rrx+amb9yfLC4ID+/ouv2y3ff76cfH54fbOg5fvXsaGlBcV1FxfDs2c7OvttP&#10;X3989+LCWFt+fmFN9+SLd2/vXJisKCkoaBp58vyba6eGKooLSuq7rj14uTBVHxEWlVvVdPnGzf7m&#10;iry8wtaJK68e3eiGReXlpKWlD55ZmOnvGRztKi/IL6obevT247fvvpkZbCjMz28anH32G4jp9yLA&#10;P+I6hGP+Co75u/mHIvP5Z0jgy+1Kv7q5Ih3+OglACjuinQtytASS0jpT0OjqW2UGZ9boOuVvpLPX&#10;MEwIjS8MSm6wIFSomIbb+lZsYXMW3ePtElrsG1fBs5ugZ5mr7ZBDQuvEvcuOENm5R87NPaJ8LZ0H&#10;zy5Xx+B6KdkIZ/+coLg6r4gKzl0h2B2ETXSaTv7ZAXEtCkYpxAreUBKLxso9uExIKZp0u+0hnRAH&#10;v2o6dmNr79zQmLrKxt6wjO6NDNb7lT1CE5vcIys5pCLWUxv6xVXxS3ube9fLmueSQFo/KCMKOX4+&#10;s5f9zxzz7aNTTTXjt15dH84oqB4//+jaRP3Q3N3ZlvL+8w/evXrUXld+4caFqtLm60/f3r081tI+&#10;/vDZYlN59Y2nsO8/uXHz9utXD/uqa07dujXZWlLWP/eZ9WepNC71yNzdNy8edNZWn1l4eP/m/P1v&#10;3i6c7G0ZOPnk3mJ5RvrsEmh1vrl+cenl+7dXBsvqTz78fnN/Nt7QvvBwvqGp7/6b16fbm2YffjM/&#10;3HN88cGtmcGa3pk3b1/NdRd1nLzcWF598dGy0uX9m1s3bzx59friaGvH5KWPr+93NvQtvXjz+uHN&#10;G/efvn02X51de3N59Oe351o7jjx+/mikvqCs/8zb92+uDJXVTN6+P9NSOXTx5ds3p3orBs8//kdg&#10;xp++CIRjEI7525lL/hmQ8ResAuGYvw4+fi3R8JfPBEN0LgE3HWKCHEgSg6aDEpLWKCpnLIMThs4N&#10;TelMut2anNIOR+uI3WFOCmmRITMetReW2h1LZ4ul9UTvACdrAqSqQ9FZkrM4oyntwWWbhC6EhNaK&#10;hNaRnNobt82UlMpiFZ01ZPVFMwavonPHbTPBUTqQ0btgie5BgWhKDxIqe/AcQoM/NbUZHvyfqJ1I&#10;6Rzw68120Brt1ytYxx6Mp7JEURFj0LCMMegdfiSM7hT0flhKBxJ6F3CmhmGJ/kZ/KMe8e36urvrI&#10;qcHOnuPjQxMnxhrrLz+715yWlJybn5+fF5+ac2K0LTwqCT7lZKZmVnbdfPAdx3x8+/zS9GBleXFC&#10;RObxmzcnW+uHr9z+bOdcqsusuPL8228/vjo10Dl++ebDG6e766tz01Mqe048vrtYV1t3++nbbz++&#10;u3f5eH1VaV5yRNXU3e8vv9tde/Tu0smWyYtw+Wxr18WXL6+N9Ewu3jk1UJOUnA4zy0qKKB28ujA7&#10;VFxUMTBz7TXoZi6faKutzEpKqh278IljPr66PzXQXlqcGxtauACjf3xzvKt++trjD29BI1U7QdRI&#10;ffv21mhpy4mZ1oLYNOKaM1KSm49e+6Qa+tNZ4Gu+AcIxCMcgHPO1SgDhmC+nh79TT8gcA6FPEFTl&#10;g4IqUazh4FUNbtRo+lAImwKHZRzk8AVQgMhzJj8cZAIkZu8loOg8IFcvmgFcs92xDKEQC4ZjhuIA&#10;3ljQ6xBT0QSjGCGfbxiKnuhzvQxJBAxE2rO54ugCcUwhKGYCjIMmui37QEgX5BSGqG8cnReOBYLL&#10;INoLClX6kzKHkNDBR09iIBVjFLEzuGPTO+IgsIvOFwpzQskCLKMHsRoU+DUzu/6xHPPx/euRhtTs&#10;xqmnd671d5WW1Z189e2zsfKaE3e++c4d5dFsUe3wo+8dbd98c7O5our6k483gCnaJ548uztUWz9D&#10;5JiG0as/4pjKlLyZWy/fvbzf01g/O3+5uahk7vaT66eOtPcTOaa+vv7Os3cvF07k13Q/eP7i+tGq&#10;mul73+/pL6abGo9dPNdQ1zp1bKKjIr9peLilc+Tei2+ujPV1Tl363Ozz/sXttrLK4xdPNlTUX7v/&#10;+OJ4V+fE9xzz/PF0R2PniavfPJtvyKpd+Pjm5nRX+/FFokMQkWPKO07deP/h9fWRurqppWtHajtm&#10;b/9Gp+evmUH+iLkjHINwzNe6i/8FCo+/+S0Qjvk70ckXFOteUWAwQUQVBEZByDeE/EB4F+DCcrEC&#10;evD/hYgqiJwC7xOoHkUMCMIANBD9aSCNrzeKwZtYloGJWBwAB5evFDoAKxUDhFZBHwiPWg6eIqbx&#10;hWhwqPAAEeDegCnEm0I813clBeAAwtGJVTZxULYaosohTo0Yh0WcA7HME9yLGJoOSqMgNAOxmANU&#10;SFiOwIfBieUUlusqwCp+VO/6f7crffvx/ZneoqKe0+/ePBypy66dIrLIo2vHKgsKSsvKu8dOP3v/&#10;ara3rrCotLyqcebKg3dvng3VZubWjC5dnQbnksrGutLcyv/IMeVxqaV19WUlRfUALt887q/Kyisq&#10;a2hsavmMY94+ulpfWlRa3dBZlVl9/BPHfPtkcbqipPrIyPiJMxfv3Lo2O3v6xt2nHz5+++bJje7a&#10;spLSsoqajttPH00NtpSXlVU2DS3cvd5Rnl1UVlFfXdv2A8e8uDbZm19YUt/ZUJBUeeH2+ZK4qIyi&#10;0rKysqHTV0fqy4rqKstLiwor2pdefHz/9EZzWX5xaVl9+8DN71x8/oit/h89BsIxCMcgHPO1SgDh&#10;mK+SY/44E9XfZ/m/k2MAXt69e//xO4XLB+IH8GyBk2/fASwQ7S8f376BUoCv37wl6j4g1nrlE1xD&#10;9EWBT2/efvz4gdjnzZu3xIuWB1y59rvXUn1W5aXHxB4/XPX69dt3y/0+foT/Lt//47vlUd7BKJ+r&#10;WT5+eH7v8lBbNRh68guLuic/GXqIkyTO5fUbGGX5WhgTlgJh2svHcIPltays7+OH98TR3759++bd&#10;hw8rXYivt6+egKfzxI3bK5evTHnla1jQj9bxjwaR/3FxCMf8kRyD0cn+m/8Fj0zvHyMBtHY2wjF/&#10;n438Xz6T38sx/+P+9SWXA8dUzb/4kp7/H32IdqW6Y0tI+cz/SfgIx/xhHHPr+Vsp71K8Xu4/ZqdE&#10;FvK3lQCJfp5MYDXUJfjCfL7/8l0WWf6fLYG/Mce8e/H0xd/X3eTjh1cvXrx+99uy6/1Pe/4/8WKE&#10;Y/4wjoEdZeb6veDaSffK40hDJPCnSgDqXJ67+fgXckz/pC7Bn72NIeP/yyXwN+aYf+K+jazpxxL4&#10;W3PMw9cfkYZIAJHA75AAlWT0tp2RSEMk8NdI4MrdF//tV/qpvtLly5cfP36MbMGIBP5YCYCH07lz&#10;524uv27fvv3g5bvf8T/MP+8S1J83NDIyIgFEAogEEAn8BRL4xDHXrl27evXqmzdv/thtDBnt3ywB&#10;8JxeXFyE3xXCMYjWB5EAIgFEAogE/hQJfOIYqLQI+w1UvQbFDPJCJPCHSGDl50Qs4onoY/6CP0qQ&#10;WyASQCSASOBfKIHbd+7BX8wr2wzyQiTw50mAWJP81i3ErvSn/DnyL/w/F7JkRAKIBBAJrEjg5oNH&#10;n9T+f94ehoyMSOA6vJZuPXz1/m/1Tw/xj0G4CpEAIgFEAl+3BO48e33xyvy16zdgo72FvBAJ/AkS&#10;gJ/WwsLCpStXFx88/VtBDEwG4Ziv+/9ff7ffEzIfRAKIBP5fJPDg1fv7z1/ee/riPtIQCfxJEnj2&#10;zd/NorTybw3hGIRjEAkgEkAkgEgAkQAiga9VAgjHfK1P7v/lbz7kpogEEAkgEkAkgEjgbyUBhGMQ&#10;jkEkgEgAkQAiAUQCiAS+VgkgHPO1Prm/FQ4jk0EkgEgAkQAiAUQC/y8SQDgG4RhEAogEEAkgEkAk&#10;gEjga5UAwjFf65P7f8Fe5KaIBBAJIBJAJIBI4G8lAdSD1x+RhkgAkQAiAUQCiAQQCSAS+BolgHAM&#10;gnGIBBAJIBJAJIBIAJHA1yoBhGO+1if3NVIzMmdEAogEEAkgEkAk8MdKAOEYhGMQCSASQCSASACR&#10;ACKBr1UCCMd8rU/uj+VZZDREAogEEAkgEkAk8DVKAOEYhGMQCSASQCSASACRACKBr1UCCMd8rU/u&#10;a6RmZM6IBBAJIBJAJIBI4I+VAMIxCMcgEkAkgEgAkQAiAUQCX6sEUC3HbyENkQAiAUQCiAQQCSAS&#10;QCTwNUoANX7vHdIQCSASQCSASACRACIBRAJfowRQk/feIQ2RACIBRAKIBBAJIBJAJPA1SgA19eA9&#10;0hAJIBJAJIBIAJEAIgFEAl+jBFDTD94jDZEAIgFEAogEEAkgEkAk8DVKAHXy4XukIRJAJIBIAJEA&#10;IgFEAogEvkYJoE49eo80RAKIBBAJIBJAJIBIAJHA1ygB1JnH75GGSACRACIBRAKIBBAJIBL4GiWA&#10;OvfkPdIQCSASQCSASACRACIBRAJfowRQF568RxoiAUQCiAQQCSASQCSASOBrlADq8tMPSEMkgEgA&#10;kQAiAUQCiAQQCXyNEkBdffYBaYgEEAkgEkAkgEgAkQAiga9RAqhrzz8gDZEAIgFEAogEEAkgEkAk&#10;8DVK4OvjmIuPX0/dun908fbfv40v3pm9++Rr/Fkgc/4SCVx6/G7q5oujN54dvfH0/71NLD4///DN&#10;l0wb6fPPk8CVJ2/P3Hx08sa9P6TNLtw/f/f5P09KyIr+qRL4yjjmytO3/u212310ULYH/v4Nay8r&#10;Hu8+dG3hn/rr+ZevK7ztLJVDFVovH6Wb9//eVpsV25QcO3X31b/8ofw7l9/UP2rn5KqrZ6Cjq/+/&#10;Nz0Do+DouJlrd/6dwkRW/dVJ4CvjmHMPv9nqrfX3J5hPMwSUcWks/up+FsiEv0QCNI7V/+/48vkE&#10;1pmXNJ66/SUzR/r8wyTg7kv4EnzRNzAyNDL5EtzRNzQubWz/h0kJWc4/VQJfGcecffDiK4KYlanq&#10;lyT9U389//J14Q0L/lYcA5Mpn1r8lz+Uf+fyLW3sf5VjrG3sBgeHxicmnF1cf7UzdMgqqfp3ChNZ&#10;9Vcnga+VY9iDzcI7K9a6KgEobHBXie6pZgs2rTw+CC1vrEMk2j6ss5w33JI33Cp3tL3i+IBTTQZ0&#10;+8RAexPdfZry4CPaViaxv54xwBCOd3hrRXRVWJYn5Iy2wzjJg41wXic/3KwsXiGTUHasb/lkg0i0&#10;nU9zPtb+IFwS31+XfqRl5b7Q4vtq43prVo7Vc4IRjvnq/j38pgmvcIxX5VTl0SsrLatvLqf/PByU&#10;jFySCmnbZlOe2HG6YuxyZPOsa+mkXvog9GdxrYloOrnDtsIo8wh0yxu8cCi6m82tNqb1FIVJ0QoY&#10;SQa3FgxdLBm+ZJk3itbNY3Ori287DcPGtZ1md6+DnivdwhpnRPybP2cphGN+0xP8x3Re4RgTU/Oa&#10;2trR0bGhoSPePn4WllY1NbW+fkRVTW5eflFxSVxcQmZmdnl5JRwfPTo+PDJaXFJqZm4ZHhEJH6G1&#10;trWDwmaFchCO+cf8PP7xC/laOUYqwe3Jy288G3LInQ8XjnctPLq7K94F3oPbS81K4xkIBseuXdDK&#10;C+0+d7zy+IB7ffaNh3eNS2LQdjLAFuvcVCqODSw8urfdWws45u37934thatdFAF9bj99WDzRc+7W&#10;dde6rLO3rvu3FEZ1V2WNtHk25o5dPmNXlaJfGKWaHfT4m+empXEw1Kmlq5FdlYSWwnvPHkd0VsB8&#10;5m5dd6nLhJ5CUXYIx/yz//2scIx8THds2+mbj14kdZ6xyhu9dOtJfPsZq/xRdvfathM3ek8vAcGY&#10;544UHrm48OC5UnyPRFDr9Px9rZSBi7eehNSfKBq+eO3e80PRXWcWHq03L4EBaR2rzi48Suw8ndAB&#10;w36jENdTdORi+8yCXeFR/fSh3SFt0BO67Qlpf/byrX/NcZzBD2ohhGP+2T+5/7a6FY5xdHJ59OhR&#10;Y1MzYIqrmwchIPDx48f9/QPwFWhiGhqb4CAlJe3EiZmj4xOTk8fq6usXFhehf35+wdz58wWFRSmp&#10;aWB7Qjjm3/kr+npX/RVzzM0nD87cnAdouPbg9sU7i8AxNx/fBxYxLI4GzQpwTGRXBXAGU6Ahxk6m&#10;ZnqodLKPxPEQsAVQzpmb124/eehSmwkc8/rd28VH98zLEqDz3WePgWPmbt3waMiZXbyikRvyiWPG&#10;r56zr04FiIEG/advXOIOs5i+cfFAihetnx6cEYqy5Qu3Ao5xrc+CnmuWdUWIXenr/bfxqzP/ZFc6&#10;GNl1+fZTpfhecuOiy3eeJnacMc8ZYXCuPn71nlpS34q+JLrl1OMXr0cv3NkX3gEcUzR8CZQxa0yL&#10;hfyaLtx8DAqbTxwDGpdTNx6C2gawpmt2sXHq2tzNx4J+TSvjfOIYuGTp4Tcz8w82WpZ+UskgHPOr&#10;T+0f2WGFY+wdHB88eNDX3+/j6w8fq6tr7969e3V+3s7e8eccU1JSCshS39B4/vwF4JiLly4VFhZF&#10;x8Tp6RsiHPOP/JH8gxf1FXPMiRuXjlw69eDF06Lx7lNL88AxT159M3RxtvBoF0eIGXBMTE/1ycUr&#10;wBNo2wMONWnNs0fJnOQBLJzrMpYe3z9761r7mckdPlpX798avDgLIJJxpAXGAY4B5U3XualbTx46&#10;1aZ/4pj5+7fbTk/AmMAxU9cuNMyMdpyZvHxv6ecc03l2Cnpu9dZEOOYf/C8HlvYfOWbxwfOjF++A&#10;DUgssAV4BRQtnzim7/TSwJmbw3O3T1x7UD52JanrDN6gYJ1ZycDZm+k95z7nmONX7zM6E52Ii4cv&#10;9ZxaOrf0SJTQXDV+5diVe8H1J6AnUM7U1Xsn5h/cfvyNSkIvwjH/7F/ar65uhWMAQaJjYqemjs/P&#10;z/sTAhcWFi5cuPjw4aOMzKwVjgEPXzAwrehjgGPgEtDBXLx0GTjm3r37cL62rt7A0BjhmF8VONLh&#10;byWBr5hjjl+/qJEb2np6XDzWaYVjzt++wR9hvUIPwDE2lcknFi6DogVrd3Bifg6MRCtOLZ1nj3We&#10;ORbXW3vxLmhxnC/dXTIpiW08OcodZnn06jngmGPXzq9xUayfGckcbv3EMbXTR1ZGBo6ZnD/PE24J&#10;3YB1fs4xq1wUPndGRvx8/1a/+D9wMv+RY84uPpIO61gBC8CO6JZZUKswudSkdp3N7J2TCGy5/fjl&#10;3NJjz4pjgCPMLjUHIzuv338OvjKfOIbFtfba3Wdy0V2g0QFYAW8YUM9oJvfDgGMX78BH6KkQ2wPK&#10;w/Cmk4PnboHFCuGYP/Cxfo1DrXAMuLY4ObsYGZveuHGjtbUNlDFdXd2nT58ZHDoCvi+jY2NW1raz&#10;p04TXWGWOQY8Y8CZpn9gEDgG/H9/4vyL+Md8jb+Ef+ecv1aOkYxzGb50GrQp4ONC46c7MX8eaOb+&#10;8yfAFj3njh9K9x26eGp/smdoR9ns4tXBiyeHL58WiCQiDlh/xufPicc5gUMMKE4CWovAfiQYabNt&#10;WX3Sf34me6Ttyr2bY1fOgn+MSnZgSHspOPw612XO378Fyh7QwShmEgYvzJI7HdYrjARTlHSSB42v&#10;7oU7CzA+D1iarl+Ee0FP3+YCRB/zz/5H9Ylj9od3nrr+EBxlVuxKoIYZOndLLbHPOn90bunR4Nlb&#10;LdPXq8evJnWcAeAg1EyDugXMSf1nl0bP34bOACLigS3nlx6PnL8NFyZ3nQEP35nrDyYv3+2eXdxi&#10;XeZYPA541H9mCd59qqZmrj1I6z6b3Xceo5evnToAgwD6rKAMYlf6Z//kftk/JiY27srVq6dOn75y&#10;5SrgC3jGgHIlMDD46tX5isqqpaWbly5dXlxcik9IBHZZWlq6cOHC3NwceATn5OTef/Dg3Lm549Mn&#10;jE3MEH3Mv/NX9PWu+mvlmE0eahBztOLvAtaifUkecGbFeUU5M4DOXw++3eKpgbOXlYhzAhyh9tNd&#10;oQp6gsHeJPeVYzp/fdFoB5kUr/Vu34Uy7Ul0BaZRyPCHcSh9tKEPV6g5X4QVS6CxclYgnASI2eGj&#10;Dd3A5wa+BR7a4qkOTCOb5rPeTXmtqzLA08o0AJgQjvl6/2F8ycw/cQyghkxk53abcqx+PtCMamIf&#10;NEbnGgALcHaBYz6fRi6Pej6fBjgDhiRw9SUzKtxsVQZWJ3CXWW1aDD4ucLxy4UoIEoQ7gUrmk+8L&#10;XAJfgXVpk2UpuOPsD++gsqtcYRfpsPYtVmUIx3zJI/un9vmkjwmPiAJMcXF19ycEeHh6AZEAl4SG&#10;hZuaWTg5uyYkJnl5+8JJcKCBYzBCgYZmxUEYPi6fiUP8fP+pP5J/8Lq+Po4hXWaXr6VBhJRZRfo/&#10;+Af0b14aeOl+HvP8/34M3jZVJ5b+zU/kX7t2WweXL0kJ8+V9wJMmr6LuXytPZOFflwS+Mo65/OSt&#10;RVXWGlflr4JjMHYHOUKtWs+f/7p+E8hsv1ACTuXH11kQI6X/Dg0UPBqpR47ffPGFk0e6/ZMkALl3&#10;zSytvxxTfrknQIyXf9D4+Wv/JBEha/kHS+Ar4xh4EifvPi6YGk8c7v37t+SRvrbzF/7Bv55/+dJO&#10;33tVNHE9se/i36FlHrk6uYjU9vvw7/xNXnzwsmfyZGPfyB/SoFrTxPnr/05JIqv+GiXw9XEMbB7t&#10;Z+/UTi9+1pZqp5dqTyy/rxycuPmTVnPi5s9b9Ymb1TNwfqkW3mfg+Fb19M0fGnyEDifg/TbxK+gA&#10;B/Bx5k71ybvVJ28vv9+vPnmvenb5/ftWc/J2w8kbbacuDJ2/2Dt7pmnsePPYVOfE1NiZM0fPXuo5&#10;drxrYqr72In28an2yRPtkyd7T57pn53rmT4zOHvuyJm5/tlz/afmek7NtZ65Wnv2bvW5x9VnH9We&#10;fVhz9lHN2Se15x7VrLS5xzVz8PFJzdzTmvPPas8/qzlPPKi5AAfP6i48G7v5+mv8RX5Fcz57+2nH&#10;+ExNz/Bn7ciPP8JX352p/VE34iVw5lP72VU/XPj9CJ+PDMc/v9FPpvHLHT4f/9Pxp0t+9dpP9/r5&#10;Jctnen+YTG3fyJHTl76ix/pVTvXZ2xuPHt+4f+/G/TvX7925fvf29bu3rt25de32zflbS/O3Fudv&#10;Lly9uXhpYf7U2dnho2NdQ8PtA8Mdg8N9I8OTUxMXzp++cvHslQtn5i+evz5/ZXHhBrgDL8IL3m7e&#10;XLoJLsLE9+VzC/DtjWvz1+avXp+fv359/saN64sLC4tLCyvdVl7EYzizcH3hxvyNa9DzyrWrl69e&#10;vnj54vmL5+fOnz07d/bMhfNzV65cnr96Zf4K8aurly9duXgR2uVLFy5dnLt0Ye7C3Nlz507PnpqZ&#10;Pjk9PTN9fGZ6bOpY/9HxjiOj7UMjnUPDfcPDoxNHT58/e3XpxpWlhSs3oS3C++UlaDfgHU4uHxPb&#10;lSX4aunqvYdf5fN9/i8F9C98WF8Zx1x+8s69bILGomCVdga5Vga5djqZVgaZViY0cp1sYtPNptDN&#10;I9fPh0ahV0CuX0Cql7/SSPTzSPTzSfTySHSJDa+Xj9HNwejlYnUKcdD0iyiMSmjsqlldyllcq2kc&#10;Kikt83ZYZG43S6e3LaK0St9mkbPFtGiDRdFq8wpSw2Jy4xxSo+zVRnkbzIrWmhettixaY12yxqJ4&#10;g2UenW0Cu76DsKG6sq32boW9tNysDDwsEtJCvgEW3j7uKsrS+8T490oIKqns2394l+Beid1qh9Us&#10;jA7oaMgbKmuaq+vZqVk46evYmSm72/K7B1N75JB7NeO9h0h8hsh8Rkj9j5AGjJL4D+MDx/CB46SE&#10;SZKgabKQGVJiO0ESOksafpok7BRFxKk9JVf7b7z8wt8B0u13SMA3Mp6SngFPTkFCsQrecWTk8P6p&#10;4cgoSMjJSMlISCkoSMkpyChWka9aA41i9dpVa9evXrthzboNazdsWrdhC7yvWb9p9dqNq9ZsoFi9&#10;joxiDSnFajz5KhzFGhzx4IcxPxuc/NPt4O5kq9f8t27w7cr0ft4+P//5MYz8k7V8vjrSVT9MCUtK&#10;Rlw+NDIKUlgv2fJdKMjxq1bBSVKy1fAOcxOSlOqanP0dEkYu+UIJ3Lxz/f7F/ntnm++crrt5smZx&#10;umLxWMmNiaLrRwuuDudeGsy81Jd5vi/9eKVXn79SqBLHHua1PJSrxRjX6QhtStXnPRateSZR71ys&#10;3pUU67tlQY8bEx42pTyoS3zUkPCoMWGpPPRyjt+lbJ8LmV4Xsjyu5Xhez3G/mudxNc/7egnhdlX4&#10;o7r4x21JT7sznvflvuovhPa8J/NFZ8qTxuj7VcE3i32vZbleSneaibMaDzbs91TvclXpdlfp89Ea&#10;JBgMBxkd8dft99U6EqA3GWwyHW46HWUyGWEwHmp4JEi3y0+91E46w0wszUwsyUzCR51fezejJOc2&#10;Afq1UvQUhgKbAuTYCx33T1b4n+5JgXamN/VUd/LJzsSZjoSTnUmzXUknu1Nnu+Fk2pmezLO92eeP&#10;1ly9g9Tx/qdR0VfGMecevN5umgcQQ6GVTq6VTqGVRqYJHJNBCkyjm0Wmm0Whm0WunUuql0eml0+u&#10;S3xfoZZPDa+Ti9PJgXesTjapdi6tXba0f4pBSpl7aVN6S1PXdP/QuaMD56c7Tk0XdPakNDWnNFYn&#10;VdTGlBbGl1cHZedbRCTxqRhRichQ80mwie2XVNTeq27KsU+F46CqiLKWhLK6po3dYQu7Xeq6B/RN&#10;d2to7twvoWGgaW6t7+ZmXlwWl5Ud4xMERdpUNbXV1LU0RMS5hXYKiMvJ71GQdXAzUDXQ0NA75Oog&#10;7+qsbOxo4BHgqutipeNhp+9tL+5H2OpbTuI9hAeU8TtC4jtE6jdC4juK95vABxwnDTpBEjhNGjRN&#10;GnKSJGQWHzxDEnySIvKU/5G7X/j/QaTb75DADjoixHzOFj/hGDwZGekqCvLV61et27x20/aNO2i2&#10;0LJQM/MwcAgyc4ux8+3iEJRiF5JiE9zFyi/BzL2Tnl2AipFrKw3jhm3UazZuW71uPfnqtYACK6j0&#10;OVt8Qg04ALD4xDGf94Hzn3dbmdvPAeXTnD+hzAr6/Df6+Q+DwByWOQbAhQwa6WpSQDoKMtwqChwF&#10;8aYwEwffgN8hYeSSL5TAg6sjj853PDjXeu9sAxFlTlQuTpXemCy+MV54bTT/6pHci0O55wcyj6Vb&#10;9hsJlmsLqIvQCNCs3cu+2VGart1TZi7J4HK62ZVsm4Uij3vVofeqI++Uht0uCrya5nyUoNPtptri&#10;oVtsp5bnoJ1qqZxurpBncbjVXfN0jNXFFOcrud5L5QEPGmOedKS86Mt50V/4or/oRV/2s/bkh3UR&#10;d0oJ85muZ2MtJ4L1u92VG23lys0PZujvDjgs7L6fz1VG0O2QiJe8EEFBKFZDrNBQqslOrt9DdchH&#10;rd9Xo5+g1eGlWm4vk2u1J9NSMtlcMtRQ3HQf617OLTsZ1mpwrvHfz+63iyVejr4lzBiQ5fMGKAMc&#10;c7Ir6VRP6une9DO9mef6suf6cy4M5l06O/aFUkW6fS0S+Mo45uz916u00ldpp6/STKPQSCPXSCVq&#10;ZVaaTgaZDmhlssi0cki0s6GRaueQ6Ky0XFJo2jnEM9q5eK0cvFY2ViuTVDNnk2EKn2XoYRc/y2B/&#10;12Afezc7Jw/n0MT4jJqmrOrS8oasU9egQs6xiw/Hjl854RXsySMgzMrMISMprqysZmzlqm3vL2tg&#10;pWFso6CsqW1kYmrrcEBBS0nX0MzRxNje3MTdycDbxiTY3TYsXNvcUl5x/yE5EVlZYZkDvAdkhaT2&#10;iUuKC8tKi4jtk9ojt99Ea6+Xu56ZqbaxoYKl1WFbD11jByNbNwvv+CjXKD/XUCuTAFNRH9+NPjV4&#10;j0ES735Qz+B9hvF+oySECTxhEu83SRJwDB94nCTwBEkQcMwMPmzWpe/2f/gh3pzPWKmK/OzNyImz&#10;I5ef/pYf6+vRvuHJBx+uPbhR03ft8h+q7bx879nswtOr/3XMd3PXb599/Df6S4Ji7bpPmhiS5Q17&#10;pa1AANmq1RTrNq7dQrmNhoWBQ5hbZI/I7kM79yqI7JEX3CXHI7aPU3gPu+BuXkk5vl2HRPYqSh5Q&#10;2nVQRUpOVfyAIr/kAVZ+MWomzi3UTOs2bVu1bj1RCwLaDqKmhKgCWcGR/wYlP1eo/ET18unjf9O7&#10;/DeO+Y/3JYX1kpKDMgaEQLqafDU5xVoyMgpyUvwqEiw5GQk5UTdjbOf8H35md2/mF6Z7BkcEpVaM&#10;LL37SYerDx4fXyS6LZ8+P1vVf/LSk9/46J886zhydvbeF1lXz58fa7jwzW/5h/DuzNK9uQc/nfNv&#10;GeE3LucX/609ujzw+Hzbw3PNd8/U3T5Vc3O64uZU2eJkycJ40Y2xgmsjuZdHcy8dyTue59ihy9Wo&#10;w28qTiPJuEaeZ0uYKu/RMLXLaaZLuY5LJZ43K/xvlQfeLAlYLApayPE+F29d76SQaX6oPNqvr764&#10;o7G2ury0vDC3Mj8zJ8y3xFllIsT0TLzDhWyPe7URzzpTXg/nvx4rezNW/mak6GVv5qP66KUi3/OJ&#10;NhMEnTaHQ5UW+yss5H0VRJwPi8YQvOLDAqKDfaODfVKjgsOdzHw19kWqSaTp7aqxPdTlrtLrrdrr&#10;rd7moVLrLF/hKJtnuyfdane4gZjFPvb9nFt3M61zkaKNPMTrLkQXIbmlM84CFDBE7UtnIryf6gam&#10;SZ7tBg1N6pm+jLP9WecGcs4P5kG7MJR/+fTgf3xM8w/ulhRk+gUnFvadO/fkw/yDx13Hp0/e+/VH&#10;PDQy0Hzy3vx3D+jNsSPnRuYe/8dbXF64VHvi/9h7C+g20mT9O2YOMzOjE8fMzJaZmW2ZmZmZmZmZ&#10;mZmZmdkx2/N9r+zE60my+9+ZvZm7uZNz6vRpy61WS2q1fnrqqar/yD1d3VRaOPJvndJfHUDfcHtc&#10;y9S/OD97Rrr9sur/Zy/pf9nH4efjGExudwwuN3QOV3R2F3QuVyDJwIQZLg9UHi9Y8Hqj8Hih8Hgi&#10;c3sBlEHkhQENKp8fKp8vCrc3EqcnMpc3EpcXEqcXIpcXGrftfU5VNqiprqtXSFK0pYujnLqGqYWx&#10;d6CfdUSCqpMnrbAIEQ+jiqWeR7SXrWeQqbmVmaGhl5Oli71paEoSsLl4x2dS84jQc4oo6eio6Mh5&#10;hfqoGBhLK+pZO1pbe9jJqCorGenRi7Hy6Cjr+sdB5HWxicievXyIh/vo/dubhMRP2HgYpaTETczN&#10;zc0MrQx1DHVVLKxN+Pj45OVYoMoccooQHWWIiamYpJG+iBZUSFlITE2UWVP6kkYgglYeglYpkm4x&#10;CAS9MkS9Cpgwo1eNbFCLrF+HZNCAZNyIZNqkkvu9E7cznyqgCnaGrW6EhUeFlYwPLG31zKw2j862&#10;z250TS00ji72LJ/49K5ut4/PNY4uHN64FmlolDRxMDxRDjXIrZuYaxpf7l8FSLTfO7vcOAz2sDW0&#10;9vkCPbS62zu/2jEx3zi61Avuu7bbPb3YODTTMv1paG2/f2GteWSmZWp9ANwddgnYLcvIcLXJr5n8&#10;NLiyBe5VD/YGvoTW9rrnP3WML7SOjQWYW8W2L3Qv7vbNrzQPzzSNr/St7oONu6aWW8aWexc2epZ2&#10;wK4GFpZ7lveH1/d6wMMNzzQfHuHg0ifwBOuH54/+BZ5mw/Bcxzxs+z8dgGOOk0qH+RR0RDQAGRjo&#10;p8+dOX/pwrU7tx6+fPWBBJ+c+SMp3fMPBDcfvrh4/f6ZC9exzl3FOHsZ7fSFs5dvPHyB8xqH9N1H&#10;sg+4xHiE5JQ0zIxsPKycAhBeUTp2IXwK1kcvP9649/Tc1ZsYZ86jgEwTGiyt8xWpHHHJMXx8pdx8&#10;VzE6JpKTMsyxZvNdQjra/z8eGhV2GDB8gWkwaOcwUB6dxvh4FpPi3Bny82c/nMN6cAb9DAYqKhoW&#10;kGfEvssxfVW0lv5JRRXR4Y7y6ulNK3vdU+Atm26ZXB9c2S4vipaIqm+Z3ugZHy1qH+5b/NQyNF0P&#10;Yny5b2WvZ3YJ9uZOroHzZwC0SJ5daxmZbZn6NAhOv7XdrqnFht42A9PQopH1odXtjnFwEi72LP3j&#10;rB5c/NQ9t9o8PNs69Ql8AzXlWGjlAefElwMA+1k/GFxc65yFnaVtM5vgz6HVnY7Jww/C0t7A7Ixn&#10;gENkzUjP0m73DOxIwJk8uLY/uLTROjLbNLHSvwpOsz9/av3R+y725y91pix2JMy1xU43R0995piQ&#10;sWogyQQPV/gPVgQMVYb2pFq2mHG0GrGpUj8jenSODfuWlzBRgzXPsLfsTLDWQqzxYqLlbLTpRIj+&#10;mL92j5NckRpbgDRrZqTvQH9/SVmOkalGfEywvpKQs5lCaUFWup9rtI5Es5Nyr5fGdJTZWrbbblXo&#10;flPiQVs6WG6WBK4k2Y4Ha7XYihWos8bIMUQrcVizEWqJseemp3i7Wob6uUHFBcS4Kc2N1NIzkoM9&#10;HPS5yCxYsKNkGXK1uIv0OPO1OLM12TO02JI1mCKUqH3lyG0E8aQpn9K9vkr59LwqyW175ncqr67Y&#10;kd4o8JBvBeACIxgXEG25YAmTYToKvADBdBX5dRf795QEgOgtDfwuxwwtTQfamJrFFCUVldvaGpvF&#10;NXWNj9gHumW0Tx9eD3fBOwK7hozATjnwRg8sboDz7eiNbujqKR9YBde03jlwDRwJNwoNyRoeXN5s&#10;H5ttGAGwC7vIDC5vtI7OVhRFKQQXDq/v98+vNQ3PgnP7H1fLlS1woWsdm20cW+lfAyfP4RUVnHuz&#10;m4eEtN89vQAunqEBej4Na0Nru52T840jc91LsAM7iv6FlfbJxZbZzc/n//FDHx52eY4vNLp+cPlT&#10;9+IW2Hhoab1rabdveqnx8DPVOLMxMDOd2jw8CD47h9fbjrntL2T2153Gf/S0P97+5+MYDG6gxLii&#10;c7igczihcTmjcbmjghwTWMLEGC80PoAyHijc7iiAV7gBx/iiHAYyjxcytwcSlzsytztYInF5YHDa&#10;4gjIkrIJ3HpNdPsdubm7u7mTvYg81MLGtL6trGWsNTLBX8/d8QKTBDq1GKWEVkJBaXy0u4ezqWeA&#10;r0+Ef35TRWhS8tM3H67ffyMgCfUN9zeyMjEwNQ+LDusdHswtLrB19zQ2MXF0t1Yx0OcSlRLVMTQP&#10;jqbm4iNjoMcj+0iA/+LFk0sSssxM1MSstDj8PIzm2hIh7qYpCV66hiYC/DxSUszycswWqowepszK&#10;+ioQUS5OcQ5eCS5OGVEaZaXHGo5IqpmI6gVIGoUIWiWIOmUI2hWIOpVIulVIujVI+vWIRg0gVLK/&#10;103kG44pyorWVzWWkZfkkjU2MjPkFxSzzftSK762WZEZCzQqYQUlvcCarhMcIwDR0zbR4pHV8Cuf&#10;7xzustTUFZJUk7cOyRn4XDXTNdRtbimva6zPzi/nkNs5MDMeHOAgISbJLedeOjjtH2AnJCqt5p5W&#10;P330UZyx42Qn+MAi61Xa3Ntsb2fILSjGbZ7aszBuZm6nq2NmaGTGiIdNK2AT0zCdnR4AlZfnkdAP&#10;KBqrqc/RE9JW1wmKCo/0zGoGuyqO5fWoXe/qrzIw0BaRlhMU443vP2iuy1RSV+HkF9aO7++fbJdW&#10;VBCU0XTLG/zTnxxwxyOO+Ue+Bh0DBfP06QtXAKw8fIWLS8FMSsf+Do/82t2n6GcvoWKeRTt9Dh3r&#10;PCyAFeb0BQysixeu3Lj36NWrdwT4RNSUVPR0DCwMjKycXHzcPALc3IISkgpycmpC4gosnCI4+Ay3&#10;H2FfvH4X6+xZoH98Jcb8sxzQEXN89d8jRjmyuXw3XQVcL0f3+na3v9sepg+hA8UFBQ3tFtZZhvNn&#10;NK6dcb6LGfIILfghhuNtTOj1MxSXztzGwkRFQxeV+54e01tB5QMu6ztNrWla0JTm5eUwN2tJWVF+&#10;Rb301m4VWc77VNyaYeUtLSkOUX41TeW6opJc/Nyv+aQSOucSIx0l5OQ55Y3Dm5aLiqNVVK2U5OQ4&#10;VJ0y+9Zqq/P11dSFxEXIeMzzhxYK0hPVlDUEZbQ0Q6uOf26Wp9vJW9soyCuJyelljO584ZjPByAA&#10;DmBkuyLZSMjYR1ZRSlTXsXByp6o6XU1LWUBRxTqitLw4iogUh4pLLKllIizYWVJcikvWOb9/PiMu&#10;REJYStomuHjkD6k7/+lXxXxv7kJ74nxr7GxT9HRj1HR9xFRt2ER1yFhN6EhNyFBN4FBt0HhVzFB5&#10;wHCk9piXjDX7aw7sa9IkTyPkyDvsBCf9lOcjDdZS7NYynJeS7SfCjAY8VeosxPO1+VpD7Lur8zpa&#10;25ytjZXF2TlZSCjxHugqMMYHu3QXFtaGObcH6U7FOS7EW2/keuzVhB10ph8Mle/2FG5XR62m2oJE&#10;VaudaLkBd56RcLwmjzk7SWl6RHNDla4iqzAX5cvHd7hZCEHyPDLYMy3MO0pX1keUJlyKLkeTt8SA&#10;v9pCGBhlyi34CowgCZqMwQrUjiKEUPqnrNhXGV9dVCG+Ycv4Svn1OQ/6e5WBmq0wdgEBs8h05Lt3&#10;FHh2Fnp3FQGI8T+CGEAwIPrKggbai7/91Lc1xPI6hA4cAkFbR4m8vU1F74CRkYKcth6nkLRuTPXg&#10;/Gx4mKeEkqyQklFS62RadJC4iLSsXWjp6GZaarRnSl/nUKezqbaglDQrqYpr1mBja6WloQq3sKh6&#10;UE7H7FJ0lKekgrwAHxe7Q3rvxICvp62YpJyQsieQho4Opqs1S9bSQUNbnUcE6lE30zfSZmhhKAKV&#10;kzNyzBvb6R+sU9ZQEZBQ5pPgAxzT2FygoaMqoAg1DchpW/x88iQHqgipG+skNjTVlpoYgyORkfHI&#10;75qdDg52FpeXE+BlEfSrqCtztU3OBQ/XWmCvnjmQH+wtKirBwkCAbRo/PNhA5ZkxPD9iaGSrq2vl&#10;mTP4E2kzPx3HbGFyOGOwO2FwOKOzOwKUwQBAw+mGzuWGwg08v+5giczjgcLjDpNkALscLhG5PRE4&#10;3RE53RC53JDYXRHZPTG57e7RCZGz8woqakH1rJUNbNXNLPmhWqJQ/eSMjMX1xZWtlbKWPMe4oKti&#10;thjCHlB7z5LmsqJ0Vw05PitrM0sbaysnBwk5RSYWTnNrp5CYYHZeTlVtlaGx/rq21sKqSiIaBjI6&#10;FilpcXM7cz5RIS4BIXYBQZ/YEGZeDnYeTkZebgYWCkL8p/y8ePRkHx5fO3Pn3m0yKjJ5WR5NZQYn&#10;JzkdU3dldUVhIWprLXp/M0ptQ1VuIRYuAQoOYSaQxeKUFGCGCt1WdUBSTkdQK0TUzIcHNKNZgqBZ&#10;DK9djqBXhaAPogZRv1458zB/9FV8yzHR0dZWhd1jgxIqpqHN881V4WpRZZ/vNTusbeSe2rcyOD9s&#10;r2GSPf0PPUZKLrJmfrckP8XKuiY7x0U+sLl3ZTfW19c1su0oN9Q11GTspFwwstlQHq4akjsM5JnF&#10;7cGlOT95/6S6XkPPgJi2hcGV3eNfJNV5eR7mVd3gt8LKdu/SzsB4h5xWWPP8mJmeTzaMjVaC9U0y&#10;pmB7BgIS6CSUHx3n6tZQWZZrp57ZvrJbFH+SY+aSbKztcvsG1/dT/ZlD28FvqU3wI76/L0/SqLCr&#10;J5/ZJq9ndXfgP/vRjH76LIwJDs2t4Ase/cy5s1dv3X78hpCShQ4i+OYj6aVrtzHOXgDggol1HgMT&#10;eHjPoaKfQTkMNPAn1vlzF689ePL2zQcSPEIqamoGRiYIMws7hINbWERCTEJGQkpeWlZFRk4dqqqn&#10;pKrPI6SAjU917fbjc5euHCEU4gl3zreyykmzzr+wvPxrK8xJ4jkWn76oNYdmXjSkB1gY7JfOut5G&#10;r8TG6KPAGGNEH2U43UWOWvAW1foWOutFjJtY6GJy0O+cir0VOAzMVAyMDLzi/jWzQ+t7ffNbg6vb&#10;ScEaTtUrTZVR3In94F5HHNN1mFKsLk9Rd8tsnN/pX9wErv+42ACnlP7Cghg9x5LOhdUAq0D/7D5P&#10;PzPX/MGhhQkLq4iCjm49B6f4tqX+2R5dHpeyL3nJ8nRlvYT6gbWdjAhduayxYz3mywGogwMoTzGB&#10;xvX2re26+um51k+EOsqENK92DHXauFiXDC/7BlvDUlGre4dn9UKwemBM1VCQV1hI+ejg6u7gf3Zq&#10;/VG8XuzNWmiPn22Onm2IhEFMfcREffgYsPrWBI/WhozWBY/XhU7VxI1UBy1lWC2GauTqMlmyvjFk&#10;fB2tSNHhIDQVoLIca7yR5bpT5LdXGrSe7bGQ5LKY6j4aZtHhY9QR5diRFpsZ5GFvqGinL+ptJJ1s&#10;r9GZ6DuZE75YHLpWFr5eGrma6bqV57VfGbzXnrw/Wr3bV7RVGbaabDkRpNLtIt3qINXkCm301OoL&#10;tZkojZ2pyaoJc051UvfSFnLUEvPTkc9y0s2z0ykxl883Fqm2k613VGhxlh/wU+/xUmx2Eq+w5EvT&#10;YQlXonMRI1ZneiFCeJfn3S01glu2jM+NiO+ECb5viLdoy3FrzwVmXo/OfM8uGMF4dxd7dxX7dBf7&#10;HSoxAGX8+8oC+ssDB9q/zSvt1xa5G0WkHL3svUNtfE4uBZ09pi5WSV3LXa3ZDDpBVY2ZRl4hzQtb&#10;xQk2pim1/u6h4dXj4I0eWt0/4pic7BBNz9Lu5U+JllFAjxlY3u5b3unoKtf2DalorjS1tC0Z3e5o&#10;TFUKzS/PibPwyepaWkt2MfOp/CyZA44RcYrtXtnvqAoXsi7IizbRTWgeWN8pSrKWTujJ8ZQxyZkf&#10;WDuICzPwaViIc5P1rlvumZpwdNDNGf4sySSE6duVzA4tr/h5+foWDw5M9Wkp+WfWZOjZ+tTP7LZV&#10;hSvH1P+eYyZhwszCoq+nl1sJKCj7wjFa3gVjMM3mJ4qfj2MwIA4YEHsQaKy2aGx26OwOaJyOaJxO&#10;KBwuKJzOKJwuiFwuSFzOSFyuSJyuYInI6YrI4YLA4QLP7gQPcYLncMBiNyMWUGTiFHtPSimposcp&#10;IqZnbq+ora9rZpWQmTg+1/9pa3F2ub98oDggI+SZkO45HjvzkJD4yoLIaA9rEygdNQUvn6C6lo6d&#10;g7N3sK+IhCAXL4SXX4iZldPNy6FnuLuutdEzONAjONAnMrxlYMA3PE5FX49HRtwrMUjbWImXj5FL&#10;mJNPnJORmYyXHcfGgOPFvZsU+M/IyCmYGCjkJSjDghWs7PR9PVRs7fTVFCX9nQUMrPXloRB2ISJO&#10;QSplKQZpYUZuQSaIFOcrJW0UaByiUiaCSg6CWj4CkGe0S5F0KhB1K5B0q2Eck/V9jqF0K4X98gB5&#10;pVBYXqkoOtXXq6V/alTGxDupd7mzMVE5svzzSTzRJ+QSVT0NTutlf22OyK5/cIySUVHX+kFdWZGb&#10;fll6iqlREfAU7+UGB9u5loPP2xHHuAcZ1M3AfmqAT29HV525njKEhenDfenw1vmGpgJlNUPTiLz6&#10;2c/Jnc8cs7ZbU5CpriBDQ0/9iN4MxjEWUeUT4NftZ44ZXJr3t9Hm4+IhxuXQdAYcAzuArnXAMeHu&#10;GY1AgC2M4PGonQiX9UloBZmCgzR/ltDWT7khPgLCgjR0JDSaWV3rW0kRzpKqNj6V/5kecwZIGkC3&#10;QEfHwjp76dqNBy8/ENMzQATf4pJhnbsCqAXzzHk0rLOomIBaYFVIqBhYqJinQaBgnAa5p/OXr12/&#10;de/Bw+dv3uHiEZASkVLRMHKwcQnxC0oKisgIi0pLAdVIUUNKVllKFioHWseraSqq6kIEZV7jkly5&#10;ee/MuYtoQDKBUdSJXM8JM+9XaspJT8x3E0//wgL8u/TZcQILxnCoVzAxuC+cCXyM3k+JOceGMcuC&#10;MsmMOsGMPsOKMgvBaCdEc7+HwXDhrDJU5bscc6jHHHT11UAF1fK7e3S0lSFcrOS05I5V33LMXntX&#10;iZGhT9n0wcDspJuOKhsXFx4tt2lyX2FJsm1oe//6ZqpdXGhKl1eAaVT72gkojBQAAP/0SURBVPDC&#10;hLl1ZF5Lm0mAVxGscG/KlUEvefLz1RlwjEvxAAyMCn3FUwaPOGZg8vgAKMABVKSZmRQvgW38431t&#10;qntNebAJ6FhpmFglLf1rJ1aPOKazr9naQIWdlQXnkURAzXRnT52ejrp2QErR2F+rx3Slz7XGzgCO&#10;ORRjJuvDAccAq+94XfhEHfgzcrIpbqopcaImeCHDcj3ZeMhVOFuB1o79dZQCebMN36S/ylqi6Xau&#10;51556EF15F5lxF5NzF5d7HZpyKdsr/k017lYt+lo1/lkn8l47/EIu7Eg4/Egk8kkh+WSiM2K+M3i&#10;iN0in70S3/3ygL2G2IPBiv3ews2ywLVEk9lQ9YkAtYlArZEArdFQo/5gs5Eo+5EQq9EAs4lQ64kg&#10;h7FA8+Fg0wE/ox53zT4/rcFA7dFQ/TFY6E5H6I8HavR4yDfYi2QbcEQccowe2ysZ0gd8b69Jv7pg&#10;RHbHmelFuglva4ZTW7ZbR55nV4F3T6EPMDUfgcuxEtNfHgQIBgYxFUCP+Y4/pqk2hM8h+EiP6eqt&#10;lXBwKOnusw/2AmaUocF6So2QguIIDhp8KibYCWBfMNjRVaOto6YdmFYy9lmPSUwLUM0cHlrfSLKK&#10;CckcyM6OlJEWoKYmo1BzKa6tcHINal486GwCHJOXH+zI+JaMGrYr2YgW2DXqSI8BF0nY+lCxlGlu&#10;oreNb+UY+LOhJITNtSzCSDViCLZZfDjgmElnSWI8WtiRiBg4V0x9zpYmRxt71YPTftFAR+o9BQP4&#10;L42sT05ppmNAUtfKQXt1mEosjGMsE7Nhvw3ybNQzAcfs5Kb4W/mXwHyHxxxjElUz+2csOP+L3PPz&#10;cQw6xA6D3RaDzRaNxQadzRYVYofCbo/C6YDK7oDC7oDM4YjI6YjE6QCWCBxOiJxOiOyOSOyOYInI&#10;7oAIcULndHhIxcUto6FuaYxNwczMAXnygiA0MaugLmdguGl5bWZrd31lc350vjK/KcjWzwxPQuEM&#10;u5lpRFxiRU5gbJSrj72OjoKqBtTSxtzB2d7G1UlKEXrx+u3nb18bWppVtHfYuDriEhIAz299W2N+&#10;VXVLT4+ukQE7F8TEzjwsO9rM2UpGmldMiEFIjFNIlE2Q44OnJQ8B3lMxyEt9UXZ9BQIjPbLsXE9t&#10;fVENKTwvG4i7q0awn6OVrZMGVICbj0pYhEpDkYYXQsjBTknHw8QqxvlQwRJBPg5RMR1BKQtBNRdR&#10;swheqwRBpxxRuwpep0YpA/ZJ+DrG6kVELHOHtwcWZm1cbKIbF/4VxyxM2ukah9TP9I+1aEFtC2YP&#10;OWYU5o85yTH5JYGy5pmtC9t+bjYuKb3HeswJjskrTAzStcnomhq15LMDHXe6gZ1lZsbI2SKy7bMn&#10;rrowx9Eiv3N5NcjYwTGpq7u3FCLveZJjQgzVEocOeqdbdQVMi8b34l2dzf/BMfvVuQE6IVkD02N2&#10;ijSuVfNp9roGsS39c2M2spSh9YP6LAYpE9utVSFs+rldixvtS7vNlTEQN9hH+k8H+mlMADHAtnL+&#10;6u37Tz/QsQkT00Cu3HyIcfoSSBsBuQXkkgCyoGCcOcQXADGwQMMCt4AKozOnL1y+cuP2w4dP37x5&#10;/xGcNESUZDTM5HQQemZubj5xYTFZYRFpYB0XEZcVAnlJSWk5BSVZqIaKnoWSrjkxDdvNhy/PXLgM&#10;K9IGPpVDx8xJSeZbKPludulf1Fv9638d7Q0FHfXt2dOWN083k6LPMmOOM6JOMKBM0GFM0mFO0KNN&#10;saBPsaLWvMdQu37OUEXtX3BM92C9hqRBVp4PrVVe18Kyn5UAwIjmqkj+IJi2d6THtI1Peng6RNTD&#10;fr92dRcp8PvVLGx4u5mZ/55jwlJ7fDzNrVJ7OwcapJTtcrsHLM0tAsomegZrpaU9ak/oMRY5ncML&#10;035myq61a4ccM9tR+bsD+D3HjAXZqnmWzwwu7/UCM8HSmlugRXT7SllWhK5pQtvUpJ2YXVj1VM/C&#10;Wt/Sqoe3i2fx+F9pL5jpSAUQM9UIE2Mm68IAxEw1Rkw2AIKJmmqImW6Mm25NmWpPmW+KHU+yWU2z&#10;H3ISL1Nhc+B5HyxD1GjBM+mntJpgup3jvl8S/Ftl5EF5xEF1zEFt3F5N3E5NzFZJ6HKm93S803iE&#10;zVCg2XCA+WiE42Ra4Ep50lZ9KszYW+S7X+IFYq/U56A+6reewv2OrO1S/7V4o/lwzZkQrZkQnekQ&#10;7UmAJnGWCxlek8k+Y2G2/X4Gfd76vZ46Q74G4yEmE+Gms1HmoMRpMd5sLtpoCmwcqjMeoNbjLtfk&#10;IJZnxB2pROcsSmTA9lKW+C7vq0sij08bk9314npXFaoHKq47cg8hpsi3p9ivrzSgrwykkI4SSQBf&#10;gmD4AjgGrJcFDn6PYwYmOtSVZP0bFwbWt2JCrFU8klpHh+0DPQqHNmryQ0WcEpsaCzVs/YGwMTiz&#10;0bO80w3e6MVlVw9X37LJ1EM9Jjc9FGqT2TY9b6ds4ZrZZe2k61A81lCVJG/rXtFap2tmnDu0Wpzk&#10;JOqaWpUdo+sY2bEK1MeNYx8VLK/klzG8slEUYawY01WV4SjpUtC1/inZW107ZzzXX1YtEVjEpq10&#10;RH0aFmNdNO0LJoGc3DsNM3IdfbI+c8zKqq+ru1NK5/DqTtf8ZktLgaq5Q9XUam6YsXRgRWtjjIx7&#10;XO/CXIixsEraRGdnsb5jQPnUoaLzi2P+9DfBH71jx/wWJuAYtiOOsUODAHaxQ4bAAtAMMvvREtCM&#10;AxKHAyKHAwLEDoHNFhFiA5YIbNZILE7XmdVZwBcDVDMoITEiM0PJQMc9NrVlYXhmZ2lpb3tye6d/&#10;bTW/rzUwJ17P10nCyvSjlA4Sg8U9YTstv9CSpvTqjuKc2uKYwszEkqySxtziupz0sgKnsChrT9/I&#10;5JSuodHI5LSwhISe4eG80mJ9U9PM8oqQlPSU/PTsusyARE9TOy1paU5JcTpFNXEFKL+CMJGTMSsb&#10;K74U12NHXRp/X0hTa0FSQqytsbQYDx4v2ysTVRIPCxb/IEd3Vws3OzFFOUZtJWoVEWJuNgIGLhJq&#10;TjpKQch1CRN4qTgEhSRE5Ww41Vw49QKAMoja5fBa5Urp3/PGr+1WFMbLigkyAttKWmfX6n5Vbnls&#10;Qj+wLpr7g9zpWndXiW1265e3Zr+nr1lfQ4pFTDWwcnJwfac40Zkbap/dWmnj29gD2is3NkZ4t3Qu&#10;LEV6WbFziOoGVzbPf/590DPeG5nm1zx/0NNbbZNR1zXUZWcgyaPt4umXmtc3HOZpzMrJqx1c3rz4&#10;2RHZNdRprCQlb5FZUl8IlRdScgh18SpuWZzxCcqrmwGC0H5RshMHn1pg1WC4hxZEWNkhtji5rL3+&#10;8ADAkQxNDTkaqnPIWoXE+ke1bw+MdBlqyTBLGOoqk4d27JRkBHEJiplFpQUENzT11GgoSjILawbU&#10;jVdkhYhbJ/3R8/Boe4wz57DOXrx66+EbAkpGLtHHL3Exz18Bt2CcPoeKAUqmYctDjjmNjA6IBwPg&#10;C6yOCRPr9PkLoBgb89zFG3fuP3z07Nnz10TEFKQUdKTUzGS0bJQ0rLQM7BAuYUk5dQlZNUFRWXEp&#10;BRl5qLSCiqSCmoKKjo6hpbmdB58k9N7L9xev3UbHxILZVlD+0fTlqBj7XxROf5VLOoKeb/Wbr6qT&#10;jt3Eny1BaOjA48NxASv9JdYMC/okE+Y0Hfo4HfoYLdYkDdY0oBl69AlWlGkadP9HmC6q3+OYsQ4Z&#10;MWEqBm5BLXDlXxtYGLXWkuORcwjLSohsXekZa1eREBb3LujoKQvOSa2pyZGgpKGgZ6ZSt8/unfCw&#10;VOQU1fTOqEgtH6toKA3MGBxY3y4IL0wpn2zrqtNVE+XXdXYLKaqf+tTZ3WSsqsAsahhQ8Q+2AHoM&#10;Ay8XO7eMfWobsIH3dhUICEG986ssTxxAXWkw7Acu+BFckBLQutDaXa0vK84squqTP9S3upOZ4MIh&#10;JB1Q2OJkLMOlbu8RmJ7XN5Ya58HByQ21TayZ/o8s5H/0hJxuS55uippqippsjAQQMwFopiFquhF4&#10;ZWJmmuJmm4H/N2WmK3W1I20s02290HsxTLfDStJblNhfirDejGfSV3E5zmQ7w34v3/OgJPCgLPQ3&#10;wDF1CfsNSfuNSftNyXuNadsNGdvNOdtt+ZtthZttRbsdRbut6QcN8dvFfrtF7gcl7gdFnvsl3vu1&#10;YfttmXtNqdtFvquxhtPBGuP+ahMB6hOBatMhGksxhp8yXdaLg9Yroj+Vx21UxK+Xx2xXxu5UxuyW&#10;R+8UBmxle35KdVyOs5wP058K0BzyVGx3lKi1Fi4w4o1WYnAWI9Bneyn18TrfEyy5t+edIO8SDXm6&#10;s1zbQHecAh8YxAAZ5tAEA1NfYCgDSyTBOKY8aBA4YwDElAcNfc8fAysLGG4zVJFiZBAAeezqmZ3B&#10;haUofws2Dm5Jk8Dc/uWh1bX85CBedh4BHb+igbnkGDd2Th4lh+TamZ2CkvyokrHeqUkfW3V2aTUH&#10;/4LMrvGykhhpAREt9zjXnOr22bW8ND8RfkFDzyin7N6hpfnEUFsIO6+kTXzDl3o6wDEc4gIQiJCC&#10;S1rL/O7QykpUoA0bP5+qb17Hyv7A7LCpshCnjGVQRmZa50bnUIupohQTv6xrZm/P5zqJg7zcgOgO&#10;oALu94LUp44yI4+UeWLr4NJqRpwrH5+4hX+UW8HI0PJ0iLM+k4iBf3y0V+VYhrMpDRU9FQMLp1/x&#10;8Fi3bHzl8OK0h38eyNv+0TPwf3f7n1CPYbNFZ7EGYgwaqz3IKx2Ciz0MZcA6BKzYI0HsEdmOlnaI&#10;rLYIEBt4iA0imw0CqzUKs9l9OgF1G3uIsDgzDyebiER6f1fexHAR6PS4td6+tpQ9Opra3RNRWmrs&#10;78mlo0UsJvyASw6e0Qie0fwcxFze1Ss8NyqnNju9sji/obaiq6ppqG5gdqR/fnF0cQ2UiQ7OzLf0&#10;DfVOTM992ugaGm5oaasGXozWtrTmmujiFP84DxMbZVlpFgE+UnERGkEBcikefDNFEm11iDAftqkZ&#10;TVisfXFpaVyYfVq4iCH0qYTQU2kxbG0ooZM1t7untpoCKzcnMVBipIUoOVkJGJiJKNkpWXnpifi4&#10;Tgs7wklFIcgnwUHT4VRzEDQKgG/mlEYRNA2mnP9NYwXkp/eHF6fcldWSx/7Zi7DX3NHgW/QnZ0dc&#10;uHrzyq2HxDSs1Kw81+49Qzt7GePsRXSsc2gYZ1ExzqGgn0NGBwQDIAMT2FmOwQLoMecvXQbd8M6d&#10;v3Tz9r3HT168efuBmJSSkIQGj5ianIaNjoGTjUOAjVOQT0RGSFJZGqopKa+qoKqtrmempGEoI68q&#10;I6tkZm7v5OonLKvx8j3pxas30THPguwSEIcOUeN7JdmoaEc9676tXTq27h5LOP8MgE5yDHDGIKJh&#10;3MI6I335bB0+xiwb+gQd1jQtxgQNBoCYCRqsKVqMKTr0SUa0GTa09Nen/TTU/6vOw+O80n/VUf3p&#10;g5lqTYKpLzABJgKoMlOAYJriZpriZ1uSZluT59tSFjrS5rrT13oyh3PdZ7NdtrPthlwVIqSJg2RI&#10;qs14xnwVl6L1N1KstrOc9vO9D4oD98vDD2pi9hsSd5tS95vTDhpTDprSDlqyDtrz9ruL9nuKD3ry&#10;fmtJOqgJ2yv1PSj23Cv02C/yOSj1268LO2jPOmhO2y32+wTySkFag+4KQx4KEwEqgGmWog02Uqx3&#10;c133ysP3q2P365P2G1J+q0v8rTr+t4qYvXz/3UzXjSTr5SjDuWCdMW+VXheZJhuRCjO+HF3OKCjQ&#10;Ywj0WJ7K4FyVx7lsx/LSV4S0KtygPc+zo9Cvq9i3pxTmgOkrCx6oCBmoDIYFkGEqggYrg2EBaOZf&#10;ccz/8nXyH3mlv+0V+z944j8hx7BYobFao7Jaw5JKbDaoEFsUEOy2SBAbZAiQXsCKHSJQX1hh4ALP&#10;aoXIYoPIao3EaoHAYoXBrHf5NQE5REBMS4NJQso0ONK/tMi7pCS6vb5ucSxnsCeusTa2KCskMYhF&#10;lP8DK8ctatrTVBLwtPpIDMaITKYobOYXOCwY9AOcknPiS4oSS3NTy7MKm4squqsaBxvbJ4a75ubb&#10;phZaJ6a7p2bG5xfnVtfHltcG5hcaB3tLm6oTSjMd/Kz0tfhkhYhEIK/4WV5z0LwSYHqur8qiLM8p&#10;LM7h5OXi4eeWEudQn2cd5c9mqPuAje8On8hLVUVSbyduC2tzI3UeOXE6AS4qKT4aShoSPHoKEjZ6&#10;Elbal1xCiIKecGLh8LJxp5Qy4dVz4dTy4dQKlP7OHDPepa4oDWQS7cCy3i+l4N98T+z3LW70nqhd&#10;/ENfJPeevqFi4qRh4Tl3+SbmWeC9vQgTYNDPHMowsBVAMMcdZYAMc9SwDvMsKFk6c/bchVu37ty6&#10;fe/1YVIJD5+UkJSehIKRlIKZgoqVkZWLg1uQjVOYS0BGWFpZXE5dQc3A2NrV2SPI1MJBEigzKpoW&#10;lra2Tp7qelZvcSkuXL2DhnUOCVYUDQKWY0LB+Nw374hOrl6/ceXGDdB+5ginvvLHfBdcTpZ2w/Qb&#10;WN/ez32Bj3Wa+2cwVa+e7iBBnWVFn6I7PUWDOUEFOAZzkhZzig7GMbN0WPNs6IVvMYM0Vf/Qa/uj&#10;N64utAyoHv3Rj/KX7X+qLQmUKU01RU6CdFJTJIAYQDBzrclzHWnznRmLXZmwLnm9WUt9WVN1ER1+&#10;mitJVsDbm6pMESFHWWHBN+IttxCisRFnvJ1svZ/hdJDreVAa/P9Vx/zWmPJbe+5Bd8EhuxTt95bs&#10;95Xt9Zfv9hbvt2f/1pDwW03oQanPfqHnToHbfj5IS/nu1Ibvg7u0Ze2Vh2wkWcyHavc6STVZCPS4&#10;ykwEq88DWkqz2smy3y3wPCgL3K8M+60i/LeykIPigP08r71k+51Y840Iw6VArUlv1SFX+U47sRpT&#10;3kIDzlQNlnBFGhdRfAOWZxpkdy2YX7lz4yTo87bkOHUXAT8vkGH8e2EQAwQYwC7BQ5XBQ7BlCEyJ&#10;AShzCDGfow1myfpvi+6uUuOkyv+2o/pZjufn4xgMVsAxlqhsVmgQGzQ2a1Q2a5TDJRK7DRLEGgTC&#10;ofQCz2KJwGoBz2qByGSJxGSOwGgKz2B2hUmeTURYXFND0khHwd4hvq6seKA9sas0pbcqo7Mptrwk&#10;Jj8rOC1G21IHm4b6NhHJVTKyC+TciKQyiDSa8HTGiAxmCEyWcMzm5zmtKLV9FTxiLKJSXZOzvNMy&#10;g4FbPSczPC87PD83qqAkrqwmqbIuu6E1t6ktr7y8orq8uaOpfqA7NjPWwUlLnB1XjO65EPMbFvJH&#10;/Ozv+NmwVeTolRR5HRxNrOwt7Oz1EqKMkxLsI/xVpcWeM7I94xL8IClD5O6q4GRjqCDFyMhITEiM&#10;Q8VAxsRKTkKNT8xAQQmhvcGlhMDrBy8RAaeQAgfNOAXLMeUppcLKPX7FD3oFaCAC5AzsZy5cA7MF&#10;sM5cAKIIjF3QTsMqkjAAtcDSPYcF0jCZBMgwR6klEFjnzl+8dPnevQePnzx7h/2RgIiMmISKnJqF&#10;mo6dnomHmY2fnVuQV0BMUExOQExRQFyJW1AeNCUytXF3cAsws3SEKqlKSssA46+Ls6eXX4iBlftr&#10;AgrQrgbkqo6LwI/68gFsOkohPXry9Nmr1whIyMd6zJdj+90IgpOI87sWNWBv4LmcrMQ+LLq+cxoT&#10;euVMGxHqDCugFqwpmBiDOQXLK4E/gUsGY4Yec5YVJeclRoDGfxfH/KBT4n9rtzCOARXXzVFTLTFT&#10;QIkBENOeOt+eNt+VudCTvQgCFDT1ZS/35ix1pw8n2nZ7KC/F6NXbCcWr0VdYCwx7yM37q66GaW9G&#10;G+4kWOyn2R/kef5WEgxcMr81pR90Fhz0lu33lMKW3YX7nQBTMg8agYgSvl8RuF/stZvnspvjuA+i&#10;NAAklfb7K3/rLdmtjtlOc1iLNhz1VKjW56g14ev1kIdxTIrVbqbTbq7bfp7nQb43bJnjuZvpsp1s&#10;sxlltBasteinMuOpMOYi1Wsn3GjKU6rPka0JiVFmCJSldBUlNIW8MqB5bMnwyokbryJEr6vIsxco&#10;MSVHBHNo4wXUAlrmVIaAGKkKhdFMeTAgmP7SgM/L/0qO+d86c/5vPO5PyDEsluiHEIMOAfVKNihs&#10;ViggYXRIM7B1NiskVktEFgsQCMwWSMwWAD4QGUxQ6LXPU4q8ZGKTgQrYOOu7BbmGpCfmtFYUdTfn&#10;tNenNlbHFOdGZCc7+rmoGmnR83I9JCa8hP32Dgn5C0r8R4QfL77BwcBhRKaQRGTQQWAwQQDyDLMp&#10;Gpv5RR7Lm4I2D8Xs3kNdSdWcaTQdIPqO5r7+7pFReu6e8iZGMloqjp5O4fGRBZXF1c0NZY3VfkH2&#10;OtLMsoxPFXheS/LiSYuSCPIQCHHhashSGugI6hupcfOxGBgJR4boRjtDLRRJKCneYn98Ss/yTl+T&#10;yMFeU0pSipuDhIwen5gch4Uan5T0PR4JPhkTJQ4PDxqn6SnhQDjJaHi5JHjFdDilLKWU3v8bp+l/&#10;57OgoGW9cAV0TrkI6pIAxKCiw6wwh3FEMDBp5Mh3AiDm2IACOAb05z1z5vydOw9evHwLOOYDDv5b&#10;bLyPRFTkNBAqek56Fm4WTn4OfjERGRVxeU1RWQ0uITleEaiCupG5jbuBkZW0tJyYmJi8vKK9rWN0&#10;dHxsUpaTX+Szd0TnLl8HFUwosATTUSHVP8YqwVrunvjzZArpiF2OS6lh7t2jYUlAfTnEF+SjsQOw&#10;nNTXesyl01iCl86UY2POsKONM2HAPDFAjKHBnKZFn6RBnwZkw4o2wYgW8RjdU+2/K6/033lG/emj&#10;mmlPnm0BHBMz3Zw425I6154215W+0J0BIGapN2e5L3e5P2dpIGe1L3dpIHeuJrbbT2Mj1ao/QDPN&#10;gKXCRnjQTWHGV2kpWONTmM52tNFeouVvqXYH2a6/FQf8Vhn9W2PyQWvmfnPmfkvmQVPqQX3ifm0s&#10;TEop8d8r9topcNkG+kqq7W6G7X5Z0EF7Nii63m3P2C0N2UuyXgnVGXSSqjfkajARaHcQnwhS30y1&#10;3s1y2km33ctw2Mtw3Emz2U622k2wAI+7Cgw0vkoz7rJjDuL91qIdZnzVeuwFmmwpSkzhCnQ+0hQu&#10;4iRmbC/NGF44Qz6GqEA68tx7iny6YYwS3F8ReJQ/OuQYGMQcc8xgBYxjBkoDBmF5pcB/4o/59Xvv&#10;J34Ffj6OQWe2QINxjDWAGJBdQmYF7AJbgkBisYQFsyUiswUCkwUioxkCgykCvfY5SrHnFPQvSMhY&#10;WGl83A2ry+NLCsIK8oNy82LzilITMiODYvyc/JzUjDXElaTIIUzkbMyP8T4+Iia5Q0B+88Orl+S4&#10;bxipnlDi3cV5dRUH+wwpMyqNFBKtFiK9MQAaeEazU0zmp1gsT7FawbGYnaI3ojfyTqoCj1EdlJYR&#10;k1+QVFSYUlxU3NiQUZifkhafmhyaGm4Z5SFnqkotyPaek+WtAAeeEDeRGBe+pDC1sBizipoUAz0N&#10;Dye5mgSVpz6TmyE//scPdGTvjGQpwoP0LV1C5GXkIJzk+OTvCfFeUhG8wsd7hU+OS8ZOd5dbFo7P&#10;C040CE4qFk4uGR6appz0J50ff/p6+re644XLN0C9NShNAsXVKKCy+rAo6ShxcxSomLAJR+CWoxql&#10;49sBZ5w5e+nGzTtPnr58+Rr7+cu3T168ffgCG4+Unp5NgJVbGAQztwiXiJyUko6Ush6fhDK3GFRA&#10;SllGSVtHx1hGWlZCQkJKSsra2jopKdXfPzQsJtXM3hvkuc5evIyKhgnGTJ7MHB0TzFddgE96e4+3&#10;AYXcYKgA6MD7eegj4DBkVHALiKNJT58zZYd2HCx0dLKzmP73MYboUKZZsKboMQ5tMRiTYEmLNc2I&#10;usCK0oqPZngD01z5ez7fX2Lh/9ArMN2ePtOaMNuaON+WutiRPt+VMQ80GIAvAFz6AcTkLg/mLg3m&#10;rgzkLg/lrQzmDyXbjkcajUQY5JhzlVsK97gqjHvDUGY5WHMjwmA32mw/0WIv1XYvy22/wH+/JPC3&#10;8rCDivCDioj98rC9EqDB+O8VeANNZSPHaSfXeT/HZSfZej3OcDXKaD3W5lOK1Vqi5VKE1oC9QJ0e&#10;UzGUqkyZtlKTpd6Up9VefC7CcCXWdCXOdCXebC3RfC3BbDXOZCVKfyVUa95fccJDatxJcshavNNc&#10;uEGfr0gdkgJliJKh8pek8BYncxUjMWV7bc/yzkuQpNhHs7vUvxu4eitC+8tDhyqDQBYJqC8ghXQE&#10;MTAl5kuA7FI/UGVght/gwe/7fH/ib/G/1VX3u0/25+MYWF6JzQrklQDEoLAAMQaGL//gGGZLZKDB&#10;MJnDM5jAMRgj0avepOchYGV6TUb5lgBfnJvcz0YpLcIpOcI5Nc4zLSksJsY3LNLL0tZATUcZqg4V&#10;kwHzprkoGKie4WGT8/FcuH//zPXrpx89u07O+JhDEJtH4A0r6xNG5mvktOcIydHIIEiU0khUyoiU&#10;UBRaZWRGbXhmY3h2y7P8lrph8fV9nY39vbU9Xfn11TlVZbllhenZSRlpkZnp0TWlSVWFkbamogJc&#10;uGyMbyCM79gYP/ByEsrIMCuq8KtqSYhLCkC4mMBcbA0oa4i9mLcGn54waaIfNC4lBjQINrZyEZdS&#10;hnDSfcR7hot7FxfvKQ7eMyJKnPc8/MicpnBCvvDikXDSCfByidCErl+n+I97Bc5fvgGDGMxzxzLM&#10;UVn1cTXQkfH2qNwaaDDHqRywAqZbA4559uINNh7BR2IyEkpaHCIKfFIGOhZ+RoggG7c4HZsAh5CM&#10;gKQSA48YI58kq5CsgIySnIqmmrquvLyCvLw8kGQMDQ09PX3CQqKCQiMj47P4pZWu3n8GhmmDBrvH&#10;vpyT3t6v1k9WLQHEQThUZRAQkVFQ0GAoc9hnDwx6hGkzyGBw9+/EmMOpSYB1UB5iYileO5f7DmOG&#10;6QzILk0yok8woE3QY04yoc9B0Iep0cIfn2a/ckFV6Xv9Y/6HvsV/3Fv8s+x5ujNzth24YVIWOtOX&#10;ujMWe7JgEDOQvzqQvwJiMH91EOBL3uEyd3Uwf6ktaijWdChQu9pOsshCqN1FZtBDbtxLYclPeT1Y&#10;czNcbztKdyvWcDvJYifVbjfdYTfTeS/T5SDD9SADLJ1+y7DfTbNeT7RYT7PeyXLYSbVZDtdpthRM&#10;kSAtV2HoMufuMuKo16DJFMF1Jb9n+OaKF+3zKnW2ESfJ2UDVtQTALpbLiSZLqRbLGTYrGdZLaZYL&#10;SWbz8YazkZrTQdBhF7EeS756I+5iDZYMBcZoCepQcfIgMXJ3CVInMSJzhpdubDjJugI92e5AiekD&#10;XFIZOlhxSC3AEwMkmYrPHANWjjgGrPzimJ/lTP5zx/kzcgxQYmAQc6jH2BzrMTCaAWIMkzkSozEC&#10;vSECnfYZWqkX1GQkTBSvKMifv8emp8XWVuHwMlMwVxKw1pZ1t9LzdTb3cDTy8rR1cjRzcjXTNYDK&#10;ygnKSQkAjOAS5aLmojx/48qF2/cvPHp4C/fj3fc4l7E/ApvwuSf4mI/eYD16dvkd7lMKmqdEpLj0&#10;NK9wsV/gfbyNS3EalxWZWv4yj6FzXHxNe01tR2NJVWFxeV5JWV5Wbkp2flpFTX59Y2FCUoiRqYSi&#10;EpOoCDU7Gy4t3Xt2LioOHhoVDQljKzVNAwV6CN3TN8+4+FhklEXsTKARnobV1aU5mWneTiqmxhwu&#10;Hg6gcz053WtcmnfYuE/xcR9TU70jYCa7xweF53FDFAmGF486JRUDjWv/o6dFY2d9SMP/zFz78oo0&#10;66DWL82t90vykzxhHVS//7unNFHMo3KurSndILyq9w9+vfX11xg45bT+4149doyxdf9kJ+HerCn9&#10;/zO/vc5evIGGcf7Q1QuTYY50l5Pix3GBD6haglVfo2GBOLTLgGqlC3cfPH7x6v0HAhJCcmpyWiZy&#10;WjYKeg5aZj4mDhEGDiEwXIldUIaeW4SMhY+OW4yBV4JXHCqpoCqrCOUXEJCTkxMSEtLUVLextjEz&#10;M3dxc01IyopKzKHnELx87Q6Qe44nEhzByrdKzFcNZrBAW72LV89fuf747YfLdx8ionzJKx0KMLBc&#10;1WFS6fheh42MAfeAnBkyzhks1Wun016i9lNjzrBggA54U2yo0wzobUSYAffRhS6feXDmjPh3+/n+&#10;wTf6j57Mf5/tp7qzZ7tS57vTF3qylnqzl/rzDvGlYG2ocA0sBws+DeatD+avHy4/DYFb8lYHsmaL&#10;Q5rDjfNsRdudpUYD1WbC9RdizVczndeKfDeqo3eaknba0nfaMnaaUjerw9fzPZeTbJaj9JfDNVeD&#10;lRd85GYCVFcTzKaDNLtthIvEcTwJb7iTPornw61QpCkQ/5DM9yJZmDhdjavYUmk43HYl2mohSHUp&#10;RHkhUn821nwlTn81w3q7PGC3DjTci9muifxUHrKU7zmXbj8VazQUqNztLFFvyV9qwJGpzpigRBUs&#10;Q+kqReYtSurBgZtoKNSV7d5fFtQN6pIArFQBfAHIAqOW4UN773BlKNBjQDoJ3Hh4C8z52w/bGFbK&#10;NNhR8oNOjN6hprCKkW93XlWfl9n1aWhxNSQkLK5l7t9/9JpCK4fM/7f5d2ByyNY1pgzWrfToyjbh&#10;wRhY8h9/uFo761QVhBkERcxCC9qX/meumf/+c/9DW/58HIPKbI3OYgOWh2EFk2QOnTHILBZIDGZI&#10;wLxCZ4hIq32eRuwDM+cHSlJmYREeaUFOVhJRDhwbPdEQd4MgN9NAD9MQD5tQH9uIYHt/Pwdffyc3&#10;T1sbB0M1dUkINz0pHbEQVExSQ/zM1fPnb1+/9+rBrWf37zy5d/XBrUv3b5+7d//cnTvPYbOqKfih&#10;ItxSHKpWimKy3MpGUGZuWnIWyo80NFfekT6lY3eLdi/tKC2qKSqpLq2qqSiuLCisKqhqrCxvq3Pz&#10;M/UKNPAOtjWxVJCXY+QXpROQYBOW5lLWltUygqrpQmWUpPlEeZk4GGhZKaWVxJ3dHPPy09ob0308&#10;1HTVWLU16VV0tanZaCnYSbAJX2Lj3Ccnfv2BChdXmBOV2wiePxBOJOSUeKRS3HEbmJNn4XZ2SoAE&#10;VNk8obEPNOQtd08fhP23tCI1o65FVJD5KS2vcUJ9QX15gLuDrmdd58pSpK+TqJyee+GJ7rdzfV5x&#10;BY5mOnIWwWXjez2j/Q6WeiLSal4Fo8cUUl6RoKzhoKasZhZS1rKw19LWmlLZPbi6VVmeqaKoquGb&#10;1wTr5LtRmhMLBgnxcb5xKJ0bHu0yLequLk+LroBVjPe257tXzQxPjzna6ItqWad0LPUNNoWlJWvb&#10;uGYNzIW7WIrIqrmXjQ0vjAXGNYMWMgOjXUZ6KqJKIEEXUbe+lhTqKS0nqeyU3gKm164u+tubCMuq&#10;i0rRAo7pmRx0N9UT03JK7ftD475/92E+c/4KCjrw9n7OGZ1M03zTMBdmlwGBgIIOS0IBzeTipYdP&#10;Xjx79R77IyEeCTkROS0uMR0xNSsjO5hAIUZEC6HjEGbmkSBj4aeECFJzCLOJyLMLSksqqEspKDMx&#10;swCIkZWVlVeQc3Vx9/MLtLSyjoyMyyussnPxf/AM+8yFq4c+38/DI4/546j0+ijVdZJIsM6eP3v+&#10;IhpgLHSMG09fEXGKXH/8DBm28T8cNt/WNMEkGVAbhYVyBh0Z59wZ+SuY3g/Q01+hlb5HK3yLEf8E&#10;3eoWJvclrOenMTHRMES/OyfyP77U/qGL3f/hjWd6C+Z7shZ6cxb7cmAQM1gAYnWocBWGMgWw5XDe&#10;2lA+iPVhsF4AUGZluGB5uHCpKa4j0mgp332nMX63N2d3sGR/rGpvvHZvvGF3rHZ3tGpnoHS7J3+z&#10;JW2zJnK90HM9w3YxUmfCS7rXVmgyWHc5w3E53nzIRabOgLXbRGDETXLMX3bIkb9J8WOtFMFciNlW&#10;Uch+WcJuYexyiutSrOmnRKvNNMetTJfdbMedQp+96uj9+uT9uqT92vj9mijQPng932ct23UpzWY+&#10;yWQx1Wwh2Xw6zngsUrvTS77IjC/dkKfaT7s7z7unFNQfBfcALgH9YGAEcxiVMGoZBhwDRJqqwMMI&#10;GKoOHKgKHKgM6i8DtUvB/2y+EugfU1+dJg1V1AzI755fSgpPyuxeHp4a9Aiv6lyaCcqpCXEwlVay&#10;SO6C9RNqbixUVVRTckxths1g34wMMBeVUrZPrXIw4HlFCdF2i2kYHnexMRCRhLpk9rd0FnMw4xKw&#10;ivgW9+WU1BR0TsUkBRaNbg8vzIekV9YOT8eEO4vKKur6FzbPH88W3a6uzFZRgPLxk+vGAI7ZqMiJ&#10;k5BSNYip7luBbTO0tBqRkpvbD65da1mhaaXTi9EpNU2gFc3shI+buZCcJMsLi5L1zfL8FCUlKXE9&#10;39JJ0M/687VrYKwXXCQl9JyLR3d6ukpDcgsMNDX0Q8sSYzwkVU0Tuj/PewLb56d76CX29UyPubkZ&#10;F4z9pXNP/+hH9efjGDRmSzQWK1RmCxRmC1Qmc4AvMIiB1SWZAiUGid4QnV7tFjXfK1IKAho6eh4I&#10;pwCoYQV08UpXijzEXjElxCIuyC46yCbQ0yYmyj8o1M03wC0gzNvD393C3kLPWNPS2dzR187Bx0JU&#10;kef2g4s3H9y4dvvK9dvXLl29cP7yBawL5zEuXbry+BFERlREU0bKQMrQ29g+3tE8zNY+yc86yNY/&#10;J0zbSUvdSE5QXoBZiMXWTbewJb2yt6KgtiSvoTKjpCC3uqywqbqotbK8o6GkqTa9KNEtyFpJX0RG&#10;nV9YjlNAmlNYTkBIRgQ0/RWQFhNVlOERF8Qle6euC3V0suyoT+ws8XIwkhPjopSXpeYSFecTZiWm&#10;+fCW5PWzdw+eE7ylEqC9zSsBx+sFL+gNJxaqFNfyzQmx31TsL+aSUjkyFOKoYlOxVBDB4t0EO8UT&#10;I419ahdSkryEIutbp1cifVxM/cpaJlfzo2y1w6tq+rqc9bQjur70R5ooF2IxS2+djApx1Q/p7Fla&#10;ru2eqO1tNDdULADTsA8/M+V5YdIKfkVtvaaGxqC/d1VBhlt0UUNbhb61a1b7UJyvA2jTVFeepOAQ&#10;UDU0keDG5Vo+N9xVSBVQ0d2WLWgc3bm8HGqmHdI2HWTj7FfeVVOVImyWUd+UwmMYUD6+2DtWBVWN&#10;KRmebAQjC6Zb1fRS25fHndT1g6rGGntLtOij69a3G3tG64dHg52kHGsXcgJ0NRMaa4fH3EyYUvq3&#10;otz1XAoGymrzTbVD6xf+5E8N0AcPBVYQBOvqe5zHOUokHTHNcX0yAAgEFBQEFORD5QbmBQYcc+fB&#10;k5dvPmLjEr56//EtDuF7AipCSiYgyZDTcgCOYeASZeAQIWfhI2flZ+KT4pZQYuKT4JdS4heVZ2Zh&#10;4+HhFRMXU1PTsLN1ysoqsLZxsLVzSknNik3IEJFWufHgGdppmLP4d/LJiU53JzELMA04GMTDI4RH&#10;Rjpz+RqhEJRL2+rs5SvHibBvE1JHYyZhD3EYmOjod7AwCc+dg1w6K3wZi//yWdqLWG/Pn72KeRpM&#10;pAQPByaw/tFr06/t//1XYK6/CCSSAMF8TicBggFKzHAR0GPWh0EUrA/lrQOIGcr/NALWC9ZG89aG&#10;c1Z6UjYbonZbkg9GK/fHm7bHKnb687a6czZ68rb6C3eGKncHKvc6s7drEjZy/VbTXD7leHzK8VnN&#10;8V7J9lrN9tusTNgsTVhNsloLk9xIkNyK4lt0xVl1eD1v9HDS6OGqM/GnILUtkHXKcd7Kct5Md9pJ&#10;c91Kc99Ic9lItl9NtvuU5bZbHLBXHrxd7L+Z5fopBRCSyWy44UKcxWKy7UKS1VKyzXKq7WKK5VKq&#10;+UqK+Wys/lCoSluwWlu0QXeWU0+xT1e5Xx8oqy4HigvIK4UOVwCXTMhhxXXIYCWw/R6hDICYAOAC&#10;BhkomCoDlt/zx3S256s6hlcMDYfZqHnVLjXWJEnr+3p5+3iDtnVz/RpcOhFN49WV8dLQiJqxFm09&#10;/+yuqbQoS42UgboMSxHXksqhyYax1boCbxn/AnDNHFherekarx/qtNIVzxr8FOGvaZU90Dm7HBQU&#10;FV0xGhHg5pTe3dRcbOIT2DT9qXFgrLZnwNzeJah6+ugdb+uo0bG2y+wYSY/QskqqqK9M1faIq+rv&#10;cVO1iD0EqeG1zfQQd+vEpr6+WgnLyLa5MTPLqPKxmQhXB4e42oa+RgNKr5L13daByfrhidRgLe2M&#10;L0bJ5UlXXZuIlrHqkjAR+4r6cj9G7fDinnYDCVqDhPbq2mR1raKOL8TT3Fako+foHxZi7lfZ/qXb&#10;3r9/Tv6VW/6EHMNmDgqFUFhMkVlMwRKFxQSV1RSVxQSFyRCJXg+TXu2jkBS9EC8NLwerED+Eh5GP&#10;kwRC95GJ+q2OBJm3mVSEt0FhWmheWnByrF9shHd8dHB8QkxCcnRUfFBMYmhUgn9orJeDp4WGgSy/&#10;GDUJ1btbD65ev3n54uVzp89jnb54Bu0sJkg24TJQK9lbafk7KTga6/o4WsUFWaVEuRYk+ZVnB1QV&#10;OCT6m4Y5e+ZH6bkZyajB6ETTwSAgIzK+IiehpCirojKnqjy3ob6so7OsqbamsyG9qsw/JcwmQN/S&#10;R9/U08jM19rSx17JSEdOR5NNQoZDVBgiwEHFRKhhpBwY5tJaGRTtoKkjycLG8IJDglpMUZOchubp&#10;xxcP3t+99+E5gwTHR1EBJB5reAHfUyIh0Jimb06mrSwfc69KWOeMhpJgdq/mnJMc07BWWBAmnTk8&#10;vLoVGRkVUgQ2WwyRcU/sWgHbp8cZqeZ+GaA9UQ41KupcP6gpKXDUL2udHg/0cVLSVBeR48kb+cIx&#10;FamWga1961upzl4OQQ1HHFOSk+VsVdS9dtBRHwfxzcjyjvCMgolGpQmi7pWfOWZ4ZdZLSz2kslLD&#10;PqFzvE9SUlYAqimvIs3A61vWlKIcUQp7UgujplomZmFZdXM7nzlmsI7BMhGoMsPrPbYMMYBjCrJj&#10;tfR1RAQZLMp6PSF2mYe8Eu7FktI/YkzBxKukIwOFikOtKmb+JMdgngXOmM9tc7/oHyCJAyAG1ozu&#10;KJUDAh4Z8AEMYgAoAMQBkgzYBuvcxSs37gB7LzYu0eNX2I9e4bzEIX1HQPmeiIaQmpWYnoOEgZOY&#10;nhNADCE9F5ugLDOPOBUbPwk9Owk1Cz0zGy+fACcnJxSqbG/vEhgQ6uTspqmpGxYWkZyU7uAagEtK&#10;e/rSVUR04JKBpX6Oyqa+7dgLK8zGAKOhzmFgnUFERoVHQYZHRkY/e+4dIz+Hrtf1h68RUf/ROu+r&#10;PNQ/CryBbwbMikRDBbOWMFDRz2NggIlLFzExsDBB7RQmMirQbADHoIrIK/2V17W/22MtDJYAiAGG&#10;mM8yDCCY4eL1keJPQ0XrsPUjmin8NFy4OlII4ObTQN5qU/xWY8xub97uQMFmV+ZGY/xWfcxuW9rO&#10;cN3ezPDe/OD+ZMPWYPl2f+VeR8lBReR6rNVcqMFWUdhWQ8Zuc/ZuXeZuafxmpvuCr/SUMe16AN2q&#10;+/N1t+er3u/WHB+vWz1Y0buyIH1tRf/1mgX5ijXLsi37jKPQUrjRTk7Adl7ISo7/crrXYqzDbIj+&#10;bLDOTIjmZJD6XITuWrI5mNO0Ux2+VR32qTxoJc99PsVyKs5oNER7LFB1MkhxKkJpPEJ1GJiII/S6&#10;I3U7Ey378j36Sv1ApdJQRdhAZXgfSCoBPQZWvhQ4VPG5Eru/AubzBQFr9dv27XylvbJ0Zy5BPnl1&#10;HSEOAsN8wBOfws2lWDRDqqd3hwHH6EQdpq2nXZXN0oqjcLklwJaSEryCAXWx5oohvZ87mHdUh6nG&#10;wS65gwuzYf4uKto6QhIMGYMHaTEm7rWrwyvrMI6pmqwrS9bySUtJCnJJ7OpbXMtOj1LX0WYSUvMr&#10;/3x1rczNdLIq6Fo7qCm0tM8szQ6w42ETlVfX4qFn9qz7PMWlqyNXziwuIz3GMaF6eGEcxjG9/cpu&#10;wRkwkWbCnSEAcExTU5mRia6kIJ1M9Bej5GADM4eEhLqOvLI4p3xyRbmfWnL38PpqsC49bJjuYrsN&#10;W2LjF45paamwdAy0tHR2CM85oRX9yavlD/1I/oQcc0QtzMZHSxQmAxRGA2QGAyQG/RvMcszyGkIq&#10;svQCfNxSQqB8lZwan4ocm4rsHSPte1sdTm9TkehAi/QEl+RY9+TEgNS02OS06PTsxKz8jLT8zIy8&#10;9Lg4LwcXYyMzZVMLRTd/Y0k51hevb127denSVTCaGKQRzl25c5mUiVjJUtczP8s6Lc4yOUovzFc3&#10;xFvW3lLB0cIgyBUwjaqLsX6AnWdunHNykGdasIm3Nb+aNBUnpaS2hF24XVBOfEx5WXRpeURudlRG&#10;WkZlaU5zR2pzc1xVaUxlTXRlVWZbXVpzk4F/oKGnm7KTP4uoIg0H5PWHN0zs1MbWBm5uhqneihEW&#10;YuT4z3GIbotCeai4Je+9//AA+9kzkjd0UrwcmsqXhYzhebzgRIKUvsMx2/nBRlZp3YPre1XZbvzB&#10;HfkxXJbl60Mrm0GeqmAifGFBqEza4AmOWYnUtPKrmxla20kM0TfIh41IhcXv5yvFRWiq+hVmVZab&#10;mvyOY6wCW/pW1yPtvT0Suo44pqwow8IiqXVpr7E8QtAnI8cnwN63emgN0JXAsR4DWms3lAawyNl5&#10;5bQOTw6IGTgF5dfn1bUWdM61H3PM2m7z4EBaiqeYRwWYuATTY4YaGbXDGlf2B2fqtZiiy1vTWPWC&#10;0mtb/BxlLMr6fDj04oZ3hlbWvE2BP2bMjlHTt6Q5t669tGsGtKX/c58xjBMcc/i9DvAF5GtgyyOF&#10;BsgwRxBzFDBuwDoNVmD1SheuXLp6696j509evbv/4t39lzgPX+M+fov/ApfsBR75S3yK92QMxIw8&#10;hPScVBBhJh5xCgYOIio6IkoqMipKKjpGIMmws7OLiIhYW9uDdnj29o4WFlZOji4xUfGhEQmK6gaX&#10;bz88lGQ+G36PtJkjoehkgHrs02fOYQKOQUKBQ4YF6rkr2MxC3KZBN5+9Bw4Y4Pj5lmC+yjEhfukg&#10;DCq0UdEwgE34S63T52LvQz1G+c+9yL/u9e+8AotDpZ8JBsgwI8UwGWaoaG2kaGOo+NNwMYxphmEr&#10;G2B9pHCzP2etKmSjNmqvLWWjNmg132OrImivLRmoL9uTrbuTjXv9JbutGTsNiVtteXs91fs1SZsJ&#10;DvOOEi2KJMO2IrP+2itBuouB2osuskumLB0yL0v57/YZPlu2f/jJ/vKW89VtqzPbZmeXHR9uml3Y&#10;NkHfdLm95fl2y/T0ov7VrUCJvcKwvZqkrZKIjWz/tSSP5QSHpXibpTjLlTjrjRSHrWzX/aqIvYbE&#10;vaak3bpYMDR7ozRgLd9jPtV2Os5oMlpnMc1sNcd+KcduPt1yNFSz21u2w12q00e+MVy1K912oMgf&#10;5JtgvFIeAqK/HOSSgC0GFDTBbgQBm7jU+m0fvL3y9GAth+Cc2vbc6pbG2Z3+6R4HLWNRQ/uY1jkY&#10;x2hFtKzvD8y3m0t45JdFCViGZ9a05da1VY4vp9lLOlWuDa7vD67uddSEK4Gc0vpBUaK+nGdeTm2D&#10;uSEz4JjUGBPX6uUvHDM1ODNobORl6miVM7ZTV56po+SdVFFjZOkU/IVjqvJSrQ2SwQy44kRDm6Sy&#10;XF9/I4vonLq2nJrutoXPzDS8uhRsqK3kHJTYsfKFYwZVbXxjOhYG5wdM6Lzzh5oEdB0Tq1ri/DSV&#10;wKSco+v2cCOTqmtSVWtebWtJ33Lrv+SY9DAlj+qV/rkZKz/nqMOfsv+18fNxDAaLETqzIRoIJgMQ&#10;qIx6oDcMMq3GTRZFHiUVVhFBJjEhQSUZASkeJnYaGnp8cjJsYsJXjPTEAZ5AJZFJ9tfIi7dOjbCI&#10;jXAA89Zz89Oz8lLzS3OrmqrTMqNcbLUtjOXsbdXDo92dPU1tnHQ/Ejx//Pzu5Wvnb927fPfRtbd4&#10;T2U1Bdzj/cIrS32Kck0jQw0DfXTcHRRMddllxBnFeAU15WXMdVQdTRwTgz2zwnzzQsIq0x0SgngV&#10;hT6S4r6hJuLWVTT1t/HNiIksyQ3LygpISQnNSI8rK48oKQkvq/bKLogozUtvqXaIC3WND1V28ZQx&#10;s6UVlPlISnrlxhVWIYiWiZKvk0iIgwQZ7ivsVxeZ2d7QclISM7N/ZKT6wEjEIMEua61LrG4Pz+sB&#10;J+QPjYZ9qL6Knt4KFUNrfVcHbSOTpIGtrrZ4fnlTM88gLS2tgIa16qo4fkUzj8KOL3rMflNdAtTE&#10;3sjOUdvQo+TLuOCvOCYjyURc19E5MNbIXDPnix5TXZOioGhk4Oii6RycM7R2xDEdo712LhZ6Vo4a&#10;etYh5aOtrXk6Brr6Tn7mGpLOZctHeSVwwH0zAwY6Gsm968Nra5n+vuqGdmauQXGNM11fOGZwssfR&#10;3cPUwlwvpPkzxywvhFtYQS0d7bw9lFSiynvyxdSNLDxjnG3lbMpmK9LtJbTszL2CDLU1Uvr3MmJN&#10;lA2tjT1CU5tmjobc/okAnXmPGs19UTuA1Rd8639uG3OSY+CQkMF3+dGWAG7QsED7mMuAY27cfnD/&#10;6cuHr94/ePXx0Rs8sHxLSPXwHcHj90SviajxadmJGLjImHlo2QUIKRnxiEmISIioqMgoaADIsHJx&#10;cYPQ0tRxdHTz9fU3N7d0dfOKT0jLyMiNiEl59YH4zEXgkvmc/TnOMf0OSg679AKIAW35EA45Bh4w&#10;yLkrrxh5KeQNTl+6djI79t2xBsf24c9JNFR0NIBK4Jn+vtMM2M8vf8yfOMH+/bssDZfB3DBDhTCa&#10;GS76BAJGMIBjitaHisEtgGmANnMozGSv14WsF/lsVYVs1oTu1Ebvtaf/1ld8MFyxN1Cy15S+WxK+&#10;Ux68Czrd9VfvdpTuFIVvxlnPOYkWir5zx78cSnEni/lpLd/rZuH3xdzPY2hvhTPcypZ+vpAithVN&#10;vOF6dt8abdvt9prP041Mrk+e93asULaczm67Xd5xRN/1e73qRrrmDNmOUN1ONN9Isl1NdlxNclmI&#10;dZqPtZ+PsV6Nsl6OtvqU5ryZ47GZ67We4bye7rycaL8YazkbaTgdbTifZLma6bCc5bSYYT+fYjEd&#10;YzQeoTcQoDzorzDsBx0MVB6O1B4ENuFEq/4s14ES377KIJB4At7ew4lLAG6C/gnHHACLrrG5lYG1&#10;m31gfsPUQmSQh3NJX31JpLpxbMtMv4aYjq6Lk4mFuUlK98DcqI2RiY61s11wQsXkXkdLkoicqb69&#10;R3D5cE93nrC6nktKTW6ylbC2g1NQgomxQurgQVaKjaC2Q0zt4KEeAwad7pbHmUj4NQN7YkNDsaqc&#10;tplXiLalW3DlZz2ma7DFylxDw9rL0kjNNKG9vbPEyELfwN7NMa6yfekLx6wfNFWFS+sltoDRp0d6&#10;zNhiZmiAsoGZlae3rLBzwXiHJsjoOwV7OKqqHheuri7F2TmqmjpaeIRl9q61/0uOqSyJVjGzMXAC&#10;HdFiYLrUn7pI/jX3+vk4BovZGJ3FEIVVHwQSgw4arSo6rcolGkl6RVVmET5CCIRNVlJQWU5YXphb&#10;hJFfkIaJCY8A/xknF72vi1ZCoFVmhFFWmHZyoF58mEVKlHNqYmBKcnBSvF9kqJurhUKwt1louIuf&#10;n5mnr5Wdvb5vuAsFI9E7vBdPX91/h/OYkPwlMze+rqVkVFFifH1VZGmBc2KiXWyUkZ8nB1QWJJte&#10;Er3DZSSk5afhVxWRtNJTsNexi3aIaykMqUq0CTWTMZYmYqe/iU98T0CF0UBfN8AxIi81taY+PCsr&#10;PDM9tqwyvrYlsqLRJTk5uig2tjTVPtRb3c5U3dFRVNuIjof/3tMHL3Bf0PEy65hJ+XopGemzcjO/&#10;pyS9R0VyA5/gCRU3C604H5OciIieFIO6wXlBm1NCvtCouu+dRnvN3Z0JBeW5XbOwWamr64VllYmV&#10;vU1j0y2zu/3zC7mlVVldM60j081Th+6wta3qpub4/OqSwRNIvrxc3rUI7t43vdjQudQ7O5dVUpVR&#10;P9I0NtH5xdnePzuXD55UYW3F0ArYsndyvmFkcWhtr2N4OLWgIr1ptGd5D+y8sb0trqipuneoYWYP&#10;DJ3PHTwUTld3W0fGu2E2uoOhhaW80sr4orqqsU+Dc3Plw0uwGxcXs0sr4gsaGma2h1fWKjrnAI70&#10;T02lFZZlto439c30rW1WNTQklXbUj0zUT28PLa+CgwFPs3lkvH3xADzN/NLy+OKG2vGNPz2XGJRS&#10;H/HBUU3QYbO7z0U9h4aYzwEgBqwfZpRQj774YaMiz106f/n6tVv3bt57fPvxKyDGAIgBy+cfSZ5+&#10;JHmGS/6KkI6AnhOPmu0dESUxFT0xGTUREQk1NRUFBRkVNTUTMxMbGysDAyM/v5Cjg5ufX4Ctrb2G&#10;uqajq3d0Qmp+QYmsiu6lG/dAwuikV/fYr/OVoALmPQH+gAepJWS0i49fsWqbvaNhBbh1nJA6lnC+&#10;m136YpQ5of2csOYcPZaowq+66z/Dyv/m18DKaAXIIoEAnpjPS4AyoyWfRoo3QHYJKDEwu0z+xggw&#10;9kYt5NrslHrttiUfDJQdjNYdjNXs9xWDuqTdJjASMn6vKXm/PWunJ2+3LmUnw2PVBzppAingeKX8&#10;EFPqForZS0ybd5gxfI+ylfFLVLHr1a7Nh9KuBBPuxOLv+F/bdrmw43pjO417Iwx3O+ztttvNLZ9X&#10;W34vN/2fbQY+2Y5+vZlK/SmKZ83s47I+/qwxZNJKcNheasReesROqs9avNtQsEWHa9hBdNpLadpH&#10;ddpPZcJTbsRJot9OfMBeZNBJdNRDesxXftRXcTxAFaSZRvyVh3zURnw1x4LUx2NN5jOslnNsVjJt&#10;FpJMxyI0uoLUuzKcBstCegHElAb1lQT2lwT2Fgf0tXyrx4C3Zre9ry8hpzS1drB7YaO6e6IDjCtZ&#10;Xi+vH+me7ddQdgkvKE2t7usCl6z1g47h/pT80pSq7o4l4H7drqqrj8urAJfHoZX14qrq9KaRrunF&#10;7LKqtJrhptExUOnTMzmeVlRZMrDUPDTdCht5ezA0O10zCfMaDi5/Km+oTSlvqxlcaD/81+Eld6e1&#10;tzuxsK60a6R+amN4bbu5qyM+tyyjeaxv9R9+28Hl1frBVdjla3WrpmcaXE4H55fyKypT6/rquia7&#10;13ZaerqSChsr+8eqxsH8yC8+39nZjMKyBNDQbGZnYHqiYuwTeO7NnS0t8+Bx12vrZ79UmB4MLq2X&#10;1lXHF9fW/AcXyX/zBP4PN/v5OAaD2RCdRQ+TxeAWjzmVpr24rYeqt49haJCKhz2NhBS/lryohoyK&#10;KdTIRsXEQlxNmUldmVlOil5BUSw2ISwj1iYxxDzG1yDOVzch1Dgt0io7xb8gNzI90Ts8yDYi0MrL&#10;w9DT3djZUd/eXt/Rxdgt3FFcjZ9HjElQhkdUgReqJ2For+LgZ5JZlZ3RVJfcVBdanOObk24bFcav&#10;oULCxvCWEOcFwbsXBK855XmEDeQEDKAsShKy9npGobZ28U6umQEuqX4QSe4L7/Dh6aDnuA1wFDTE&#10;7K3c05KDc/KC8svCy+vi6jsiy+v9sgDKxDlHORs4mWlYmYpq6fLIKOKQkb8ieINPR/KWikRAScDJ&#10;y1RXU5CX8aEk/SNmgofYOI9ZxaioRdiYwRxUNUMcRW0Efh+l73PMD7ye/oen4891dzD98aTv5LjK&#10;+sgTA/DlKA7NMZ+Z5jCpBKYTAH/MJTDf8frt+/cfPb/98AXIKz3FJgR5pfekdDiUTG+I6D5QspEw&#10;8xHSQd4RkOESU+DjExITE9LR0VBSktPSUjMw0IF1Tk4OFWVVbW09bW1doMdoaWopqKjbuvl4efvG&#10;JGU9f0eAdfbCVx7kb40yR2hy7tLlsxdB6vTyoze4d17hgFtAExlg4D0GtSNt5vg5HvtjvkpUffd2&#10;cK9feswPPbePOeaIZj7HaAkwx6yPAItMIczeO1j4qTl+Nt16o8h5ryNjb7h8f6hqrztvuzFupy5q&#10;ryPzYLT6YLz+oL9styl9K8d3LUR33Iy1TPhJ4IfzxvdQwynOjNlTbsaz7Odw7ZeK7VdI7JWK7hcw&#10;bmQx7sTh7wY/3gl7uZVIulPIt12rs1OpslWltlkotVUiu1cmuVss8SmPayedeCuTbjMZb9fnznrI&#10;+zl/uhH1u7VcZ8sg50qFHnbaSq1kBY1H2bRYydVr8bTrsvWacnUas7cbQQbtBKdCtKbCtKfDtScC&#10;lEbdJYdcxMZ9ZOeClOYitJfjLZZijeaj9OeidWditOfjdeZjNWejlMb8Zers+euCVXuKvPtKgvtK&#10;AnqLYRzT/5280r+8JP7DH/Pryvlf+gr8dByzicpmiMqsh6fkrBUU75lfnNJQFVESkthRElFXquLr&#10;Yh7l4xjnHpLnHZvvGZ5g6OEtbW8vGxxi4RNok1mSV1OekBXrkBJmn5HomhhlkR5jm5sRmJ8Tkp3m&#10;lxTrHB5iGRFqGRxgHpUY6Blga2ar7BJg6uBvZ+5srmeq5B3umVqSWdxSmVuRnluRnVmcnVKSH1tW&#10;FJSWYOHpKK4qDxHlp2ZlevIR+wr2u2sfcYm42QR1lXl0lCAqcuwqMkpu5voBDh4ZAdYhVqwibGdx&#10;yRAZVOEhpphchq8UTATs3aziE53TstwyC4NLGgILK6MKk2MKkszcrNWN1aCm5gJySiR0LEQcHPfJ&#10;yAh5eK+SELOKUFmYMblY8QhDcBiInxMRv2DiJyak/kAjyCxkaiyorXRBwgkaXv9Dr55/852jn/6s&#10;x5z88oa1kju0xRwRzFEcr4N/HRU0gZnXl67dvHn34f1HL+4/ffsUm+A1HvkbPHJsEhrAMcDb+4GC&#10;lZRVgJiRE4+ckZiSnoiIgISYkIqKgpGRnoaGCnAMPT0tCysDBwdEREQUGH41NXU0NNRlZGWMLe3t&#10;HF1jE9NJ6TjOX735mWNODCX4ruEXGHVRMWFuGDTMM4C1AMSAoQRHDXyP2xB/K8Z8dcvJ3jlf8c0v&#10;jvmhH5bV0YoNmPpyGGAFEAyQYQDQAIIZgqWZtoYLVhrDVrJs1wvdd+pj9wG1dKXv10Ws5zhulfkf&#10;dGT9NlYDyq13+4sPmuJ2spzmHAVzBF77El50e4nk/Qa+jPv8ciTndp3udofNVpfP9mDUTo/bVpvR&#10;bpf1bofjXrP+dr3GbovjVrffTo3edqnUTrnCVrX6VpvxRonQXj7HTgbdXjrVZjbTTon0Zir3ZsSH&#10;Da9bq0HPN9PYVoPIlo0urFo92Y7R2AdZrfqE9dzw9XTvzVS3rUxQ3OS8lmAFGgT/Vh990JS4XRu1&#10;URawmmW/EK0/GaSxCKZn57mARsP75SFbWS7z8WYTEbrjYRqTYWqTISrzocrDfpK11vylXop9BV49&#10;RQG9hf49hf59zQV/7L1YWSuoHwE5oD92r1/b/4WvwM/HMWisem8lbe3ColJba+Kb01O6CzN7EtyL&#10;o2O7OqKaauObm8uHRhsH2tvH2tt7Kxp7a9p6qlvqc+rqixpay6trsmpqs2tqUiuKQ8sLI6vLk+rB&#10;MMf2svr26obO+vJ6kL7IKCpJyS/PzC0HTevCvcJtHbxNTIwUnL3MnT0tfHxs4hNCs/OSMvNTU7KT&#10;ohLCfMJ9XX2dzRxMJVVAYRE3FYT5LRPTOTIaZHxKpOfvL+O8I+Sh5VASZJYXohThpBJikLVQ0/ex&#10;sIqwF9WHXsElQaRXRmDRh2c1hWc1vMSv+0HJHGLuJGznIePoaR4aGpsT7xUdYu5kqmqsL66mTckh&#10;8I5FAPMjxW1mXhQcIqz3j1+TPhaV/ighT0pM/REH9y0DMz4nBwEjO7mIviq/DB+NtoFmJMxr8it+&#10;0CtwxDHH3/S/r076ncP3SJI5SjCBAHoMxpnzF65cv/Pg8ePnr5+/wXn69uMLHKJ3hFTYJLS4lEwk&#10;wBbDxEcFESKggRDTsRNTM5JRgLo0SmpqSgAxQI8BEAOAhpGJDqxzcnBISkrr6Rno6Rmpq2spqmjq&#10;m9v7B0cISUGv3HmMggn6733uXvMVZxy7W45yT6iYsDIrBFiJE8ySjHg4pOkkjpzUY46rsb6ion9W&#10;1vSLY37QSXi029Wxis2h4u3DAImk9ZHSNUAzw/krI7AapU/dGfOFritpxltFLvv1cfutadstMVvl&#10;fpuZdts59vuN0ft9+bv9BQfNGQdVEVtpdmMO/H509+nOIbKdRjK4iZBAfmbEX/hTk+dmo91utf5u&#10;i8P2dNr+dNb+UOTBUOTOcOjuQNBer+dOt91Ot81+f8Bus91+i/VOh91us+Fujfp+k9Zuo9purfpm&#10;repOk/pGqexGKsNmqdxGCP5GKO5awPtl09OfDFGmte/PuUl+CtFfj7ReTXRYyfRayfZeyXBbSXVY&#10;TrPdAoaessDNCuDs8f6U5bSWbLUQY7iSbLVd5r9XF7FTGbZZ4LWS4bycYjufaDaXYDIdYzAdrTcb&#10;AyqhVCptBPNcZNvSXTvzfUD0NuX/0Pfi187/+lfg5+OYcxy6ci6BeV31Of2NxRPNKcMlMZ1ltulh&#10;bsV5ARUlmV39laDRz+jo6MTo/OLM5MJkT3tVXVlic2NJRUl6TW1JQ1tNe39j91Db2Nzk/Ob67Mba&#10;4vbq3NbyzMbyyNpU7+pYy9xo3dRQ7fRo9dRQWXd1Tm1WTEpYbHpYYJijp4duYKBlUmpsekF6cn5a&#10;eFKks4+Lg5ediZ2xqrGmqLIchbjkdSZWJAp6ODJmOAJqZGzi6wTvyfioGaS46KW4GaR5aKW5eXXk&#10;pCyhdrEu4tqSGB/JEehV4Jh04JlN4JnBdG5jNE6ji4IGd8V16HRNQlIj/eLD7T1s9SxNFAyNmUWk&#10;rxNQI74jhschhccmgH//AfHlq7PYD29Rv3lE+/EVCTY+8Vs2RlwmNkYeNVklfSVBc2OL9O/4fP/6&#10;k+z/6iMe+WOO4kiDOTLDnqxROrl+vA3gmCM95u7DJ09fvXvzAe/NB1B+RvACh4SYlo2RW5ieU4RN&#10;QIaZT4ocpJao2QgpGHAJCIAYA5JKIADKMDExsLOz0dPDVBk+Pl4oFKqmquHs5GVj5wpV0dTUN3N1&#10;91bVMbr95A362QtgpMCx8fYrmeQEdsBmcR9lkQ5v/Nz85ts81Mk9HJt/j503/yzN9Kte6Yd+ClbG&#10;KoASswmL0k9jpZ8Oc0mrwNg7WLzemTKdar6UrLdd5b/XkrDbGLNVFbxTF75bF7FXHbrfFH3Qmbrf&#10;lbXdCJrB+GzGG/YZMrgT3eI8iwJBgRc7jWB3GyGD6HSbNuWUp8ywFvmoMXm/HuGAp2i/u0irBXu1&#10;OV+Nm3RnuFpfks5EjsGnGuu1cotPzY5bY9GfhiO3mu032p23mp23e933h/x2R0J3Rtz36tV2KqFr&#10;leoLKSxryVTrSUyzPh/mre7NGF0b0nzZqojTokbWpsfWbcY/ZCc94qw47A4d91aaCdFZijMHTLOY&#10;aL0Qa7IYY7QUY7ySaLmWab+W47Sc4QBrOZNgvZhotZAInqz5QqLZYjJoo2c8m2A4EqReYS+S5yDR&#10;mGzdnufZ3Zj7Q9+LXzv/61+Bn4xjuuY3mbVsEivyykYbqucnhrbWiqf6vWoKHDLjLOPC3fNy01o6&#10;GofHekcG+wb7R8ZGBvra22pB27m8mpq8ppbKwfmJgeXp/qXhnsWB/uWWweXqntmK9vnK5rnyhvHc&#10;ttGkltH0yuGy6pH8+pHCurHS2vH62unOhqnhqomB6rG+lNKM9MLUqOSouKzkpKK86NxMr6gwhyAf&#10;M283WUtzejWNO9xCaHQQRCoWBAoIPCEZPC4ZJh4FqQAbGS8FlSANpSgrrQw3nTQPj7qouKGkSYg1&#10;v7bcGRIWRGY9OEZtOGZDeBYjBBZjBDYgz5ie4TDQ9PUJS4l3DXY2sTVR1NTmU1C7Sw5BwONAIIEg&#10;EHPAk/LCk/LBUYjCU0oiUEmgUEicJ2Kmgqq84NMiUdTnMrG/I+muHFL1159Sf59HPNJjjkSOYxMM&#10;WDn2x3zpHPM7bQZ89wMAOn8ZUMyD+4+fPXz28uVbnPcExG8ISbGJqalZ+aiYuPjFlcTktSBCctQQ&#10;IQomHgIKehw8PEoqcoAywBZz5I8BegwbGwsEwiokJKCioqqjo+8M+vS4BUjLKyurqlvZOxiaW7+A&#10;VS1dQkGBNXGBHervW+Edd+o7wpeTyPK5DuvLvO7jrnffxZSTabUToxg+dxM+uuUXx/zQz8XKeOU6&#10;LJ1UDMsogRiD5ZJWRopXO9OmE4yW0wx26oK2O9N36mO2S/32mhL3+gv3h2D+mN/6ivY70jZLgjbj&#10;raad+OrEP3i8wNS/hWT/BC0a52Ih8+0e/ZeLHgRLhg8WNF/MmZNM25OPG5H0SL+sYryY8xEz8gma&#10;63Vkx+to1jfQze5guT6/FPz0Qhb+rVZx4gEo4RDn9VH+K0PCdwH9NKhQlUrT9diItAm8HhB7NqxD&#10;NGLL3K5L0GtC3KVP1KH9dswer173dYbk43i+Owk8z5PF8ZLlaCPk6czpnnqxvM2Qo6oy5GqyFm2z&#10;k+5wlGl3lGq2EW21k+zzUhoJ0pgI0xkN056M0JuJMZmOM5lLMl3NdlrLBnBjMRtnNBGu2ecnW2PN&#10;l2opUBph0NGQ+UPfi187/+tfgZ+MY/qWtt1SU5tnema2lzs2Z2vX5tO72yzj/VVtDRTMlKBmhvl1&#10;dZ1D/d39PYNjIyNjw0PDfV1tdd2dLePT0xNrC92Lna0T5Y1DaXX9iRV96dV9sTU9YTU9cfWDaaUd&#10;wWUtPll14Xn1ISVNzhWNbuVtXhUd/pVd4RU9KaX9RXm9NalNpelN5ckN+bHV+WHFeR7JyaBYSdPd&#10;RcrcikpV67GY5Bl2QRQ2fkRaRiQiIoSXzxBxcJA/4N2lIKYSYcanx2aSoKEUomSQZuFUFeJW4VGy&#10;U9b2NsKF0CMRCcAz6sCz6p1i0T8FaIbVCIHNCJ7ZgNPcITYrwSvK1dbZWE1fm09G+RmDECIFFJ5e&#10;F47J+BQrGLJtAcdqcYrFHI7VEh5igcBqfYlH75KwEzyLLTzEDp7DXim0/K8/pf4+j/iVPwZ8YR/p&#10;EwACTppjjnJJx8IMIAZwxzMXLl+/fe/BkxePn7978Qb3Az75RxJqAnIGIioWIipWDgEZME2JnluU&#10;gBZCwcSNR0aHS0BEQkLEzMwIxBhAMABlmJkZmJjoeXl5RETENDR0LC1srSwdTSyclTV1tHW0be2A&#10;ScaNmIb17KXrsPHXv59RcDxx6V/UH51MmR2vn9z+JAZ9V+Y52Q5YRO5XH7wfmOFdHatcHwGemENX&#10;72jx1mjpyljxRk/KeJLxUrLBTqXHdn3oRrn3ZonHblP0bl/+3nDZ/lDZbl/pTlvmTnXEeqrlpL1A&#10;IeOt0NfIyXjIVXRYg9B3C2rPN7WfbFq+2XJ8+8nl8VYA3ma+7F4BdKtAfieNbzuEYtPuzYT8nQ62&#10;Kw2kWGAYReprlJTnyLnPkMoeITQ9h+slRliAoC2LnluTvLQsfXmUC72BFKUGB631BXLjc8SaZ4gV&#10;jxHi7iIG30Hxv4vsdhPZ8S66/jVU9WtI+k8QTV6huTM9jdDi8pRj4bmPxv0ARfbteW3iGzYMT73Y&#10;3/rz4PjzfQgRxstQZijV560xF2qwEm6yEmm0Euv2UJtJtF/J81wt8l7OcV1MtZ2JNRwNUevxlmp2&#10;FCo144vX56jODPz7XKP+Js/0J+MYULXbONzZtzXZu7PRsblUvbgYWluu6qQjqSWsYaMsqiYdnFHS&#10;PTE6ND02vjA3ODE+Mjk6vbQwu740sjLWMVVT1RlV3uhdXGtfWG2TV2WbU+mUWe6RUeWTXh2YUO4W&#10;nu8TneeSkm+Skm+QnKebnG2QlKeXVKCfVGASn2cRV+AWURTsnxfpnuZnn+BtHOatGeAt7WzDaqBN&#10;pKB4T0TsHJcAOgsnCjMrAgU53Eds+PfvEF9/QHz1EQWX6QmXMKMUC70YLZM4NQmEAI+FmF2eg1+V&#10;X8pUjF+JBw2HBJ5WDZ5JB44RCDMG8Mx6wDQDR6/7XtY4JiPCPzbI3g30F9bjEpF8xyKETC4LR6t9&#10;isHgFJMJHIsZPKAZNrNTEHM4iAUcuzUiuykSpy0chx08uxMcO+CYsr/Jefy/8jRP5pWOzTFHZdXf&#10;ppaOaQZsAO54xDEPn7568Qbv+WvcN++JPhBS4pPS4ZExEFCxHQ6JlGbgFqVg4WXkFGLkEKKhZyYi&#10;JqCjowYEA/DlyO0L9BhhYWE5OUUlkFZS1VRT09YztlXVAWPCtOxsbbx8fAQkoRev3kbFPI1wNCTh&#10;S2PfI7nlmDNOijHHrt6TpUlfpY1OmmP+n1LN0X1/6TE/9BRdO9RjDvvdwequN4dLwQiCqRST5Vjl&#10;nRyrzVybjQLHnXKfvfrI/Z7MvYGi/b6ig85sUGK9VRO+le005yfZJP0+Bx+1hePiEvTlltmHPS+K&#10;HdePO47vdqze7ti82HH9sOPydtsJZ9cdbz+AdjeAYsf93bbtszXDB1v6LzbU728o3VlXuLEudmGZ&#10;F2uWAWWIBHmAFnVJHGtT9fyu5rkdvfN7Wud3VDB2lNE3FbBWpc8uiZydg2AMMmC00mH0C11qF7lW&#10;CrmQTHYhGPuc21sUH4LTPoRYwbIMNqAH5B1kzgfIAk+xJN9cUCe4aUr1wJrxmRXDMxvGp67sz4IF&#10;3sdKEqVCKcr02Ntc5cbjzRdzPJfzAtbKQtZLAlZy3BYSLYYD1drdpFqdxOvtRHIN2fOCLL59L4ZW&#10;t9pGpypBnfPE2tD6Xs/0esfEXHXPSOMUKEs+GFrZaOgfqeyb6l4GZc97XeMzYMuGSdi/fsV/wyvw&#10;k3EM6PTavrXYv79TuTWVsTgS1NWsFe1mGqBj4KQsqSGCx8dFomCS2z1S1d/ZONTXNTU+vjE7uDHa&#10;Od9XN5xd2uKeV2ySmW2QlqWXnq0Plik5ugnZBhEZxl6Jllahds6Rep7RUP9Ieb8IqHsQ6Oer4Owr&#10;6ewj5uQnYecrbRekbhtqbBVipummIWutzKMvz6ghR6go8UpK8DYP22UI03kWWlRaMgRyIgRCAviP&#10;+AjYuAi4DAgk4nBEEggEQu+FeAi5CBnEGan5KF6RfHhB9oGQjZxbhVvOXO4hMwc8rRIcvSocoxY8&#10;ky4AGngmbTgG7Yvsyj6JoeEpsU7+TgYWJvwSooRsAmgkEvDUaqcYdE8xG8OxmML0GA6LUzCIMYdn&#10;s4SDWMJxWMNzWMNx2MBx2P7imB/6GTvuH3OUSDpZX31SgDleP0IZ0JQF69x5gDHA5Psa+yP2R9LX&#10;7wixP5Lhk4F2vYxEVExUzFwMnAIMHIKsXGK0LPws3KKs3GLUtIxkZMQkxEQgowQC+GOANsPDy8nN&#10;zS0uLiUuLsHPL8AvKKymZ25q566ta2JlZenp7atnZn/t9gNQgnSkx3wb4MhPAs0Jf8x3Nj5WZU6O&#10;mTyZVPoXBU2/fL4/9FQErt6NoTLQJ2Z1tGAFmHwHK6cKnOfjNbYzzfaybfaLHfar/feb4/a7MmGJ&#10;pJ6SvY7cg4aEnRK/5VSzUXexHGlst49nSinQ5oVQ9lSv7Fg823V8u+v6Yd8Db88Tf9eL4MAN+8Dx&#10;1Z7Nqz3r57tWT/esHh+YPDjQv3Ogd2Nf98qe1tld5TN7suj74sg7AogrzPCjZEjleJiF9Nd6JK/P&#10;KZz+pIy5rYmxp3N6TwcsMffUsQ400PdVT++pnt9TvbqleXlT//aq1t0Z2TtTso+6Re428N8uYr0S&#10;L82gSPaG9xYS/z0kiWdY0PdXdEjumdI+tWfDdubGceF+78T+0p3jRaDQh0hJgmJNpmYrwSE/5dlE&#10;8+VMpyVAMxluq+mOINPU4w3t9FJo91SodhQrtuQrj7T/9r0YmBz293OSkZHnkfetm5+PtHDUt3FQ&#10;horzq8d0rH0qjA6U09KQVtMwi2zrXhq1VNEVVdI0S/52et0vrPnfeQV+Mo4BpNy6PTy4tzWws5U4&#10;0a2RHGaV5OGX6yNtJMcizEUownmZjlPGPTy6oSm3u7V8BPSN7qgYqa3oLy9sjs6psE/M0opOVImI&#10;hYbFyIXEQINiVfwiVVwD5Kx8pfW89DVdNHVthXSsuDStudQs2dUsOFTNeDWsRNVsJFWsJFQtRZXN&#10;+BSM2YTV6dgVqKkkKHCFqZ5yM1xjY7rEQnuWgQSFigCBGA+O4C08ITU8CT88mQgcuTgCiSQciQQc&#10;viQGseALLgiRABsJN+VL0g8PP758Q4lLwk2hZKOEK8gHTy0PDziGQROe4RBimLTgmDQRGJWsQjzi&#10;Mjx9o5wMTXW5+QVwaSHoxILwFMpwdFpwLEanWE0AuJxih3EMkGROsVmeglgBVeYwbOB/ccwP/rWE&#10;/sXnC76/v00knbzliHKOSrLBEgxmunzt1p37j5++fAuSSkCMeU9AgQP0GDIw8pqZkomDgpGDjA5C&#10;y8xDz8ZHBxFgYBcgp6IhIsInJMSlo6cE3l7ANFxcHFzc7EJCguLikhAICwsLIw8fn76Fg6N3qL2z&#10;l7OrW1BImJNn4O0Hz0H74K9yQMfs8hXZHIsx3xLPySTRST/NPzMCf5WB+sUxP5RjFsaaFodal0Z7&#10;52YGl+aGp6qTZuIM97LMtzPMtnLt9qr89ppjDnqyDgYLDwYLdjuytqvDVjNtR3xlmvToU7juW+Oe&#10;jlYlXUxR2QgX2fTF3nR5smN/Z9vm2p7ttX3b23vWDw5sH+1bP9i3uHNgenff5O6e8c19vQt7mmf2&#10;VTH2VdB2oSg70igbUiif5M+sa91fNf+4FiS0kmO2Wue9Xm22lia85Eu5aPPsk+6FLU20bS2UXS20&#10;fXXMfXWMXTWMPVX0HRXUHXnkbSmUNRG0ZSGMCR7MHjaMEtbztuS3BR6g895BEnqApvD6gjbBbTOa&#10;5w6Q9248BF5CRH6iRN4CH9253vgK4PgKvA8Vwk5RIKk24uh1BzOYTBezPD4VBaxme0wl2o/Emg9F&#10;GXUGqNa4SJXbC9fFu37nvVjd6Zpd65ocdODyzJ6ciYQ6BJSNDi1NusqbZ/V1Sqh7ls/vDs71W2mY&#10;FQ60a6pFVS5s9C3/V7e4/aHn23/bzn8yjgF6zPD2ytD2fNHqoE11gXZymHVmiEdhLJciH4Mg80sB&#10;URRmkYsQXkUPm4Bc7/DSiOiqhKy6kOwql/QS68Q8i/A0Y784Q/cILYcgVUtPKX0HYQ0rfgVjDlkj&#10;dklDfn5dCT4tfl41FogiM5sCO4cSF48aD48GN5cyK7scFas0Gb0oMTkvPj7nxzcsOPfpcC5R4mBR&#10;4qFR4KGS4yMS4sETEJ4ioj5Fxg1PqQBHpohAKnuKTAaOVOYUseQpQlF4fLFTH3mvUPOSiHO+oSW8&#10;9+7pU/w3+MxEHEocdArCiJSS8AwagGOADAMg5hQjABo1OGqomJVNeFqwY6CriY2Zha0+m6DoaRgh&#10;KcLTqMOzGMKxmX7mGHZLOBjNAD3GCgSgmVMQgDK/9Jgf++PgpB5z0gRzXJf0lTPmix4D2rScAVMi&#10;7z54+uL1BzxCqpfvCN7ikQETDBBjyGghH4lpiSiZiaiYSWlZKBkgNCzcVIwQGgYmSioaUlISGloK&#10;amoKgDKsrMxcnDzm5tbOTu5CQsJS0lLaOgY2Lr4OnkFu3oGJSanNLW0xiRn3n71FP3MO0MbRSMsj&#10;AeYr3eUryjnOIh3XaR9jzVFG6VtnzBEAHd3xaB083PEQTXDjL475oZf+mfnlhaXZ+cXFpbm5mYa0&#10;2XiNjWzr7Vy7rQzD3XLPg7akg/5c4InZHqzY7y/eb8/eKgqaizHtsResUSdKF3/pwf1wpDFwc6Nj&#10;f71nZ612d6ZsZyRtpy9ip91vu8Flu8Zqu0R7u1B5u0B+o1Bxu0Rrt9xgu9Jwu8p0u9p6p855p8Fz&#10;p81/uydidzxzd6FiZ61xe61pZ71xb7V1f7ntYLlhf7n0YCFrdzR8q81+q0h2K5l5M+j9lsuDHfPL&#10;u9qYO0qIOzJwG6KIi5wI02yIvfSI9dQIERQoWu9Pi91H4L+LIvHsvDrOdSOyh3bMb9158H2FSIOl&#10;aUKlKUMkyQLFiCJkKZLVmVKUSIv16SfD1dYL3DZrYzbr49cqwhfyfRez3CcTbfvC9dsCVOs95aqd&#10;JRoS3b55L/aaG4v1tVV5uNhx7yilTQCOCUtqXRheXws3NE5pbaK3iT/sH7Pgps6T3L9bmBksr21g&#10;nt76p0ea/NCT4W+485+MY4bW97s/rXTvrMSM9slHB8iHBdjkxpvHecuYSCgaSVNB5ZAYpRHopa9x&#10;iHDrSen5atmGm3vEGHlGK3lHyLsFytj6yFh5Spm5y+o4yqnZyUCtpeQsJGXMxSSMRMUMRPh0xFiU&#10;xFihvGxQDjYFVhZZRnpxKlpRUnJ+QnxOXGzWj09p396neHWT9M0FwreYBNioBO+Q8V/B471FICRE&#10;IKJEIGGBp5Q6RSkPRwE9RaEIT6EIR6YAR64ARyp9ikTqFLEUPIEEIgH/DSah18z0Dz+8f0WOR8pF&#10;JawjwKsvh0kvAU+vhkCvDk+neYpBA55ODYFGBY5agRCqH5Qa6RHuoWNmqKStxsAniQU4hkIBnk4d&#10;psewmcBQBvhj2Mzh2L7oMV8kGXh2G6XQw9HQv+LHvALArntS2PhSsQyr/TnKMYHlkRPlSIY5GtMI&#10;VkDd9dkLV27fe/zk+ds37wkfv8R5R0D+FpcUG4yHJACqDAMBOSNYktOxEVMxkdKBTBMbPRM7PSOE&#10;hBxWs0RDSwWSSgBlODg4JSVlggPDA/xD7excjE2s7T2CYtPzs/JK4uITCwtLvPxDH77ABnOgQCeY&#10;b6HkZErou1mnfy3bfKXEHKeojl+Hoyd7tJNfHPNDP4YLS8uLy6urSwtTlUmTkRobGYY7hfY7Ra57&#10;Vb77bXH7A7kHw4cTlADH9OTtNSZ8ynCfCdPrcuCt0CSIEHgeoEa3Ol+9v9N7sNNxsFl/sFG7vVaz&#10;u1YFYm+1YX+96mC9cm+5emuuYmM6Z2UkY7Y7cbItZrIjbq4/dWk4E8TiSObSaObSWPb6dOHWdPHO&#10;fPn+ctXBRsNvO+2/7Xb8ttXx22rn/nLr3lLd/lLF3kLJzkz87mjITo/LXoP+Xr70TiLXoPn7JGrk&#10;VBLkEHwEF3x4S2J0Y/yzci8Ax2DJvD6vi3fbjPKJKwTHi5cwQIQ8QoY+VpExXpU5RY05S4elzIq/&#10;2BBSbco8Hqa8lu24WRa0AQZ0l4atFMA4ZirVfjDWuCtErclLDugxtfEu37wX25kB7gZe5X0TPdr0&#10;NhlfcczgkLG8dnz/Zu9glZKSe/nsp/b5zZ7eUiG9uPYfc2H5oafK/8md/2QcM7i2mzNUkDJR6tRQ&#10;pZkQLhfgb5oWYRHtou+uah1kYhbpeINLEpFWEo5GGoFKDJNR+AEfL460MCVUgFWZFQJlZocy8qqw&#10;cKsycWuyCGpDBPU4ebQ52dW4WKDsNDLMRKJ0OPy02Nx077mo37IRv2DGf0T74SHN+7sU2FdJ3lzA&#10;f30W9/UZvLfnCd+dI3yHifMC+f0bJFwiRGJGeHKBU1TSpygl4CjlT1HIwVNA4QBqkCvCIAYEBRBm&#10;pE+RSoKAI5GEJxF7yMb0mPjDMxJcch56qLWMRZTDDS4lBHo1eHp1ODqNU3RqhxyjikSjcp1dyTbM&#10;MzYz0M7LUVVDmYqNHYuYF45CHg5sw2IAKpvg2YBLxhiezQQeAA3op8dmBs8GjDIWCBBLBIi18i+O&#10;+ZEXGowz58AgxsNZjLCE0XEc5Y+OEkmw73IUNEQUWCc6jDNgjgHsX4fzlUDh9b17D589fPL6wbM3&#10;z95/fI1D8PIDPgE5HSkNK2gYwykgySUozc4nQQ/h4+AT4+GXhHCLMkL4uQUlGFhY6BkZWFlZ+Pl5&#10;xSXEFaDKgWExTq5+Wjqm0YmZY7Nr/UOT0THxkZExFrZuAJIwzlw4PJLfWWT+mejyVT7oWF85uv3/&#10;6eo9qdycdAr/mq/0Q78/NrY3tzZX5qvjJ8LV19OMdsvcd+tDD1oSYLmkoaK94dL94fKD/pLfuvN3&#10;6uPWC7zHwzU67fjLlAjD+B5DCS/I0z6IdRQLseKzkqNW5/ooQfVElOCmMuUNM8g9d8GnIRKvElSI&#10;oqF4IdJvPfjfmTM9MmZ7KUVyh+/dRXHC62oMT1ToHitQ3JIhuS78/oIswRUVqtsaDA90IU/NhD44&#10;QaljQO+WcK2GYpeRjvDZkdT1uYKd5dL9pZq9lfr99ToQeyu1OyvV0Z7SnLhw4pRwSgwIBqxIVrSY&#10;FkSn1bERxB5hKWFfMSF9aM/0yocPP1ScLEGRPk2FNUebq9CIr8pKtMFBvNVdpsVJuNNZcDpKZy3b&#10;5VOJ70aZ32q+11yqy3SK3VSazVCsYYunXKkVf5ElT913OOaga6DVSkeC3zjA3z+1fGEx0zU/v291&#10;eH0jPTC0cHa/t79RRV6QTVovqWttYLLXXA/KyC3vUTTwQ9/TXzv/91+Bn41j1vfypjuTBustM+I0&#10;QryEbcy0onyMopyN/A0to108iyIZtVURKUQRKMXgKcThyYFDRQSeQgCThPEaCdEjOjIcbkpyMXoy&#10;cXoCMXocYWpsQZq3vNQvuCmecZA/ZiG9S0t4i5rwKg3pFWrSS+QE54nfnyF4i4X7Gv3DKxTsV8jv&#10;XiC9B+zyGvnDKzRcQDDADcMCTyEEmAmORg6OWvEUFRSOShHoMUCMOQVSS0CPoQAcA+QZ2VMgyGXg&#10;KAHQyMGRSd9h4ntI8P4p8UdCNioxbV7bWMt7AkCMUYWjVQWAAgcySnQq8LTKSDTKGPRQBSeLlLwQ&#10;Gx8HFQ0VYkZmdCIeeEpFGMcw68LDegHrwx0CDQLEGIHVGJHNFARoP4MIMUdgs1QO+aXH/EA5Cv00&#10;yNcAiIG1jztZoHQoSMA64x3SDJh0DVAGA9QKoWDAMi8gQPv/85euXb91H3DMnftPHjx79ez9h9cf&#10;8d/hEb7DJ8EhAgXY9Bz8EsycwkKSShAeMTEpFQkZNX5ReWEpFW4hGRYuISYIr4SkopKStpa2iYGJ&#10;TUBEQkpGfl5heXfv8MTU8vDoTGZWXmJiqrtP6LM3+JhnL8KO4XODu88rxxmi75p/v0stX5mCvxV4&#10;/pnk86te6d+/Iv+5Lbc2Ps3Xpc9GqX/KMN8u89hrid7vTj/oy98fLD0YqdgfrdobKN0DJda1sZ8K&#10;fObjzXs9ZcsNWWIkP2iT3OB5jsb+GANyH5njETLDAzTKOxgEl+Co7iKx3kOTe3PWluayG/1VL9Yn&#10;ATzPI4TeujE/t2N+4ciNq0P9XJ3kkQkjjhkjjjH9Oy3KF+pUL+Vxr6vgnNEguyb5/rwE9jmh12fZ&#10;n2BCnmHxvjsjgndOifKGHsdzB3nSMDOezCjd1iqX+ZHI7dXC/Y329cVaKw0KYaJTcvRwBvxIVkII&#10;ThwXXRiumBCjKb6+qIV325zqiSv7+yBh4lhZqmxNSLEBb4WpUIODTLenSp+vymCgGhh5PeglOR+r&#10;9ynPdbXQa7HIa6HAezHPZzHXYzLFpidEs85FstJeuNJRuDnV88+9yL/u9V/7CvxkHDOwtpvSXx/W&#10;nKnqb8xrrCrtYaMZ5mmT5G4WrKNspRBWl26fEYJCJQQI5hSZ0ClSoVNkwvDEgogv8JBuPkS6cR/1&#10;1p3TDx9ffvf+Kh7+JRLi8/SUZ2nJsCiJMUGQk6IRk6AQEqEQkaISUiHhUSF+JEPAIQFLRFxKxI80&#10;iB/pEHCIkV6+ucTAeIuXB5GcDYFcHJ5KBoFaAZ4aCgqOTgGUoVGELWFMo3CKSv4wFGB2GQoAN4d/&#10;AsqhVDhLK/aSmoyAjZ6EjVpYFWIbZXhfQAcGMfSqMFsMIwxlEOhUEGmV4KnlKNX000vTYgoyrD3c&#10;aPiEMUgE4CmhQLxBYNZGYNFBZAU0YwCABoHVAJHZAJHFGJHVBIHVBInNHBHGMSX/tWfe/4EDA7MF&#10;DiEGZIswjouVjrDgS40SEoxjUGAcg4AClJjPAyOBHnPjzoMHT14CiwzILt179uIpNg7gmFeg2x0Z&#10;NTY+ObD90rHykdKwsfKISciq8wnJikgoiUgpi0qr8gjL8oopyCrrKakbaRtYW9l7O3oEF1Y0zyyt&#10;fdrc2d7aGx2dKi2tKa+oaWvvzsqvePORFOPsha/EmG/bvXxrmjnppDnOEJ2UW45NNv8CaI5NM7/y&#10;Sj/0hJ+pSZ6O1tnMMtkv9wAtevd7s/b78/YHCg+GSn8D8yAHSvY6s3dq49ZyPEcCtZqsBDMVyb15&#10;36iTXhd6c0bo5RneZ2e4HmJyPkKFvMaEct31NH4V4/PB2+RBvONrcHHyErtoB7ntKfTQR/iRG/vT&#10;IP633nyvXLnfGJDe1Ce/o0fx0JD6hR3TOxOap9CPl6AElyTxrgm8viD18ZI07jVJgsv82Oe4X19i&#10;e34G8hSV4zkq2ws0hudoeA9RmUmwdJWvuli9cTBkcrfm4Kc7L0KFKMcCbyiF4KV31kv0lj/khj3F&#10;aW28G8ZkjwDEBAqTJCow5GpCKkyEGuwk21zl+wO0JyKMp6IM5+NN5+IMh4PlZ2JUt0E2rT5qrzEW&#10;eJmX8z1nUu0Go/XbA5RafeWbvGUb3CVbU71+6Hvxa+d//Svws3HM6m5kfYl/ebSyl7GMi5mij41W&#10;qIt5jI1zgplLvEVCc1JgZeQVdgF4UmE4EqFTJEJgCUfAh/D4HfL1e0jX7yJfvQMC6cZdhNv3kF/i&#10;oJEzoVCxI1JwIZBzIpBxIZJyI5JxI5DwgIAn5kYg4kYk5oEH+gcRHwKRAAKxILgF6SPRAz6hj2pK&#10;KDTswJyLQC0HT6MARwOMt9BTNFC4L3GEMnAgqBWBSANbwkLhFCwUkalkL2N/wGGiJuOilzEUVg0w&#10;P8+hj0CvDCu9hlVfq8GDoIOtwNEr3eJWTSxJLe2q9YoIE5CSOg0UJirAMeoIzDqwACgD+s0waSMy&#10;g+EGugjMBgishvBsRjBhBmKuHFL8159Sf59HBHrMYVIJ5p89Ul+OC3lOyDNgWiRQZWAKzZHIcdTP&#10;9+btB/cfPL334CmYdw264T178/752w8gcIjIPxCSg8IlADGwkiUWXl5hOSZ2QVZOESDMADFGVEZV&#10;WctUy9Bax8Da0tbTLzg+ODott7S+f2xm9dP2xNRCWXldeXlNT8/g6MhEXXPHc2z8Q93oH3OgjlJF&#10;J1HmOMd0UnH5F1mk4+2Pd/JdR/DJ//7qH/NDPxfTqTZbWbZ75Z77zfEHXdn7vQUHfQX7A8UHQIbp&#10;Ldpqz9lqStmuilzN8Rj016g24ooQxjagvCn64YLQuzOi786KvsMUfXVRjfJKrBdBXRVTazNBVxd5&#10;Wxt2c+Prpop3Nemv8sMf16fT1KWK+ipj+/I+saO7Y0rzQIvsti3LM1Pau+oEV9Txrsi9Pyf5Dkvy&#10;/Wkl0ktQkmsyeDclcC7JEl0Wx70k8O4S7/tznB8wWN+jUr5GIH2NSP4ekZkSSUUBWV0Gi+INEs0H&#10;BC5qJHkeFH0pZH+L81E2D3zFbobx3HSlOW9K8cCRFTtUlDQZylSox11lJthsL9XjpTwUpD0Va7Gc&#10;4rCaZr+abrucYrYQr72crLNV6LJXEwF6Fm/Xx25UhK5kuY9EGbX7KTV5SNU5ize7S/Rk+/3Q9+LX&#10;zv/6V+An45je5R37zPzQ2jgVH2MpFwO1EGeDSBs5W6hZoFF4ZbBDnF1UYxShMhSOSBCeRASGMqBK&#10;mZgX8TUh8s378NfvIV6/CyAG6dFLZBxaZDJeJAoxJEoJ2JJCDJlSBJFcGIlCBIlcBIFUEMTxn0hk&#10;osjkYojgdgpRJAo+LDqOR2KiGDQsiBRSQC9BoJVHoFVAoFUEEAN/CDQAWY6WAFk+L8GfoEPMIeXA&#10;0yoi08nfJKfFZaViEGOX0BelMbRAZAUUon5IMOoAYhDAkuFwnVkDiUnFKtq/dbgxNCNVVEPrLI0E&#10;PI3S4X+1ALscBljRRmLRQWLVQ2TRRwLCDCwMQaiEFv71p9Tf5xGBHoOMDmy8p49qcw4NvJj/rAPe&#10;kUID2xITE9Rd37h5586dB0+evnzx+v3jZ69BgF4yz15jfyAgxiGmgDX2pWSmAXXXEH5GdkEQQlLK&#10;AuKKwtLK8qr6WvqWlrYe3v5Rru4hzh6h4QnZidlAgmnt7B+raewGHJOfX5yXWzw6MpWSUXDr4QtQ&#10;HnU88fFYZTkmj2NDzFd08i2sfEU5/5pdvnIBiymo/H1OjL/+ma6X++7WBB20JP7Wlf0bmFk9WH4w&#10;WLrbV7TTU7jblbfRkLJeFbFS4DWTaNnlpVhizOkv/EGV6LLEx/MSH85K41xUxL2qS/7clOFVoOnH&#10;0kLs+oa37S34zU24XW1EPW2Une307U3kHS04EyPKpZFCbrwPzenuaZPdVCW76CX2JkAOL0jjZZTN&#10;Rw+tdwoMVzleoUt+vCiNf1Xk/XUB7PNC788L4Z7lwUNnx0NlwYGn+4hAS4RES47MB0ExNToTEn5e&#10;RhSdhwVFTR7VRg/TUBzBRgI1UPlakNStSLEbIVwXXehv2rO+9BUgS1BgzNRkrzATanSQ7HRXHA7S&#10;mowxmUm2Xct13873WM+wW0s02Eox/JRqvJHvvFfuv1cbvVUbtVwSMJVk1+ur1uGl1BWiNRylOxym&#10;OVgQ+te/Qb8e8Ye+Aj8bxyztmMTnhDWkKHnqqPpYmsTaaHsZcqvyK1qoemV6e+YGBlUnvhZVAQRz&#10;zDFwREJAXEF8S4r05C3yM2yk14SoRDwgJYRIfoQvYihgOBEsxJEoxJEpJVDIxQG4IIEl7L+AciSQ&#10;qKSQqaQQqaSQqKWRaWSQqSSwmHmv83AjU4kj0soi0sgh0MjDsks0UAQQh7wCVr5QixJMiYHhy2eO&#10;QaBVRaRXvUbD+4iQkE2WTclF/zq/FjyrBjybFhyzBkAZBCZ1RCYNBBCHHAPHqMpl5dAx2pRR2Shv&#10;YHaeRhKeDgoQB4HpM8cgMGkisQCOAaGHxKKPzGYIUAbEGR4zu/T6H3r2/M13/vwdziHHwAjmK3w5&#10;0l2OWsiA5ZHzF0AM+mlYKxewvAWa+T56dufuw2cv3j55/ubZK2xcIjIicmpcYnJgkflITENIwURG&#10;x07NzMPGK8YnKi8hrwFCTFZNTddcS9/K1NIlMDQBcAxoLpRZWFNa1zEwPrewttXZO97Y1AmKriPC&#10;o3q7hty8Qy7ffgg45hhWvu0Q85VR5tua6u8aaL7NTH2rzRybgjHOnjOy/17Tjh/pwv5bnZxr3VkH&#10;nYkHPZkHXZn7/QX7g8VAjNntK9zuzttqyViril4q9J5NsRkIVK8w502GUprR35fHPSuNe14W95wS&#10;/hXQXA7UMwdL0IXKkBUEfqguxamowG6qIehpIe3tIOvtYeto42pppBgcgjZVy5Vm0Jdl0jlAn1qK&#10;PqlMoW8oo2mpI2ttJ2ntIMzPe+lieclQ7rSl6m09+fPcNKcpP6CRvUcgw0Gg+IhAR4zETo+iKIlp&#10;b3opP4+kp4+vtBLbSB/TwR7TwxvDSBPNUALZXfFckOTdcLHboVxYvixnvTg+ePARhUpRJaux5epx&#10;V5iLNDvJ9HgrjwRrTcUYz6TYLOc4f8pxWku1WEvW/5RmtJyov5JqvpHjvFvktVnosZzjNJdqO5fu&#10;spLtMR1jBGw0w8Gqo/XZf6tz4+/wZH8yjhla2y/sH49ry3bPczfw0dVw1hPUkuFTEeJUEDELsHLK&#10;DQ1rzH7MJ4dCLYZKJY5CKY5CIYYC6IRKHINSDI1aFI1GFJ1WCp1OBoNeHpNO+jSDHGxJL4tFL4NF&#10;L4tJK4tFK4dJI4tJI4NFB1sBf2LQyWIyKWAyyqMzKGAwKmIwQzGZlNEZpB+Iip9hlkBjBP+CYjAq&#10;YTCooDGqoTKqgkBnUgOBehhoYMmoCpawlcPAYFFHh2hfZRK5i/uBQ56N1VAHnUUHlUsLjUsflV0H&#10;DaKNzqaNxqIFlugQHXR2XVROvQ/KVrU95WWtdVqmBtdZ5NCY1WD/ZddHZzfAYDdAZ9fDYNfH4DDE&#10;YDfC5DAGS3ROEwAx4h7pzdO/Omf/QJ9vUGLmi/cfMc9dAA3xULFOA9cLWAIPL1iCUmdQzYR2+gzs&#10;dnDj6TOgSPvitevgG/1wuNKlqzfv3L736Bash8xbHDxiUgo6RlZOJjYuEBR0zCSgey8dCwMbDwun&#10;AL+YnLicuqK6kZKmiYKagZ6pvYWdp52zX2BYorN7cEhkSn5pY0v3WP/o3Nj0alvXSH5BaXBoaFBg&#10;aHt7v66xzfV7j89cuAgyWeChYXG4Aju8z3+CWw5vh90I+y/4F3g6n/88cZfPezjez+e7gKcJu8vJ&#10;nZ94FNhuwaBKLhGJxpHZv8P19H/rOU4tzG71l+935xz0Zu305m315m/35m90Zn9qy/zUmLJUFj6b&#10;5TYea9rmoZirxx4lTaJNcUuF5Koa+VVNylvmQPAQJY2GMmXoCoJI1KKJ03pe4f68JYe0voy6uY6y&#10;vo66soK6rJCqp1eho0OqoZ66uvxdVRFte51CaytXUytdWwdVWwdFTePr/OJ7JWWvKqrella+9PW7&#10;9f+zdxWAcRxXW3Iabpv+bdqQHXScOMzUhps0bDuOQTLIzDLIzCDbssVMd6eTdCdmZmZmZukYdaxD&#10;/W937yQZYsuxLVv2bLbuam925s03b95884YWL3j4l58fXrrooa3rHz1/5g164P+y0y1qa9Y2t6zp&#10;6LDp7d9dXfdbXu7PcXEfHDrwl7O2j/r7Phfm81rE9qdpK/5J+u1R6pqP/Tf9FLD2+9DtC2L3L0o7&#10;Yll4dk2Ny6Y2X5u+wAOM0GPsODthiqM46RwccC1LPiVLOTUcf2I4zlaccG441U2c5iFMcxuG2b4p&#10;Lt2UPR1+WxkRxxn5If0CWIh0E80CinzqEZhmPGbqAUIpIgQQAggBhABCACFw2yKAeAwi5ggBhABC&#10;ACGAEEAITFcEEI+ZriV321JjJBhCACGAEEAIIASmDAHEYxCPQQggBBACCAGEAEJguiKAeMx0Lbkp&#10;o7ooIYQAQgAhgBBACNy2CCAeg3gMQgAhgBBACCAEEALTFQHEY6Zryd221BgJhhBACCAEEAIIgSlD&#10;APEYxGMQAggBhABCACGAEJiuCCAeM11LbsqoLkoIIYAQQAggBBACty0CiMcgHoMQQAggBBACCAGE&#10;wHRFAPGY6Vpyty01RoIhBBACCAGEAEJgyhAwe2RtMLoRAggBhABCACGAEEAITEcEzMwsSOhGCCAE&#10;EAIIAYQAQgAhMC0RmLsnCt0IAYQAQgAhgBBACCAEpiMCZqPoQgggBBACCAGEAEIAITA9EUA8ZnqW&#10;G5IaIYAQQAggBBACCIHRUcRjkBYgBBACCAGEAEIAITBdEUA8ZrqWHJIbIYAQQAggBBACCAHEY5AO&#10;IAQQAggBhABCACEwXRFAPGa6lhySGyGAEEAIIAQQAggBxGOQDiAEEAIIAYQAQgAhMF0RQDxmupYc&#10;khshgBBACCAEEAIIAcRjkA4gBBACCAGEAEIAITBdEUA8ZrqWHJIbIYAQQAggBBACCAHEY5AOIAQQ&#10;AggBhABCACEwXRFAPGa6lhySGyGAEEAIIAQQAggBxGOQDiAEEAIIAYQAQgAhMF0RQDxmupYckhsh&#10;gBBACCAEEAIIAcRjkA4gBBACCAGEAEIAITBdEUA8ZrqWHJIbIYAQQAggBBACCAHEY5AOIAQQAggB&#10;hABCACEwXRFAPGa6lhySGyGAEEAIIAQQAggBxGOQDiAEEAIIAYQAQgAhMF0RQDxmupYckhshgBBA&#10;CCAEEAIIAcRjkA4gBBACCAGEAEIAITBdEUA8ZrqWHJIbIYAQQAggBBACCAHEY5AOIAQQAggBhABC&#10;ACEwXRFAPGa6lhySGyGAEEAIIAQQAggBxGOmrQ4Y9FIxz8Urfu7OyE3RLTy5dtrmBAmOEEAIIAQQ&#10;AgiBP4gA4jF/ELhb/plKLLBzDX/laLJHTP5n24LXR7WL1LdcKCQAQgAhgBBACCAEphSBacpjDCNK&#10;FVcoHxTI2WKlUqtTq0ZYAjlXqtbj6GnVIwyhXKjQ6PRa8bCchYWUwRuJSmsYg9egl8sVbKF8SCDn&#10;SZQjOuLTUZ1GLRRj4VkihVJrfAnvDXqdRKpgCGRDQjlfqtLox2Mai1IigQ8V6sv8MiqXyhlCGUQL&#10;N3dYqdKavtdrOPBSpNQasM/0Wo1IDCLJGCK5WKHW6nR8sfEr4lvsFisVWr1Oo+llChr6+D0cUdsA&#10;v4Mrh8wbtGoGT9DLl5vyaVDIFCCSVDOWO41oGIufKZQPKzUGg04iUQwKFVK1jsiFQa/HAoA8U6qH&#10;0zcxg1YpU3A4ciZLwReNQInBnwyWki8nENepZUo2WyVW6fVapYivYLPlDJacw1MpRiaoiV4tFWE/&#10;sdgK4bBaYywLvValEnKx8FyB2lRAeCHpRoYFChZLzuIohqVa3YSYDDqVWKjg4KmwOUqJQocrmk6t&#10;VAr4cviEwVIIhGq1UUF0ymEs5NjN4WnwhPCkebioXJVMpTMYtDLhBSG5Qp1Wr+ANcDqHlCbZdCoZ&#10;SKUUKYm8GyAWsQBLFJNEDpJopVgkKoXGVN4GjYQv5wg0pixD1tQivpzNVY9gYkAMgAwWA4ujhJxO&#10;qI/TV2NumuQGvUqiG2brhjk6hdwwZmDkHN0wU682Ym5QieBP3YhKJ2ViDxNvCd8AEMvFWAzYe45O&#10;rsDNkunSaXQyvm6YpZPwdSMTuk1gNRTwFQv7RCbRX1BMOr0ERJqQkFyik0MkTJ1SMUpEjn2Ov1Gp&#10;9DIiadMtV+hHJEpup0qiMgmi00s5OokQVEMnuTQLHD2u2gbtiE5KiCrQj2kXXnf0ciEuKlcnk+on&#10;1p2bVjAo4puNwHTkMTpud9dOx6gXVpPvtSTP2hzmX8epzsh70YL8X/daPg5YX1npE6upqyPbWayW&#10;xdbUx5aTzSxIf10d8KN7cVa/BFddbWd948oT9CeXk+9bTn55V8S5KjYYX5VMEBya8ckWCoT/5/rg&#10;nbHN3YSXQ6cqz62cty/oz8tID6ygvHkwOqpbflHZ6LXyw4fIZstCcoTGdmgsANRTLyfKX5aTIFq4&#10;Z+8I3xpWU8dXYdVquOUDeLkjuUuh0StE4dHZn20OeMCS9Nc1gf89k17WMTBvj/Er4lvs3pUQ2SvF&#10;I1dTnEPNltF8W8VEWirOwILD1Jl7U3NYWOSjo8pwz2gzixDXeh78oZcLqKGZn2+j3mtJemQldQG5&#10;RqZi254JM1sX5lLDIdoehYi7fg/5z+tjahQ3W/fugPh1kq7Ckj0bwl59g/bESyGfLMjNbGbFekQ+&#10;Njt+UZAAzx+3wiPmrTfS9qdKRLXx335Of+FV2mMv0ud+GG9t19XCwE2uRliflLHy55DZc2lPvxL6&#10;3yUFSY2gQHoVt9HnaOzXH9Aem0N/68v08yFcrgKnukpWDj3pt69Cnp1Df+6t8AWramrYY1DqR3rT&#10;f/ou5NXXaI/Ppr3wTtSiHZWpFSq1mplGjf38c/ozs2mPzQ759If0UwFMnhK+YicehTfj93s/t9Rw&#10;tQp2s9+R2K8+xt6/+l7cTteBIWmn5+oLQv537UCXuOXMQtpjHxekd+Iar2Nmeka98nLy5rhhrMaI&#10;+uL9k37+L/3Z2bTZb0duP89iS/pd1kIkmWGNRoH1oortP9Jenl9V1Gd8Ixuo2TyP9urntSVMg07D&#10;zApMX/YTFsNzb0Us2FyV0z3GgO4A7bmRWTBoNAOFfIol88gcxqFXme7bhJX1wD4hCRH9A8bBWbzy&#10;Ziw5YN2p2+BPblEmx2EWPFxwn12s6Gnhuf/KOPIq9v7wa0zXneLmDh1hz3RSWYEb2/4zxqHnGcc+&#10;Y4e4yDlSnDKo1V3JXJ/5jMMvYkmft+CVNU3I2iDv3FsTUnmGFXCeG7aCcfBZZghJN4JZHcOISBDw&#10;H8aht3nFBTyPDyeKxAqKHOkKY5+ZxSK5QG8Mj5bBd/6YcWqVuLuWc/aSLJz6aLhbNqrhS9JOss5+&#10;zDj4POPE19x4mlIgJ+qOqjGE7fIN4/ALjMNvMR2shC3MG1kKKK5bhMD04zFKLmPbafoMS/K9KwIe&#10;tAp4cCXdu4n3ezxmsL/qTWj4LckPWAU8sIJsbkl5y7FkUK5V8/tXHQ42tyTfvxKL5IGVlIMlAsOo&#10;Njsm9dHlpHuWU+Dl/cvJ964M2hjXpdQZxF0tX2yjzlhGfoAIvyI4pI8gCuOXWtj+5QqSuQX5cLnw&#10;op+Ax5w9i1EQQmaI2XwZ5QOXCrFhIo9RNOcUzVlFhtRB2gdXBty/Ob6qe3DRQarxEwtMsAesqA/u&#10;S47pw3mMYsDKOtDMgrwkvo/orBA8ZsaKwJVRHVKskZzAY7Ty9Mj0fy43xW8V8J5XvfYSHsPqqn5/&#10;Oem+VUEezbJbpJPTJtkRflvxpu/pT75In/Vq6DOvhT7zVX5y0+/xmGFefjjQAqA7EPLpubQn50au&#10;O8cVqDT85vzl39CemBPyNB7J069lhdcbRnV90QdCn5tDe2pu6DOvhsx8ifbMe2kOieDEkfVmp333&#10;vjEe+GnWZ6UVrDHIdIrmeIyXzMFSeeYV+hMv0t+1aGgeHKCei3hsNv1JiO01LLYnX089nw5Exshj&#10;sFQg/Guh/17YWsfjZLuFP/8injS8fDXixw19A8ounMfQZ75iDPnjpsHuYZzHzI5ceHRIBP67C3gM&#10;N8sveu5rtCdfxiV5LWL5QS5HcRGPMfAr0z//N+2x1xL9841ZmMBjNNyq5E9wgojHEPLm95Vp3Rd3&#10;EaaNstxcQXXiNr4vMIxnGUdnM4/Oxh5O/iphYH2Ry/OY4myuy4vMYy8yDz+LU5YXsGf75YreWs7J&#10;lxkHn8HjeQHiYdpvlQyBQdOrGnxYJ4AkPc88+iLzyHOMQ3PYoVS1QqcVNvN8iKTxCI9+yCmqvoTH&#10;4BHCr8deYtP8xRXOzCPPMOz3K6QYmdbLGtm2sxgnrMXMaozHHHoGSwIL/CKbHkPwGGBO/LJ6PUZ7&#10;xnhMHdceDwbCQBZAMHg++7mkZ1hecoJ5+DnGYewNAx6OvMVJTNCq9RpmAdf5Xcah54j4GUf+I2hm&#10;3NyCQbFPCQLTjccYdLlpaU9akp45mJbWB54Vg2ZkRK1TX5nH/Gl3Bn/UIB2of38VxWxZZBpHwayv&#10;f20TafaJrEqBBvooYhaXrdbrRN0LdwTesyb0SN6AzqDuKil6ypJktjmhTqxoyCqcZUX6t2tpv0IP&#10;IzrMAa7sAn8rlJWhryT7gdWUF1ZTPnSu4F5obsd4DLkdvDvajtrKf2+m3L862L1Jph/zxwwLg8ix&#10;f14WuDyiTaoDt6i0nQ08h7hU+REZj1kELA1ukYyrhUHQVDFzY8Cz6wKe3Z85iI8DETwG89msicC5&#10;zjiPEfZ1fm9DeXAt/XBWL8Q/qlcDcKMX8xhDYWLCQ2sDnrei/kxtEo+Pqk2JMk63RFjx58NnzQ77&#10;ZmNTMx8beVGPqLSaq/CYbw5zlWrZQEb8m2/Tnv6ttp4pag5P+PfssO/X9AwpYZhPyhziy9W64Ybs&#10;b76gzf4yO7BIox9hF5OjXniF9v7azl4+I909au6cKMtzTLEOVFHYx5ROcJubeMyaHqVGI2eXgrcD&#10;nENemTiPeSlpfbR4dHQo/lz487Mj/r2nX27kMZG28ROxb3T5Br5K8M7BuIlWye0bUuhHCR6TGjSx&#10;iRoleAzt2Q8yfHKUWu24P0Yvypn/Bu2x11PORgoUgI1BqVLpdNoLeYyeW+gb886roe99TJ9/3qjY&#10;E3jMSKUvFvmvZ4cx3dYJOQNiCdLIy1cSVb0L8+AspvN+KRfrpQmDfoWmnR2eDmPNl+UxIqM7WSnP&#10;PcA8OJcTl29ydPXhPMZSLBDrJB08z88YBz/hVDQYVIOi4PmMI29zElPAcKh6ktnn3mYcnydsHVD3&#10;xrJOzmI67ZDysXHqET5LqcDYieki/DEWIibhK8cvZRv71IuMg18Le7GXmq4QJrhnwqPVPJzH2M+T&#10;DY17g408BpjKuW1y8cgYjxlmEB7PUVXFWSyztGRioMsga+V7fs44+hk3p0SjVyubaRj9OrVqmMVX&#10;1nmwjj3D9DuvwJsOJZsxokHj59PN7F5O3mnGYwxajbMLeCBI27OYEzzM2qvwmL0ZYL5HR1mb10Ib&#10;H5HMlrMbG17fTP6bdYxPLXcMFn5j9QsbyLNP5zWL8Lj1kt17YUAqILBT1pZX/Mwq0rMHk5N7JhCJ&#10;iYDqpSHusc8ejNx2KHLOwdQywQXV40IeM6ofkfmRIh9eRl0S2Skf4zFSUQQ17pFllI+di1uGL5qy&#10;ezkeY1Blh6c/v52+2S7hxY0RKTgeBI/580rqo6tIX3rVCPQmHlPHqS/Om7uM9Oqpgq6xgWbsgwvH&#10;lfSicydCXz0dt2FH6Jt2+a0S1Pu9UiWvP/YlNLTplJoJpaW/Ko/hKaGkhrI/AD/EgpoahrglLvHT&#10;uSHv/1ya0z42aWoYyM2Hr4bO3z7IxN1+enHB0vdpj71TmNvDzPWKfu3FsC/X1dWyLp2INZHHwHfc&#10;6MMgYcyZmIk8Zrg1LeHD2eH/3tP3OzymxX0BfBW1xYU1PD7X6/d5zAch770c8vWWrgHhOI/h5UWC&#10;z+nDtT1DxAAo0cJcyGN0sg6XXeFzv0zauS3kmR9biVZpIo+pCaIDj3l7WXvXhdXpTjC8NzgP4liM&#10;uHAzSnGiZ1C1kjFu4bVLKf1jPMZKLICxQbmI/gPj4Eec8jotp4zr8gbz3I/SftxNa5CKI35iAAHK&#10;K1D3JbBPz2LYzhM29OL+kouuy/GY0REB5QvGwed4ufUQWpq5hnHwP7zqZu0VeMwxGCR6mZtRpTX5&#10;Y36Px6h74tnnXma6rVdwcTqlF/N932UcfJ1f165q9GadeJppv1bcxb64H3qDCwRFN6UITDMeo1UP&#10;79kHAzSU8P6JTezVeMyedL5WIxho/GIV5RGb1BrRiEHJc3CJfsgSG+hZG9ZUz1PoDbrW3KKZq8hf&#10;e1cRbQdcAX5BwJl2F/C1goGtJ0NgOs7D6+mH0jq6xRMnaWIhNZye+QeCPnbMT4rKfGh9qG0pa6J8&#10;F/EYmNdSkpA1y4Lyi3+DcHx+zAirueHz7QEw2jVzRzS5mikYn2t7GR4D89R22dFm709OyCibvSFw&#10;bXIPyETwmBe3h/9wmPbndSH2Jb00D3x+TB0nLT7uLxakTwJbJvaVLuIxI4Mt720J/JlcEU5JmLEx&#10;ktJi7PFMqUpOm8QUuZZzaY+9VVqFzT0yXVflMYfYUrlsICfprXfpX27t6R82KJh1e9fRn4LBqbdT&#10;z4UMDQh0ej0zxz36tZdiVjvxTIN7ra6LgFukhNRoBM1Fa36hPT6H/vIXOZRULk860SJP5DG6EWmL&#10;nRV8FeeURPCYxLWRfM3IYKp71JzZMVbefJ1pXGnmK2HPvQF37IJzMBYhbUhKePcd2lMvh31tVZlQ&#10;KsOV3TiuNOs1POQ7iVsDBSOEP+aHpL3L6I/PiTsY0plmnB/DaAwInfUSfbW9XDahu3Ehj9GIe4us&#10;Pg3/+GBFrGvk7Jfy4rqwKjOBx2jl/fkrPw+ZOYf+xjcZztF8rnHq9LRRkKkTVMH3e4dx8AN+Yx+R&#10;poZZxHF+i+G0SM5U/iF/zAoRl6+VtAm8P2cc+1nY1g9OFyArTDcbBdAb/JIVHQbmxIyM0MuGxFFW&#10;DBifOvIxJzZIwRdeSBEIHvMs49gc5vGXmCdeF5VgQo5U2DEPzWL700Y0LIHvlwzH9TKWxMhjYFzp&#10;2EtY4OP/47f0Ev4YpuNBlsObjHNLJD2NPHx+zO/wGL2y3oN14llWgOOIyacjToTpOLM4WaV6cZsg&#10;cD4+avYZLzNFKZYgNjN1SnozU5puPGZEuHUn8BhaJtjg8esqPGbG2rBV/jnzDoU8Aiwksw/83Fg9&#10;5A2ddIn6B8y9taS8cjy9hCWrzyh40oryE6mOZ7K9NGoI8BjrfA50QNi9nRtPhT5sCZNUqJ+cK+jE&#10;542NtV59VTVvb6D8Et4h6Kx4dGXAsvB22QQBL+UxpQnZT1/MYyBVdX1Z9Xe7qH+yID20lr4suFFu&#10;rGeX4TG87s4ft5Jed6/mDbZ8YB34tWcVc8TIY146GO9Ny/rHSvJbjnkuLhEEj4mKBkJD+jzBaOmM&#10;kl/gj9G1ZhfPXB+0Mb2/tyr3AYsA6/TByy29upn6OJ3ilmT9Ajzmu6p28URNuIo/5tXvsnfuT1v4&#10;Xcjcf+cE5Stxf4dG3FW+b0XoCy/Snnw1YsHOtg7uUIpL5Mtz4zZSgCsQF0EjUvBhHVlfRcHq+SGz&#10;ZtOefitmjW0/PmOXuEw85vPs/SdKd1pHvPQKbdanBTnNOI95MeKDZbm798f/54OQDxfVVgxA2hfN&#10;8438/hR49GHNE7eQnvwjPs/32Y+yfFOGFXpCANP9cuw6Et/IY97IpIUlfvxqyKs/Z/mfj34Dm+c7&#10;UOkD/CN8h7fCuHQJF+5CHiPryo57bXb04Qh+a1LyZ28lbA8XQg2YwGOgKy3tLSvasRhP9KXYzecH&#10;GfjEUnRdjICU7/k24+CXgo4h4hctt4zr9v518JgP2CE7ueTfmMffZUeGjsjV6u5IzMHjcVJhIgeK&#10;ytMYj4kIhzVHOnGnMGI14xBMUnmB6bFPMjhhCGn0wnm+h14QFvZiOs/IYdu9xHRYJWkv5Tp+zKJ5&#10;qJV6I48Zn338Ga+p2zjP18+BG7aScXguO86D43QFHqNT1riwjj3HCiaNmOqOJGMDxmMyS3Bk6viU&#10;ebioc1l+trCoFWnTHYDAdOMxaun+A8BjyIFdExcuXMJjSo3rlYh5vjPWhe10j3/WivSZS2n3+H5x&#10;sHhbWp1f8s6WwPssSZ+6VpTkFs9aTfrCs3LI2C4YSF7YGNaBInzersEglwkTY7Jf2UC5x4K8LLpn&#10;rPWAQeH4qMR/raBszRio72r6wooy83hen3R8aOliHmMYyYpNf9ySMp/SJJqwXglLRK8TswedvBP+&#10;BRN+V1DdWoj++GV4TGVexjOWpHnhbfXdHVa7aP/cl1rIVBD+mNmHUsr6B7cdoN2zOmKDHY3gMVmJ&#10;CX+3IH3k33DB9N0JPEanlpBJMY+upx/NHypvqHrHgvS8XenEMag7QN1vaBZU+Vav0B57tah0fLkQ&#10;NL0X85hyj5g3sfVKxnm+78xLO74t4uU5Ueuc2ZJxHdYqhYPZfgmffEJ/8qXYdf7NuZ7Rr8+JtrLj&#10;GocxDU0O86E5TwuvIxiBRsrqCLWPgUk2T8xNPpsxZoxNPAYnHE++HPrqF6nHQ8VShZHHfL0pbcev&#10;9NkfprknY8v0TTwmYm+AbJABt5wjNi7I1msVnI7yg8vDX3yV/srPZRkd7TiPSXZNI0IqBNgkK2J+&#10;TFFeZ6v7ztDZ78as3RLx/pvAY1gtwZg/ZtkZiWTi6twLxpU48Ufpj81JdowTVqRmfvtl2Heb+wZV&#10;F/IYPKdyUWfwmbgP36HNfDPpdNQFy9VvaHFO58hUAtJ7jINv8+u6iVxohvI4jq8znBfLWSMX+WMU&#10;KVugUb/a/Jgv2bQDLNsXmXZbpBysx6buT2CfeZrpulUhMi6VluXvwXhMdBSxdlo/IlSUkzmOH8ES&#10;IZY/eUKpEzxmgbCtQScagluvwgyjQTEkCl7AOPUZN+IE6/Qb/JwGUCcjjzn3vaS1Ew/M1qm1Rh5D&#10;dpf1F7DPvMKwW8d2fudK/hgYPDr5LItydkRmFFUcuxjjMTnlBDh6BVuW78I68zrj4AucqHS0Am46&#10;a75R9mnGY2B7FRc3jFssj+udQKS11Zn5sO76c+cKfDhH15xe8JgVtu6a4DF/2pvBFjCtT9Ie3hDm&#10;XMm9aGZXc1nxW6tJcw5lllTVvLCR/OTx7BoBXg31op27YH4MlT7OWDCekZ+U8owF6UO7cvDSGK2G&#10;fPiALT67duxeHho7OC7gRTxGqxi2cw19cAV1a8aQ+kIeY6xpapmDG+YK+jGdmE5/KY/R+rgEX5Di&#10;Mtr5Ku4Yj6kSjjYUFzy/gvTEGlhDjvGYhpL8V5aR5hzNapBO8BRN4DEyLnPVoYAL4lwRXnWB2+kO&#10;UPgbmYX6E//FfCROuROG6vSsBI/IJ2fHLvDgYkqkY6TaR708gcd8c5jJbi9Z8z/6S5+WprZP2M4I&#10;E4xXGhL92uzwj3bWV0UnfPR66A9bBwZwLdIL8xa/R3vso+KC/okZ6I84FQbTX771GJvkZeIxX+Wd&#10;dqx382vLa5RiYmjG5sdwGbmxb71C+2BdZz9GkQh/zEXzfMeS0I3wqg6CO+SDVJ+CFvffnedbXMxV&#10;sUrTv/+I/uKb9GffwNZd8wsjn36Z9vri5g7xuMAX+GNk5Tu/uGAh95wfytI69Rf4Y0yfGtSMlLNh&#10;z80J2+Qkmai9N7Iwp3dcwwkWWFOdlGecH9Pszzo+i+l9SCkbFYV+ik2dya3EFUkzHIHNpLkaj7ES&#10;sfqHE1YzjrzETcnT6sCNUcl1e4dp972kW4TFYxgWh8L8mDc4BSXGPWBw/EawGbuzmCeOTNiU4rLz&#10;YzCbJsuxYZ54l+W6jHn6m+E+rA5dYX4Mi+wBM8WlaUDC3mAcf/73ecyoui+Zff5VpvNqOYuYyiPg&#10;e8Kg27v8RiPJI0paXnkORGW5+V0wzj69teDulX6a8RhweRekZcxaRvr7tmin4v5Boayzf7BNpOgu&#10;r3pzLemJnfG0Rm4/g3HSIfyhVbTd2YMcE48RG9TVqVl/XUH+t2clS6nXy/iZtb1tXClTJEtOzJi9&#10;gvTK8dwe4cDaPcFmKwOXR7YOCsVFGbn/gN1ibFJbpRo1j5nW1NctkDMFokBq9L8sSJ+61Y5NHhGz&#10;2/5rRXpgddCTW0LgfnRtwAwL8oas8UGZMR7jWDXMFIiTkrOeW0V6ZFNkypB2wv4xI6zu3sI25pBI&#10;Mchk7jyFTc3Zlke0UJfwGDVj6VrKfVaBj2/GUnxsPRVcRF/TmhUmfwzwGI1EYOsUdj8sucL3jxH0&#10;dc+zwT75Lai2mSsb4vKLujj6CTymp6XqgxWkh9fSsFxsDvn7agrk4nStsf9191aR3885rFeKmPli&#10;yHvzSxLKxSyOsL25nynkl4fEvT0n5INF1fltkr7W8h2L6c+9mx9YryDWXX9zmKdQDMafjnjxlajN&#10;TkJwf8iY7UXl7AGmgsPtCXeKeHF2xOdHBwQd+fO+oT39TqJd6DBrqC/BKWL2K/QvrPuGJBpBT2tp&#10;FZ/BVXKYTY5bQ2D6y7rgsYX+F83zNck+zmOgItQfm09/7NU0UgmwKILHRBwIVnIgQq6SL9TCNkZ9&#10;lc3lbZAjSXd9wdqfaE/+J4ta3uqB+2M8sowhYT2LVk/4Y4DHgN+EEXMq5CnwA+H7x+jFeUveheeY&#10;NXbd7QNyFnOwuUMmHRlbr2QQ16Z89AH92beiXv8k+o1Poua+CZ6teLs4jXh8/xidktWSVcIdgG36&#10;+lv9doY+81LkTk8pmiRzOYUcafVnHn6GYbdY3NIzImjjk2B+7rOcuEKNYVSasRmIC8vdVsHnqFlF&#10;7NOwFPkHMQwKYtfvrVeCeb4idUcU+8yrDBdrOVtqULPF4RaMwy+zg70U3CFFPY199g2G7RJxFws2&#10;Q5S2lCp4sOMcU1bhgDlp7E5P6GQSPGahsLNVJ4H962CPPuPeepq+WLbtq0CVmE5nFXjn0uSP+UHS&#10;3mcMrFSa/DHAY0Z1vDqeO0z4nXUFHmNQ9gj8YIeYN9iRYSrxkKzcg3X8RQY4lrjDuuGB4ZZKlRDE&#10;YEoydmGw+AVdvH8GsnTTEIHpxmNgzxQ+59C5sBkTnB8b05mwctrmbOhEX8Jzh9PKBRrRGI+BspH0&#10;zt8cYLYihNwuZNTXvLYJ2xzPeFtSt2QMaEf1ldk5T68Yd6vcv5q2L71vRKepyyyYaTX+/r6VNI8G&#10;vF+CXy35GQ9YkFcl9RF/NpXkvQiejzOFXNPs/TEeM5bifatpW5OwiY1jPKZzWBhIjv0LRjuM99+3&#10;xVQbWcTFPEbaUva35eTvAxslYKhGR/k9NW8D5dqe1Mk0jisBj8HGOBprP96E+2NgHzydvDg58wnT&#10;XnyQyj/2ZbEU4+uV0qNj77cgHyvFZ63qtfnJabDs/DPfGiFa6/o7FXtE1FO28xf6k2OzRuYk+GRr&#10;h7vLrWEe7vjmcqFfre5mafRjPAa2UR5uTf/mI9oL35bkd4rqohM/em3cM/H0u5n+RepRPTvfPXzO&#10;nPH3z3+c7ZejUmuZqa5Rc18cf//if4pzu8dmjVydx8CGIhVhsa++GPbB2k6m8nL74A01niOmpBjv&#10;sO+2dXYIf38fPJzHgM9HMlC47HMjjxkdFeYFxr0N7MQUz+frutt5Jh7TwC/xjnz5nYQD4bi7aFTZ&#10;GR4KIeefFHK7x/bBG67wA5Y2FgN9zldF0fWX3Sx7GhreGyyyXtovhBmsh54xbSL3LOPMKikPIyta&#10;Zjbb7rUJm8u9zAqkqo3bl1+BxwwDrRAG/gjDVeyMHNjoSt0Vyz71yng8h+ayY6I1Kr26J4Z96vnx&#10;94ff5WTkT7AZl+yDF+hrnLmiZfHcYDjsOU6KcfegS+bHzBrfBw/zx2Bb5ikqHVnHXrgCj8G2uqnz&#10;Yx6ZINLRD7gZOTqNVlnrxTqObzZD3Ec+5le2oRlXN1gXb0V004/HYOM9LMZZ7+hX1gQ8vDLgvcPx&#10;tGagFDreYN8h54g5qwMetgr48HhaQjvsDDMqGqh+Fza1O5ApxsDVxAXH/Hk55VPP6i5G32nX6GfX&#10;Uu5dTnlld9SRpFa2Cqt6GpUkLa3gx12B8P6ZrSF2ub0cbD6NbrCtycY2dNZqyv0rAt45nORc0Evs&#10;Coxfcppz9L1WYW71xtltosG+RbsDZu1OKDBNRgYeQ3ILmrMOdsCj3Lsy4IPjSf6lAzxinHi49RN4&#10;aZPaJZWWlpQs2E97dCXlgdWBPzhlxzTyTOZAVRCVOXN54DJ6Kz5fQlUYkvaQFX1PZj9h1lVS4Y7D&#10;AQ+tpoXX9i46FvTy0bRqooeukdL8ou9dHubegLETg0qSlJT3/bbAh1dSntwWsiOySa5kn7WLuHdj&#10;hFtt1+nDtHtXRcYOEvNnDKzW5s+tA147mV2HtpH53ZqpVzAbK2w3hb/5Zsizr0cs3lRW2AnaIh+s&#10;KtxvFf76myHPvxm5fHdjaSeUtJ5XEDnz5ZDvj+HrrjV9pB0hM+fGbCYzGPXFR7aEvftmyMyXw763&#10;zCMlCbBNMsDBMdwV6564ABbsvBr6yU+51EzxMCwc0oubCnK2Woa+BpvjvRqxaEtpTKEU38KfuHSK&#10;lkRIZeb6XiyVsUszGGQfNfPVlE2xYggj6S3fuCD0xU9yqSV9CScg3fH7owWttcz+NP+EBd+GvvBq&#10;yNwPo9cfaK0egBS6vdddEPK7DYPd4la7JfCypAT3Guq1rFSf2DffTtmWAIta9GoZKz8iZel3oS+8&#10;HPr2l4knyUyOdMBtA4TPCitts98Z9srnRZFNhAIbNKz0714OeWFeY1tb7baFIW9+XVfKkvUUZGxe&#10;EvbyWwBj+E8rimMKZUS3HV2XImDQ6XiNgrAtzOOvM4+8w/I/Ntzao8dXCcCsbUVLLNdrPjTtzOP/&#10;YYeQ5FzToiPwx+QdZh15nZNQYFKXfs7p15hH1uDrrg3qFn/sq7M2cqCbeqWyLpTj+j3zyMvMU99z&#10;4ukqsRIS0PIa+EGbmCfeYh6Zy7Rbzs9KU8kn+jiGePbvYZEY79nsYH/TDFydJNmKeeQ7QccgkSEt&#10;r4bn9e8JgZ9n06JHuiPYds+zA7wwHoORlD6+z78Zp9eCZ5v4SgUjREeeZ4ekjk/K0UrkJd5sx/9i&#10;op6ex8tOH5FidUc9UMQjWTGPvco88irTcQu/MF8zgjTqTqhO05HH3Am4T1keYLsnOZylcrmNHaZM&#10;BpTQXYOAXjmigrPKUB/3rinxW5BRnU45AjYNrZm+BdjfpkkiHnObFgwSCyGAEEAIIAQQAgiBqyKA&#10;eMxVIUIBEAIIAYQAQgAhgBC4TRFAPOY2LRgkFkIAIYAQQAggBBACV0UA8ZirQoQCIAQQAggBhABC&#10;ACFwmyKAeMxtWjBILIQAQgAhgBBACCAErooA4jFXhQgFQAggBBACCAGEAELgNkVguvEYg54x1MYQ&#10;EzsFaBjNLcPaUa2KX1dexZGajgW7BGqDXtpZ1v+7P+PhDXqNRCrV6m/9itERcV9JQ/fE3T8Mei0m&#10;281dzSqvTkqMjY1NzCjs5V/3nql6VU9nv3TSezPwhzr4nP7c1IT47HK+Asu6WtyflRCXmFEsJLai&#10;MGiFvXUdXOmEsh3pbigbO0bxllQvHrO1zyiBltXSIoSNFHWShtJSxvAV9giVd5b2XmULUb1OJpVo&#10;Ljqz4FbkUC1hlNS2TTgrB7bvwGRT31zZFI0ZqaCK8Sk5nVzp9e7CqFcP9vaLZBdk4gpYChkdPO5Q&#10;UUZyfGYJU4IVlF7OykmMS0gvZBMnphn0w4NNbabNS/Co1P2NpRy0v/2tUFGUJkIAEJhuPEavzgg+&#10;eTqyhjiyOsPds10xOiLtKkiI9kmrMZWogbjGCliv7QncFQfHyY+9NBgUzTmZfcaDxLCA2uHBlJxs&#10;vgxM1diXxMN4bMYneD0xAdNbIrmLkh7/3hTreIAJYk4QDPauYzV2MfA98oxhtRJmak4mFzejl0vt&#10;Au51pQCmtMczMl4JhnysziUWFOSmxzu7kRqJo0km5OaiTy6AeDxJUwIaXkRgfK8Ajus2Znti+Isg&#10;Mqi6gtwT2jqaS0ry4qgOfgWdsNNhpqtXREpeGt3+XHgzNCaDDXluB9b4lo6dkKLnlkXtObB1/GyI&#10;3wH/plbysugzRwKLlFijrsjz9GiUj+pG+osS4nyTSzVG0nmxKkJWgqwjeRP106Bsy03vmnCQs07B&#10;z85JGRBjWzWbivYCGC9QqpuqinJeY0c/xitN+dApRbk5Sf2iCe+MIl6a0zFdvVyIMbEv1Fe8vFiU&#10;tefjCgryslM9XL3KesUTyhbf2O1CXbyKKmqHkyPjm/vFF6vihLo9riQjfXTX2Nae9rKS/ASam0da&#10;3aheku/tE5qcmx7mejqoArgKt7PU49Bm16wxa6MX1CQf2ruG2Atw7LrUDtxUVUSRIwTuZgSmH4/J&#10;Tfc6u+tcXBNPZ+QxuqGKmOOH9mzbsjOiVqjXipO9HPft2n3YnlLDMB5yqNd2O1sedXU5vnP34bRq&#10;tkYpzA1z2muzc/dp/2aOsW/clOTw6+JFOw/b5qQHBhVhRkpS4etdJpbV0486eB3zjmjrqvA+7HDm&#10;xMHd+89SSS47d+zyTa5QKsTFcd4HbXbuOORZOyDuq0o5sXPnfjvvOpaxdyYTNXkcsDt76uCug475&#10;zZz+lhz3g8ft7EN7ud3xZIddO3cfPR/F6ilz8g0RqLSqnvQzQcVqXoV1cNHoCDvM+/SuXXu9Eipr&#10;E5wWLl604+DJmp6eSD+7Xdu27zwdJdHIKqLIe3buOkFO4hkP8da3lqT4OToc3LNrz8mAPpF8qDbb&#10;+fieLda7qYVtI8waXz/XU3bO+W3dSSSnPbu27T3sjp/ORlxDwdYR+JEEuu4Mb/fkCo1sKDvM3Wan&#10;zaGzIX39nXTHHdutt/z2y+a46kFhXw353PEdNgfck8uFQ93hviedTx7evu8wleq7d/v2AwHZIypu&#10;hIezw7lTuzbvdIiu1qj6PF28PE85pFYPdpSEnzq8b/eB03GF7dg+tIaR1khXeovR0SJpCD8YVaPu&#10;L9gfUohLxQk9dr5brupqbK6KtaOWdGHvDAZBT0VgXAbdadsYjzHo1B3lsbZH99gcss2sG5iaLbKq&#10;cr2O73GMKOvXGnmMXtCUeurwnm2btwWWsnQ6SQ7V64DN7v22nmX9Y5R50GPZMTdPWxubvbFFQxqN&#10;rCTKdf/eXbuOuVUNGQ/X683zW7T41027DmTlxlEzYUv4UVkdzauAIW+Js3XxOu4e1DpY77H3vP2Z&#10;I7t2n6SQPfba7HKLypcqFVUp/of32uzY71TSIWS15J7etWPvKefyAWO0Ok23q82Z82cP79p3Nr16&#10;iD1Q7rbn2GlbSjd/ICPEFQr68NnQ/p46Hz/SgFg9MlB4hpKlFjZsp2Ya1IIEqv2unXtcIwubsvwX&#10;L/5148595T1DSUGONtbbd56ksaWS+hTa/p27jnpHDoqNnsS+hhyfs/ZHD+zefcyvhTnMaSnyst23&#10;1drGN71GyW0PJjucPGOf2tidQ/faCwptY9c1fiQPK8Q6lIWVtH6gmOYYkalVcgtjvPbZ7D5oS23v&#10;7Y9227Fj+7alC9YF5XYNM5qCHE7tstnnHF3A47FjvQ+7nj25ffc+MpV0cNeO/T5JYrkwOcDj/Flb&#10;my07TwQWqkcYAT5+3qfOxRZ299bEnzm632bv8YjMJiXWf9F0JfkF1hiPf5W1JYMSalhV+4LScVXk&#10;R5+wa5Wquhub69K9/DKriWojGaoLiUuhO2wa5zEGfV9N8rkTe20OHE8q69Jer0Ppbm6eUN4RApNC&#10;YPrxmOS04JTSSh9vn2a+gPDH6NQjGv2oYiDjHKlmuCfugGeBTDfaUxEbQK3E9s3GNkzvdtvg2SlT&#10;M2uyoiIKFTq9RqPRa1UZcaE5DUazpRF2h8THsqU6XsXFPOZ0bBPYZvFQlfeRUI5CGUM67Z/bJWdU&#10;B8TEiRVajVqt16lKAiMyS3uq0mITi/q0ep3OND4l49X7HgjmqHQ9+WH+MVndFdlBPrkKvaYrLTQ0&#10;u0GnlxY4nixmCmIdPSuYwmoaOaV+aJTgMaJmG+84hQ67NKK+sPhopkQ3qtOMqDWjGg59J7lbzg7z&#10;iGwRKrTjqelb02KC6CVajayUZBvdxNFqNLCTr6Q91TEuH3iMQ0CMCOMOWhUGmLqCvC1j6FIeMypp&#10;SdgTnDlYmhQUVwCHBlb6O2V1YxuZK/gdgR7B7ezhjHhKUg1LI+p0Cojs7qoj+53rFknLAj3cwyr1&#10;sl5nn1iRnB3h5l/YLdQMNznbePcO93nZUoewgT1B+JFz1VyVnNPiHxzQP6zVCpod3aONJx8YlDWx&#10;gRnNTGFduFN8CS6ZJsXHuh47Y0HbGm/kMVolM5YW18HjhJ23HuMxaslQJNW5hT/Ca0zxj88wuUMm&#10;VQf+cKCiHGpoXhXVx7OaLST8MXoNhqyOk2/rVSoeSD/oli7RjnLaUrzdi0xEZtBrvWuLZETQWRJO&#10;SR/WGTD9MRhK0kISS40Hi+pk7Nj4EABP2HgJjwkvhwGSEVmr5w7ykEKXHXLWObFZxmsPjaIzJaCK&#10;Izq9ti42JjG9raUoMTK1XQ1DksaTdKCadHlt8R1Q6BjVSSR6bE9bWYB9slirGyiKD0oo0eoV5T72&#10;Od3MNF+//HZWU1xobHHbKMFjJN0nKVEsmQpUUSvnxcfTOuHMD50WU0WtMPZ4YAOLkRgQVdkv0ulB&#10;3Yzel77S1ADvLIVaWR3qHFLWpdNqQBJZb6F7VIqU3eYdFDIggaxoRzDANI2BW+PHT/Ie4zGjsu6c&#10;3aQ4dkNOcFiaTKOsD/VJqcdOgNfKh2gupPoheWkaOayoXy0d8qOFNnZ20rwP13MUDbFkR/9cjZzh&#10;HxAzwOckkylptUyttMNtl0vnMCPAPqATG5gWxh0/W8xUjgwPBFI8W/hq3XCXt28EU47zMIO6OT08&#10;saJruC3VPiKNUMUcf+syzOmi68oy8RidICEoqpnJjnXaOsZjYIA6gWJbxVSJugoDImMkU3IiFKiQ&#10;aETPkOuH0I0QuJkIcJX622H2xUVGe1rymPS24cG6VJ8AWoi9W7tM1ZAccmSfzbbNVodIVfwain0O&#10;Zul4HUUU+2SYPYPzGGxcCQ5hEnRWx8dnCQRDsZ52u3daL9t0MK2BTSAykccEFmCdLXG5F+GP8SzA&#10;WnvxUF34+WyZXp0c5R1VzVRzWwLiU7jcofQAh327tq/8dVdsaZ+M1UJysvUJz+wzzuAZlfGaQm3T&#10;wdsgbEkPTk7uqiiMD6pUj6rKKa4bVqyztrbeunF/g9AgrqOfo6cHJcQzhtVGHmNQtueFHrP1SKju&#10;VAp6cR6jlQ3WBTmf2Gm9adFXhzvVan5zrt3pM7TMmmHjCTvAY9LTUlv0o4b+1HPhNT1NJTGnD9ts&#10;XWe51TcT88fEZ8EZhRpxF83zzO4d1huW/5x2GR6jHyoJdkkoakogb166GiTcsnFvUZ9Mr+Sl0Nyz&#10;2kXA/yKdNy5btwVkX3+ePtBTHx3jw1Wqq0Pp4RltoyMMinc8X8aGcaU+oQKOaaJvdW0S9nm7JeIu&#10;l8FAaxpbN6qVMj0D/ZtYw/WZ0XHF7UQRCLsrQqLTBUqdvCvdLq4Ubw/FEXb7m8UTeYx+IJ+yedOW&#10;bdabf/3+y5UnaCzs6JdRhbDj3IZfNmyx3rZ1s2N08dR0goHHRNQKuB0Fvr5k2lmnRpm6Myfm2H4b&#10;680rdrgW8pvCz6d1gGxSbi3pSATP6KfAxpXgIC4Jsy0+LJ4n4Sf52O/dtcNqk01k6QBBASbymID0&#10;bHgpqQ0k/DEeWRhWI7J22qFkoJZFyd6Ugj6YSxQeH9XP4eYGOx202bF6iTUtrVXO76a5n/EISugU&#10;qIzRqrsDd8dDLZD0lYXFhna1VEW5FyhGtQ3R/pssjAVdOqSQNMedo6VGJoV38FRGHmMY6S6NtbV1&#10;jSlrkQ1zCB6jYLdEeJzetX3z0v8dqOFJhB0lTmdtA1PKeaYjkPpK8xJDazSjBka+D72ksaMq8dyx&#10;PVvXr9zkEgM8Jig+ka/QaaV9MRR7qInrFn0dexkeY2DXxjmEp3flh21buHIbKNymPenNXL0K/Klu&#10;SU0CoEzpPluWrNlsbb1twxlKR293Qvi5fpm+JSU6OLJap+aGU+P7eWxsXGlgeNTAi7B2qhWCPyYe&#10;P9qMSbemDurgvB5JEM29uFfSUZwQmVFHzPyRMZvCI+KgxikHis9EYEUAsCXY763GjvQZ4zF6XmXY&#10;1s2gilsW/fDF8sOUbgHmU9KOcFw2/oDXjy3n6Bly/CTXm33xVXrxiB6Eh/FMdCMEbh4CCo2eo9Td&#10;3Lma115bpiuPMaglBVGu1lvPtAu63be4t0g1vIbwE6Qq6WDqIbskoXq0vZDmT68mTPhFPKa7Nt31&#10;bIpQIY4K9M0Y4zGiblJ0OGNYM9wcax+Rq9GI8312eZWKrsxjOuqzve1CeVJZurt/SmmvRq3UaDUF&#10;cf4h+QPE2X0yXmPwiWSxTl+dFEBPq+mtJHiMtj2RFphapQErqlBiIdUMV5t9lIxy7LRKwh+j1SjU&#10;GsVAxRH/cC6zMyA6bFAsr48gkWPrwPp7bXTvGlErVWqNdNDXN6ieQYzLAI9JiU9o0ij5cR6uOQ1N&#10;br7uJf0idlX42bCcMR7DLvY4Hl4CTp405/WX8hgFvyfIxTGnidVXEO8flqU2GCAZrVbRkB5GzWrG&#10;aKFenR3tE1c2AF19tVqtYLVcnscExHYKZHJmqe2pGKFijMeII46fyu+VSoZqvfwDutnsmGByExef&#10;ga1kJkYmNbOwlsAw3H7upGeLUKMYzLJ3ShFhqY77Y0xKLr3QH8MI83OtZykMGq16qqbIEjwGnAMV&#10;ST7b1h1qFAz4bnGuH9ZIOuIOeRZJWHlHzkRxVaNDdVFuviWmudMX8Jj+7kKHg1G8kZHUMO/YMR4j&#10;Z4fGBLbzYN5X1vngBCjj0qAjztkDV+Yxre3l3kf9hiSaQio5Oq1VrVGqtZq6jAC/1G7iKDzwx1B2&#10;RsFwbGteGDW6cKCd4DH63pwY/8g8IBxQ0NiZNRo26cgR7/g8cGoaeYxWq1SrlZwWO1Jg9+BgeExA&#10;K1fRnkb3DirUyFnUPV71XIkKXHwKPj2AUthBnFA62leaEx1cqRoZTid7Jlc2B1CcUlt5/MYkyNEY&#10;j+FVBx8NTNVqJfluay/lMWoJK8LTPrG8n1WTRabGSzQ6tQpUUdWeH+OXWElkqjzJJzQXxm504ItS&#10;iRiX5zHhsXX9IiW35vSxEJ5yjMdIks6cTOsYVgq7/L08WnnDyVTPyiF8nFXFSY9JrBnEPGgGWa/j&#10;KZd6vkbJLHRwiBVgqU7wxxh1URZ3oT8mxuds2YAMXGHqmzwjeszgD8hut5bl2tsi9MU0QYCt1N9u&#10;R6hNOx6jySuML+rBmm2tkpHiH9ijUFZFe9nsOUbPSE2JaVLpVWXR/od22dh6x/aahur1usFYuyw4&#10;KVrc35ydXSLk9wWdP7j/hEtMSn5Dh/GQaoNalB7scPCUa+1Af4LX6V3HHVIT6NH1UkVbIr0S89lI&#10;2K0ppFIYEspLD4VOoUbQFZOdz+MMRrsd23/cOTIio6prsL0g7MieXSedwjv5xtVRMl7NkZ9WWO+y&#10;cQnJBV8Lq6kqO64ReuZa+WAK6cyOXfscaAX4DB1Da0l4YQ8+R0DYYBtfrRb1RHqf3Ln7EDWnESx0&#10;Jt3pwAmnvJJir1MHTnmExPhE98j4eRGeNrv2udLyhTgXwnlMyJ6V63fuOxGYVi9VyesyAw/tOxgY&#10;Fk3JawIHUnh2iUpr0PKbfc8fPnKOkhPvX4i5roiL7b1mE/QhD5/1zqzrVkLLoOQUhDrv2LnHjpLB&#10;Znb4Hlm5Hvv9fHEnVzxQTzl/aNe+ExEFrVJOV0ZGmEClaU5KTCnuGVVzokOzRUpJZWLA/l07D531&#10;LOjkGUYYocG5+DQNA7Mlx+nEgb1HnfObWOyGJO/Y+hGgblpxLtVpw7qN0Oc+GVikGtUyq5KOwOyh&#10;kz6NHIyLtmR6b1y9bOW6nYGxDabFPvJkkm2L2CS+XtNTGW+7f88BW+/SbuFUdIFHR6vLYlNxCXQq&#10;doY/pV0+0pJK3bXncGBqUkJ4LVT2uhTaERubo84hncKx0QVWnG0aOEVk3J7s5GzBMCfc8bDNgfNx&#10;WQVV9SzjVAqtvDDKbe+hs+V9jKwA+52H7eLiQsOr+MquLFpJLySnVvQmOOdBHajOC42uZGgkzJTs&#10;9CEuN8n7xN6D5yJic8qaunsrYo/v23X0TEAzmxhcBR7TeezbZdt22ZwPSOsTjgj6m9JplQCmTsHO&#10;pTtAQZ8LyByGQZ5RQ19lREYbPg423H46tlgjGUokn9m1e79fapVMJS+Ocd97wDarvIp89sBRZ2o0&#10;Ob5NwCmL94f5K47kTDY2Ux67+krj9y1du2PPEVJClUihai0MPbpnjx89Lii3Rs7vicvOFcE4lagz&#10;2PXEodPeWTHemQNjqsgL2rYTVA1qaEpVu0yt148IymI89tjstvVNHGQPBp+yWrsBfDBnMusZEnYb&#10;zemIzZ4jtMyGYRE7J8WfqdB35WfEpzXrNIKU2GymSNyQGXLYZucBW9f0JoZBzYkJyxbiM7ME3aVu&#10;pw7uPmCXWTMk6chwCqnEehE6WUmE55Z1G7daWx/wTleN6kQtOUdBFY97lPcPAyb9xUGb1q5YuXaL&#10;L63KNKVHkRVwcnzKuUE/2JB6/tCefcdd81s5U8Mv+jHWiS6EwFQggHjMDUYZDqu/zWfRjY0r3eCc&#10;Xz66sXGlKUntOhMxSPLJ5Ibh27wAJ5vJ218VdaZxpclm6frCmcaVri+WqfnaICsJ8K8STWMqgHjM&#10;1GgKSgUQQDzmrlMDOb812jGHWMR88y99R3ZOdlb79KAGBo2IQ8xfQtdUIKBT94YdTRVPRVJYGgOV&#10;xWnRDRO3QZqqlK89HYNWzBFPa1VEPObaSx198QcRQDzmDwKHPkMIIAQQAgiB30MA8RikG1OGAOIx&#10;UwY1SgghgBBACNwtCCAec7eU9G2QT8RjboNCQCIgBBACCIE7C4FJ8hjYZbiisnLFSqtf5s3Pzs4e&#10;20b8UjCYTOa2bdv/990PlAAqLEu8s9BCubkuBBCPuS740McIAYQAQgAhcCkCk+QxsJOhl5f3Tz/P&#10;+8+nnzs4Ol2BoFRUVMybt+DLL79etXotgzG+rBGBjxBAPOb6dUDfkZWTm9s1+YW1akE77OeJ7V91&#10;hUuvKEuMbutpITsc37H7cFBRt2EUzpYsPnvEZteegxH5PbCXlVrGL41yCchvIKLpKAjcsWqDtfWh&#10;MNir4/qzhWKYhgj0lxdlJmCr6Cd5aYb7aNQkpnHTwt/5SK+sTo5q7usK9bDdYXPQJ6MJVFHeW+Fi&#10;ux9WPlPTmmEBt1Yprkrw80svItb0DtVG71ix3tp6LzW6/ionUE5SUBRsuiFwJR6jUxjETXAKlH64&#10;TadWODk5Ezzm3Hn7EaVcL+rUcWrg1rJrsZtVq+O3wRr90tJSgsdYLlvR19en5bRqhmo1jAa9/Cqm&#10;dLohh+S9ZgQQj7lmyC75QN+SnJae3gabblVkhHt6+sQXNCs1mp6+tsbSNG8Pv7SqXjDuehkjmUby&#10;DozHdtjUispLWkdGVe01dflxkZnlXbJhZnpEgDcpoo1tNPvKvmQnapVYJpOrdeqBwm0uCUo1N9TR&#10;p5qv1g53+Bw/0ybVtJVkBrkccs+oJERqKUtMye+dHiuDrh91FMPlEOgpykmKqFWpxLXZkd5e3tFZ&#10;tVK1bmioraEsy8/LN6mkXa0z6BXsrMhAr4DoFpZkVCuprmiVaVXdTQ1FCVEpBa0yOT8nmurpHdzI&#10;NJ50pRrKcSYVihUKmUqjYVVbO4TJ1aJ4b1JRn1gn7aEcP9kwrOmpygv2OO0Ul0nwmP7G9KiU9mm9&#10;3Abp13UicAUeo2v3UMfNGQl7YiT9e+1wz0QeoxIz5ImLxF5PiT2fErnPFLnOFDrPFAd9o5cyL+Ix&#10;fO//so7NYh5/QRS5Q6/ETilB112LAOIx11/0Rh6jVcmH+rs6mqpcvIMbGLw8uod7aE5Hbc7R8+Fc&#10;GT+dHppW2lifG3I6ttyggs1kE6Sjw8knzocVt3GFwtLg88E5dc3VOf7ewUMyA6z/TfWkljKJLXEN&#10;ys7sk+EFOn7THr9UOPkG3uQH7c7oVqjk0o5sX18Tj+kqptus3XjMldZi2mfs+vOGYpheCBA8ZgT2&#10;eu3v7Gxt8POnFHfxKxP8nEjJ7fXFds70bj6/IDYiIbemoSjmeFiOYYQJm+JzVeIcV7fA9Bo2XwAH&#10;SZEyajpaSn1dfHpgKx2tJI9Kz2nHz+uEfWX7y07SUrWirlMBCTzs3B9DZeieuFa5Si7vLQv1MvEY&#10;Rn3c7tUbDpz3rx9SIGI9vVToRkl7BR6jTftYHfkExmPi3tFxykPDwucvWPjV1/8NoFLV/FZpyMcX&#10;8RiR/4eaoYq2ttYlSyy++uq/NjZ7uAPtnNOzMR5zZBbz6PNafs+NEhvFMx0RQDzm+kvNxGPgrLyy&#10;zJAg/wPHPer62XmJ8SUtvFGDMH4ftWWo+dS5Yx7+1GAfu7UOKeoxHnOI1i6FbXZZIdv9+9Sj+hFp&#10;WJh76YBM3FnqG5UJx0aAcHqNtCA2uKiNDRvKWvslE8c9VsScSu2ArTt13TnjPAbPib6zNDYwpNC0&#10;5fz15w7FMJ0QGOMxnVU5YTTKMVuXwlZ2ZXZ8VgXDYJBknKbXdrS6Oh928KYE+zqssI0YGeMx9uF1&#10;Q+LRUW7kDu9OUEmDPinifHqHRDbUEBCWwMd3Z4YTvMtT4Oysfh2/9TAZznbAHC7NSbZRTbAxsmGw&#10;fJzHEKrIaErz98u8U7YVnE5qcDvIeiUek/IOwWNUIU+M5K8WMNoiI6MjIiP5zE5lwd5h36cu4jEC&#10;p6elSVtV/L68vHx/Erm1pmg4aT/7xCyCxzAOzdLy8GPnL3dp5Jy82EAvErWege0HrZZycuMDvAMj&#10;68CbOKrjdZUF+gJvHzCe+IVpuZbTVRUe4OXpG94wNCxlNdU1tRBeRpl4sL0H20AZdvtmlMc441dw&#10;eINsVN2cEejp6elGpld3c6fkFM7boYRvIxkQj7n+wtA3J6Wkpbf1laf5uIaVlOS4uAQ0AI9Jji9v&#10;hV6sOHF/cPNgk6ufW1p+WWVlZV0vd9wfY+Qx7NCdnq1yOKN6mE53Le2XlqRREyqH8I6sgddRGhJf&#10;LlHrRqU9duci2UBu9Io0n92lLGhaLuUxo8KeqoTwVDjTGF13IQLdhVmJEbWMlgLvc4EFJYU+XqRi&#10;4DE58blVDMOoLOtsWE17K5nsGJtdDKpY1cka98cYeQwv2satXgY6po0LscvoGG7Mp4fmYwOjoIrS&#10;wZqgiEKBSjcqZ3i6RXSKVHAYVz7JJncI21P/Eh4zKuO0JlCi4CBqdN2FCEySxyjps0bSf9U0uKkb&#10;vBUpiyXkFy7DYxxn8p2eF9PmyUs9ZUVuwuBFnLMvTpLHqCQ9JXlFuWnB9rYUlnK0PNHLnhKXkkA9&#10;4eDdx+HEhJyix2f5ks7XcY1TCgXd+c625+OzswuLqpkixWAp2YMUhM8fMzTGONo4puAbZSoLz+x0&#10;S8yDq6qWOTIqjTu4NSCjMK8w29XhTER53+TnSt6FinEzsox4zHWiqmU3FnjZu6ZWMvor0t0dSMlp&#10;yU6uAZg/ZgKP6ZTwc8MDycGRqRmZLUPDoxf7Y3RNKd7OpMjYyGBKYLJA2EN2p3NgnoxBy+3Itd11&#10;lBaflJZeJx9VdyS4nSVFJIT7ugWVw4a8wwM15PO7dp31KK8dgsZioDknKSkplE7NqeWMqPjttS2y&#10;KTnY9joRRJ/fIAS0go4KsotTTF4vq6XQ/Yx3QlqaF8xiabuAxzQMscviQ/0CQlPTM+t7+aMX+2P0&#10;vbnk8z7hCXGhvj5RbMFAoHsgAzuzRyfoLTm363BQPKhYpWxU05vhb+dLS4gkOfnnwTFhSnZzoOuh&#10;HSfsCsv7wJvD7iyCcJEhlJQyhkY33FFZNzyCbPsNKudpEs1keQztCUXQk3LqkzLKk1LSUxK/py7P&#10;Y+xn8s7P5NnN5JyZxTk9i31q1iR5DIGWRtFDPrC7RyKPtltTA8eGqvgBdgF5DT0J9FOuPnRXP9cm&#10;I93WJLstp9eLxzAe5zHKHs8DzmfInnVD4H0EHnOsEM4kM17SlJMn67BZAAZ+ffgaFyruNEfX1CGA&#10;eMx1Yq3ltVUUVjUNq3RalbilqrCooqGvnytVqHgsplACJl3DaoQardfIOFVFuTkF5QMwz1cn7+5i&#10;auGnpgGpFnO7aFWixvLCnPwK1rCyP8WdUsHH3sL5ib1Nhbk5mZmZOblNWGuiHq4tyckuquTIsU6B&#10;hNEEP2VmZtU0soDHMNtLszKz6zpZwF60KmF3Y7sc8ZjrLN7p9LlO2F1TUF4nUMChxrL22qKCkpr+&#10;Id6wVCXkMnkimLSr5bYNDqs0Wjm/vjQ/O7+0hyMd1Sv7emC5kobbPihWYp4TGMdsqSzKyikZEikZ&#10;ORS/gn7cL6gXDbUV52GqmJlZi52vqZE2VRRkF5YzhrHzR5XcdvynzIqaQejY8nqqsjOzq1oGwMdu&#10;0Em7a5slyNs+nXTpBsh6W/EYaWe0XUCZQt9HsrTtBEuql2YdpuXWssSMlvTElMrOscEgUczhHdXG&#10;89ExEMZ4jKgmwDa6pCDYPTy/A/S94LTFF/N+g+tAYAX4Y0w8ZlTHrp53hCpBROYGaNA1RIF4zDWA&#10;NRVB9dLajGpiDBZdCIFbiYBB3pRXy1ehYaFbWQjTN+2r8hh1wnu6Ji99V4SuIxxubXu4thW7NXA3&#10;h2maQ9VNoSONoSMNcIeM1OF3bYiqlq6qoSur6IpiP4H/L8yjT195fgwAOMJvDXPw78YOWRdFntjT&#10;BOZVLQw9Qs5uMs5enwCyIu70b8kd47NlCB6jUnKDdu0+7RMW73/i12M0uQH8MUdzOLDZjVqDnQs8&#10;7o8Rt6Us8wojZjGia8oQQDxmyqBGCSEEEAIIgbsFgavyGH2j83Vioe7IYZ2cc2UeA4snChKpeU1M&#10;PC19kucW/5x+CbvOydGtjXeZvY0a0xz2ng5mDKv1Wq1KpyN4DL+n6twxGyd3b29vzyNb1+WyZJcd&#10;V9IpeSFOh71TaxGLuc6SvdbPEY+5VsRQeIQAQgAhgBC4CgJX5TGGnvDrBFHLbmHZzr0yj+kt9F26&#10;aN68+T+vOXCulacW99c6HlxjuW1fUu3gZUfddSpxRaKftcUSizVHkxtZnMb4iLjk9orMuKw2Iryw&#10;Odk/raWSsuu7n36Ba/NuypBKkWRr+f3Pv6zcsC+iqGkY1mSga2oRQDxmavFGqSEEEAIIgbsAgduE&#10;x9wFSKMsjiIeg5QAIYAQQAggBG4wAtfKY4aHh2k02saNG93d3blcLiGNSCSChW9ubm4q1WXGgCbj&#10;j7nBuULR3ZYIIB5zWxYLEgohgBBACExnBK6VxwQHB1tZWYWHh8O/QFwg61KpdOvWratWrcrIyBgZ&#10;wZbFXXQhHjOdFeRGyo54zI1EE8WFEEAIIAQQAoDAtfKY1atXx8TE6PV6cMBYWFgolcq4uDhLS8vO&#10;zk54eVlIEY9BmkYggHgM0gSEAEIAIYAQuMEIXBOP0Wq1P/74I5wECUK0t7cDj2lra1u5cuX27dtP&#10;nz4dGhoqFouRP+YGl9AdFB3iMXdQYaKsIAQQAgiB2wOB6+QxFRUVsMvc0aNH6XT6smXLAgMDNZqL&#10;tzJC/pjbo6hvvRSIx9z6MkAS3LUIGAyjgzJN9pAsa/Dqd86QbAhOmkB7U9y16jKtMn5NPAZyNn/+&#10;/LS0NHgAr8zSpUurqqoWLFgwMDBgMBgCAgL27dsnl2P7SE+8EI+ZVhpxE4VFPOYmgouiRghcGYFe&#10;iXphct8M+0qzcxVXve9xqFyU0tcvNR5oh7BFCNxABPRqNTc5o/PEuc5jZydzsyLidAo47OJ3r2vl&#10;MadOnTpy5Ehvb6+Dg8OBAwc4HA64YWCKzNDQ0N69e+3t7WHzXMRjbmCJ30lRIR5zJ5Umyss0QyCu&#10;R/Kn8xVmxwomef/JvjKpDzuPDl0IgRuLgKSuqfDtz3Oefn2Sd8Hr/+al59xAHtPc3Lx582aYGWNt&#10;bQ1TZGBub05OzpIlS2Cq786dO/v7+y9NC/ljbqwOTN/YEI+ZvmWHJJ/2CER1DZudLjM7kj/Z+0wZ&#10;UJ9pn22UgdsPAVFJRfas167pZobH3EAeA1FJJBJYnQQbyRDRwogSeGXgDaxdumxCiMfcfnp0ayRC&#10;PObW4I5SRQgAAhiPsS0xO5Q72du2FPEYpDk3AwFhSUXmrNeu6WbcaB5zrflCPOZaEbtTwyMec6eW&#10;LMrXNEAA4zGnis0OZE/2PlWMeMw0KNdpKKKwpDxj1qvXdF8vj+mmXydOWmbDVc9Xus4k0OfTAgHE&#10;Y6ZFMSEh70wEMB5zoshsX+ZFt/m+rEtfYm9OFiEec2eqwq3OlaC4PG3mq9d0D4Vd17iSNn/5qII1&#10;qtdM9tZpRifceqVIlnmWeey5K58TeatxRelPBQKIx0wFyiiN2wQBmUqjNJ1Gq9bqpUqNfsI6ZnjD&#10;Eiv+sKg6vYEzrJwY4VWjwnjM8UKzPRkX3Quo9a+4lF/63uxEIeIxV0V1WgTQKlU605lBeo1WK1fA&#10;dJAxyfVarYrH/8MZMej1IwIh/Dv5GIDHpM585ZruP85jMj9XRz4xEvbESOQcdfwXI3Ffq2K+VkR/&#10;pYj8Sh7+lSzsKykduyXBX0oCvxwO+FJM+VJE+kLk/4XI9wuh9xcCry/4Hl9wz7/BOjaLeWQW88RL&#10;WkHv5HOKQt55CCAec+eVKcrR7yLgldnin9MOhANCxFX2e2e2TqQdRe3spe65fOllTqSbDKbVvXwr&#10;n/x+nmwygYkwGI85lm9mk3bRndjMPRrXful7WNaEeMzk4b2dQ/YnpLb5Bxq0WhCSU1zeQaVP5DGi&#10;lrbCDTtUAtEfy4Kks7ts9yHZwNDkPwcek/zUKxfd6S+/3Xr2XMmiRZf+BG8G/6g/Rt8Xpo5/FXiM&#10;KuQJJe0JRdCTcuqTMsqTUtJTEr+nhn2fEns9JfZ8SuQ+U+Q6U+g8U+A4k28/k3d+Js9uJufMLM7p&#10;WexTs9gnZgGPYZ14cTjlpEF98dYyk884CnkHIIB4zB1QiCgLk0Ugs5Hx6YmkIYEcPDHfnk3NaBiS&#10;j2ibh0SV3TyhbIQhVFDyOrQ6PVusbBoUtTLEihGsmYFLqdb28WTwsqqHxxQpyru43Rwp8CGBVNXC&#10;EEMMIvmISK4m5bTDJwN8WVknt505DFFdWTKMxxzJM9uRPHYv8KzMa+IJpOpethweZtpe8KvZ0TzE&#10;YyZb2Ld3OFFTa8YvS6V9/TqlqmCd9VBGtk41Iu3tEzY0jwhF4E3piYo36HTwLOnulfT0aRVGT6FO&#10;rVaw2JKuHmFji5LLE9Y3SXv7IaQGjlXs6YP3avGwRibvjY7XKpQqLk9Q1wgvDVrdlfHgF5cnPjV3&#10;4p36yrt5//sfv7yo8cyRzA8+TXrmtYsCDIRFXyHOK+wfM2rQj2rloxoZcRsuutUywxXuEZnhgltu&#10;gMEmdN3dCCAec3eX/12We4ZI/oVtcmrdYGEb+98nEqUqjWNy46/OWd+cTd1DL6/pFcAzEJFjUdUb&#10;SUX/PZMSVtJNINQ4KPrFMXOJW85HR+MXumQvdMn67lw60Be/nLb1pCL4Cj7pYA1beOT2cWVYAOfs&#10;tX6Fw4qr7FmH8ZhDOWbWCWP3G7a5O2OamlnS1AY2PDx+IH3ir2aHcxGPuTN0ViOR5q/a3J+QAq6X&#10;7CWrgLh00cJLtu0tXG9ddcRW2t1bsGarbkTdTg6qOWFXsHZrT7iRNMj6B4u32JTvPpxjsaZw/faS&#10;7XvhQdzaMZiaWX38bNnuwzWnzoMnpmT7PvkQE4KVWO8t33MEkrsqj0l4cu7Eu2bfTmFtmXpYKO1t&#10;51cWZbz3+UUB+kP/KI+5M4oQ5eK2QQDxmNumKJAgNx8BmAFzOKJqPanwdFzd8eiaPq7042OJ5xPr&#10;T8XWvnc4LrF64IMj8Xq9AVhLcTtnG7XkYHglIRSMGb19MK6XKz0aWf3fM6ncYeU8x4zYyj7wypR0&#10;cnyz2n44n17VzfvsZFJ9v/DDown+2W3Acq46VwbjMQezzbbEXXQHlw3sotdd+t7sUDbiMTdfTaYi&#10;BYNO3+pDKdmxrzMwpNbWQcnm5FqsbXT2avUNSP76F05JWcp/f4GRJklvH7+6rv68K4QhxAL3TMrX&#10;P8sGGe0BtPSfFqsEwvK9RwYSU8FJI6ht6EtIyVywTNTaDv8Od3RlLVzRRY8Qt3Vcda4M+GPin3x5&#10;4p355VcVOzaIGms6Ke4la1ckvfjWRQEQj5kKRUFpTAIBxGMmARIKcgchAATl1b3RX59OAZdMF1vy&#10;/uH43fTyQxFV4JjJbmICjxkUyFb5FizzzAM6sjekYozHvHc4Hp7tEup/dsiAh1U++SEl3ftDK+c7&#10;Zf5kn/H9+XQYnAIew5UoAws6f3HIsPTIhecrI4fxmAOZZpuiL7pfPZL+7L7kS99DYMRj7hhlFLe2&#10;p33/W+6ydcycfCWbm73IquLA8bqzTk2u3sBIgMcAR6k6drp0x4HMhSuqj52ZyGPguTssOuvX5fAA&#10;n/RGxTe7+xZt2gXunIx5FuDjAR6j4guGMnIKN+4Atw08Xxk3XnF57JMvX3QnvfpOT0Rw2ebVl/4E&#10;bxCPuWNUcbpnBPGY6V6CSP5rQ0Cl1n11OuXH8+lciQpmunxzJjW0pBscLVU9fLiBxxS0sV/ZE5Xb&#10;zLL0zNsTUn4FHuOd2fLh0Xjf7Laz8XVjPKaDPVzSwcloYLx9MBam0Vydx+xLM1sfMdl7XzriMddW&#10;3rdxaL1aU7TZJvPX5TCLZUQkBrYBvhP5EAOmvMCMFuAxQHTSf1zEzC2Ekabq41fiMZ1BocBpOmnh&#10;3aFRmfMtCR4j6x+AyTHc8qrUb+eDU+dqPKYs+omXLrpjZs5NfvffCS+/felP8KYvNOoKcV52fgyP&#10;xysuLoYzIOHw6ra2Nj6fr9PpioqKqqurs7Ozc3NzBwcHwQsFAVpbW+FPgUAgk8ny8/MhMITkcrmN&#10;jY1EokKhEMLAy9u4hJFoU4QA4jFTBDRK5vZBILqiF+bzEvKAD2aeY+b/7NKAixA8RqxQn4ypgSkv&#10;WyjFsKCJCNbNkeyhY76Z6Iq+M/FYk+CW1lzayfHJal3glLU9sBTmx7QOiWDQqrZPsNIrH/w9+0Ir&#10;YHbw1XnMnlSzNaGTvfemIR5z+yjS9UvCKSnvCAwh4gEfTPGmXTDZpd7eleAxMLe3xZtcuM668tCp&#10;sWAKNqfmxFkIzy4sbbB3g4fe6AReeTUMLcE0mpqTdnVnHGBeMEQC40rg4MlZsqrq6OmxNd6/JzOv&#10;uCzqiZeu6f4DPOb06dNZWVn+/v5wAKSfn199ff3IyMi2bduApnh4eCQlJQFTYbFYXl5e8FN8fPy5&#10;c+c8PT3T09PPnDnT1dVlZ2d3/PhxyALQl/Pnz584ceLSwyOvv1BQDNMOAcRjpl2RIYGvF4ERjQ6W&#10;KY3FIpCNwL4vwDm8MlphNRO812j1EqUa3shVxmBavQEmBcNPKtO3EAPMtoEZMMB7IEL4Fb6C/Wmw&#10;OQ1KDXh64OVVBcXGlWySzVbRJ3vvTkE85qqoTqMAxM4xYwLDmiMYANKpNX1xyTD3Bd7DwmytXA5L&#10;mbSmM4ZgpgvxCbhziJfwq16jgeOINDIZHFsN7Ae2n4GfQBXhX9iHRjcyclVMuEVlEY/Puaa79xr9&#10;MeBB2bp1KxwACX4UV1dXgqwAj9mzZw+Il5iY2N3dDb+GhISUlJTAG3DSBAQEQEiFQgHnXVdWVpaW&#10;lrq5YdStoqLC1tYWKA58ftWsoQB3PAKIx9zxRYwyOCkEgIg4JTem1Q9OKvQNCmTkMSsDzSZ5Ix5z&#10;g5C/naMBggJrlwbTs6dSSOAx4Y/Puaa75xp5DCwM3759OzCPhoYGZ2dnMplcW1srl8sn8hgYaaJS&#10;qSKRiMlkgjMGxpUcHBzg/EgnJ6eWlpaOjg53d3c4SBIcM+ChWb9+PZySPZUoobRuTwQQj7k9ywVJ&#10;dVcgkDsk+5djmdmqYLPlAVe/Vwc/5lReyERbft0VujHFmeQUlYU+/uI13VfmMX0yHWxQfNHt6ubu&#10;4+tr7+BQWVlVUFh09uxZGF2i00MgWEJCYldXd0VlVUxsHHiRgL4cPXaspLQ0JCQUhpzOnTs/ODgU&#10;HEyDQaj29g6pVFZZVeXh4SmVyS5NBb252xBgKfQjuvHtsKe47lw2ObPbQQgkA0JgChCAuhfaLvoi&#10;qvPTiI6r3l9Fd4Z1iG+36joFKKEkpgABUXNbwodfhzz+Yshjk7pj3/oPK7fwCoIBj9EYRi+6JXJF&#10;V28/g80d0elVGu0Agwl/wgAuBOMKhFKlih4SxuELYfS2taOrtaNzkMWGXzu6e7gCbKQWAre0d/KE&#10;YggvUSgZbI5ap780FfTmbkOAiXjMFNgIlARCACGAELidEYAZNuzCEtjSptWLNJkbVnTDvJwr5KhX&#10;plPpRq/1ZvIE1/oJCo8QGJIjf8ztbF2QbAgBhABCYBoi0CvVKbQGdCMEpgCBQbnudnNUo3GlaWi0&#10;kMgIAYQAQmACAj1SnVRjQDdCYAoQGEA8BhkfhABCACGAELixCHRLdSK1Ad0IgSlAACZjIX/Mja2/&#10;KDaEAEIAIXC3IwA8hj9iQDdCYAoQgMlYiMfc7RYH5R8hgBBACNxYBLokOo5Sj26EwBQgAKQZ8Zgb&#10;W39RbAgBhABC4G5HoFOig1UkQwp0IwRuOgKgbIjH3O0WB+UfIYAQQAjcWARYCh1HoZdpDXJ0IwRu&#10;JgLCET2sV9Lqb6z+Xm9saL3S9SKIvkcIIAQQArcWAa1hlKfSwanX6EYI3FQEgDGr9bfXZr5Q9RCP&#10;ubX2B6WOEEAIIAQQAggBhMAfR8AMjmn941//4S9vRZp/WFj0IUIAIYAQQAggBBACtycCwGMwwS5i&#10;M7eG3FyI0AX8CvGe21N9kFQIAYQAQgAhgBC4pQigcaVbCj9KHCGAEEAIIAQQAgiB60AA8ZjrAA99&#10;ihBACCAEEAIIAYTALUUA8ZhbCj9KHCGAEEAIIAQQAgiB60BgmvEYqUrzp+UUdCMEpgwB/e9PhH9o&#10;FXXKxEAJIQT4UtXvmfqZ28IQPgiBKUOggzV8Hazjxn86/XiMmQUJ3QiBKUPgCjzmvhWUKRMDJYQQ&#10;uAKPeXxzCMIHITBlCLQjHnM9ZAz6xiyxAt0IgSlD4ArqykaqiBCYQgSuQKk5w8opqxEoIYSA9jbb&#10;Cm+a+WOuhwOhbxECCAGEAEIAIYAQuMMQQDzmDitQlB2EAEIAIYAQQAjcRQggHnMXFTbKKkIAIYAQ&#10;QAggBO4wBBCPucMKFGUHIYAQQAggBBACdxECiMfcRYWNsooQQAggBBACCIE7DAHEY+6wAkXZQQgg&#10;BBACCAGEwF2EAOIxd1Fho6wiBBACCAGEAELgDkMA8Zg7rEBRdhACCAGEAEIAIXAXIYB4zF1U2Cir&#10;CAGEAEIAIYAQuMMQQDzmDitQlB2EAEIAIYAQQAjcRQggHnMXFTbKKkIAIYAQQAggBO4wBBCPucMK&#10;FGUHIYAQQAggBBACdxECiMfcRYWNsooQQAggBBACCIE7DAHEY+6wAkXZQQggBBACCAGEwF2EwDTj&#10;MQaDoayNs8GvaJlnriW6EQI3EYG8Tf6FNR28azIGBsNoRRtvI+inB+hnHlJRhMC1IrDWtyC3bkin&#10;B1NnGB2F/5uUAvbxpDsCSzGV88hd5plzrYmi8AiBSSKwzr8ov409Wb2clPLegEDTjMcoRrTPbwmf&#10;YUk2t4CbZGb8Fx7QjRC4wQiAgr2wNQxvTiZ7iaWqF7aGmmP66W++9AbLg5T8bkAALNuszaE97GFQ&#10;OwP+32Suz22TZyzDtc6CbAbqt9T/bsAK5XHKEcBa3me3hw3wZZNRyykLM814jFSlwekLCeMxxnaC&#10;POVlidqnuwABrDEgwX1NPY/COha0JWaW0IoQ910AFMrjjUeAHFfcA/xZD/9N7npiM80Ms4dkc0uw&#10;jcChke6hqneTECCDprUzxZNTzCkKNf14DFZXl46RGFRdb5KyomhJZpak93fHXIs/xnA0uBJXTqxP&#10;jHgMonF/EAFL/7XuueCKMRj0k3TI/OqcPQNoN8ao/M2BRoMG3nh2hWzC3Y4A8GNMxyz921mIx1wH&#10;RQN/DIAIUBq9MkspqLVABusmIQA6djiocvLDSlKF+j8nkk3KCQ0Jakvudrv/xzQTiMiLu6NF0hFs&#10;UGly40qkvDZiUAn/F41pIsW7OQiAtw/roZHaWcPX0Yzf+E+nnz+GaCewYWCj3x65ZG6Oyt7l/TlL&#10;/7+uDkypHph8nStqYj27ORS8OBiDAbaN5sfc5Sr0h7NvSf7H2qCUst5JT48Zre0T/GsjjejdYTc2&#10;sonMAkLgBiNAzEmFlhfxmMm3C5cJifljbo/6iRMp0gxiso7Ro4t1hsCjOwMGp8GOYO2ZH+bmtQCn&#10;ETZIgQeGFg4oLQkbzMYCjN9GZgajEhg/w2cxEwEgcqJRxH16hOuY6OubzBYxyka8xOwXHpUfNrqB&#10;z9XA+mdEopioFzoJMBc0YfWw2xwExum2cQYS4aYep4x++Bg80e3DpAKR8CQgaxSThwz/iegXjmeQ&#10;SMWUNePgPSYkHgMmlZGbmuY8mbJJ5OsG18bJRAgifXwwrpd55W7HWH/ZoNfp3ZKbH1g2zmBuJx6D&#10;TfzE5TGpBFYWBKqm4jaO1WITLAiVxpUQUx5MY01jFphO4s/YbYwQixOfljE22jsWM6GNY6oOMkDt&#10;gPF1Qgyi3PGiJ95ggfHiJpR23O2Ke7ONKWKRmFTd9JVR/4n6gqsZJg+hh9hwvkm9jYptigqrU6Ym&#10;/3ZynlmS710WcCSkSgvLlibnk+FJlT87ZN6Oebmw8hoLBTOPlwEc7+v7GTVzXA/HVQ4vX2MPgZi+&#10;hukeNow7psm4xo6ZIKPOECaR0MMJxhPTZPw9bp1wpcJuQtvH1I+oJrhUYFQxQ4cbtwkDx6bwY8N5&#10;uAy4ebSE8MSDsfbhE7HHbBohjMn6GTs/eIUaSxSvJoR4E6ziLTCJE80m4jF3Ao/B7C8oFqa+2MAW&#10;rvcmdSTqA7QTxAPOG0xtA9Aagn8YKw9hrAnzbay92EgZZosJQ2wiIrhm4208wXLwAPAmgKhsM0xt&#10;AJYQ1tLgvxpJjDFFLDbMBOBVyMgejEwICJb5EjxmvMUa4zFEI2SSkAI/QSNkauHwWSCmVsrY/Bjz&#10;YmyHCNJmNBN4o4jHTDRReFpEFb0gv7jJIEiescm8RQ2MJXmZX5FGq7uSvmJjTsSaEoNMMbLUPouw&#10;UCZaeWsY2CUsDWeopomfOHUgKAKhJBcZRFOZEmpGKCF8S3BonEybWYIaY4wWL6aJM5qNnNjUwECD&#10;ZGozxqfkQxj4PGCcxy/1x9QPIzcE5zbWDuyBWHeDc1y8rmG5GNdPTJgxVSHUElKkmDI1pvZEs2Hs&#10;GxhzgcVMtJdj/OkWNwwTSg3nXhbk704lcwQKfGDp6mNLOr3uZEztvSsIK0QYn9snRxMkwawWZr7w&#10;Th3RR8K1iLBXWCFiDb+p74QFxssddAaUxFSOBDE1md/xLhzBDwhKTbBwgvLic5/vtaS8uDX82U2h&#10;RguM2R9TugSVMRoo6MsRhtdIxwm2TRAOsLTmy4wkw1jZ8Xoxxr8JCkKYbmMFwUwZYeVMBgGX0JgK&#10;ECOsp0rQfaLU8AprIuKmJoOI7VZbRZNSIR5zR/AYY3FiRhnv8BFGk6h+hGUkboJ54DUQ10KMcxht&#10;urGe4C4QUHGcvmC2G28IjVXIH+MNeD3HzTTYaML44t+afCGmLrXRQOC1l+hAmPoWxl4IfI61Fnjt&#10;JYgRUYUITwxR23FyZmqMCYtjapWJ6m2s/ERrbeq1GLvdJus5ZpLwMBe4WExuAKybYqyxY/KP0Sb8&#10;q4s691NtlB9cQQnL6bhyEwKLSfAWBqMz/WzpY2tgzYip72UsoKkW+/daLyhr3Dga2zmC+BIUc6yr&#10;OoHI4j4MjK/gLjqjIhFah1NnrNUh3B5GHmDqieLvseLDeANm9E1cllAzjLJgriDQJejajslAkFrC&#10;iOOaSTAb45/w0tfYycabJRP/IJImwsOD0euJqzFOaIzknkLoM9Hyjbc945ETTamRr98OzT9B5v6x&#10;Oqi8gzt5c5nZOIQNLVlisN8OufgdGQgLiZFOU1ESZsT4Hp9JStguUy6W4TZ2YldtPDzheCOoA8Fs&#10;TIbXaANxJce9zl/bZVQ0M/+9h26+2MdoY40+GMJKU3AqQ5g13DCaOl1G5SGIhcmffUEHAOLBGAaI&#10;QZg1okUYI9Bg83FOb+y2GV2AxhhMHkGjhTfmBWw1YTkJTTYaUuMagtuAoSIeM/mKebuPK/11VdDM&#10;jSHmy3ClN9lu45jR2ARkI0vAdRHTUVxBjYoIug7vMbv8yOrAmeuxqHB6QbCisfppfDD9hDUeRHXF&#10;2xi82hiZyoT1lkvJT6yjPboWhswDTAYFWg6iVpt8RdBQEbWISNHYuzWynwdXBjy3mW5uBZ/7my2B&#10;FI3tBEF9CF8uzrEwZgYP/7c6cPbmUPPl0NUmSNJY/2askcBbNSP9usBHSlT+sTaPMCszTNzulhjl&#10;v22g8YREb/h3L3wpk9EnE1HQMVHOi8fvbqXpwYeKCLts7GgSbb9xwMXYBhA22hgAUxUjG57QiSR0&#10;eIxtGK0/0QJheg7qRLhDCGJBaBpoC06+TYNQ451X3L1nbDyMTRdG1v+5LvjpjSGmbijWwhnbBpzo&#10;4CyK6M764Q02oa5407jk4o4yUb+wAMS3Y8MQwKiWkp/dFPboOhpem4jqZhwbvSX6dkmiGCF2jasf&#10;NUxu6bVhVKRQv7U/1hjPhWPWt0eOiA4Y7inByArR2/E3W0aG4n5sbTDGPo1W1EhHxpmEiaDgBU0Q&#10;DtxjgZsIY8HhvgqioDHFwLgFYW0IikP+8EDc+1t9//TLeYxAW4IC4NyF0ArjoD9uhYyeP9J9qwPB&#10;eXMfjBQTHVFQj+WUZzfRH7aimob4x/niOLc29QP/ujp41sZQnIEZ+6gw32CMjuNUG6uGWBUY5/RG&#10;RztuDMc6uhOdQyarOMFxfksKF/GYO4PHkHcHlrYNCDsGBJk1fU9sooNe3rucTM9sEyvUh4PLzZf4&#10;Pro2OKawu5slrulk1Xfxt3gVPrQyACrJg8sD6vr4Yrn6N/tUouvpGFnb0i9o7uXl1g6+tD30q+NJ&#10;ObUDPSwxWyivbGNu8cr58HCcWDHS0M0rb2GkVfT/bJv6J0vKJq8CjkhR08GubGOcDyuHTsZYazFr&#10;c0hobmdrn6BrSEhKbf3zSup9y8lihbJ9QFjZxqpqY87aGIAN3OIOz7CSruy6oac30F7aGV7dyfvh&#10;WAI0SN+fSW3tEzZ2czsZ4tVehX9abqzMkITl+Qy2WFHfxYb4Uyr6n9lMv3c51YZU3DUkaurlNvYK&#10;voU1O5b+Vq65A1xpbQenqp0dntv1ycG4/9omV7WxYYOvQb6spoO11S/n4ZWUyLxOgGKHX6H5Ut8/&#10;rwzwy2j2SWy8Zwl0mIxDEreklkKi80+nXVVTCY8/tj52dHSVa76pCTGOwtwqyS9Nd/b2CFBLrkT5&#10;zIZgMMGfnkge4klbB0Qf74t5eGVAcGYbgy+lFbSbL/E5E1I9xJc1dHOr2jmWDtnQYPx0MqWshfXK&#10;1tBljplcsaKuk13VxvKKrfvnKkpSZW9oQfdDVpS3D8WK5SNv7Q7fQSmt7mCxRfJupjizqvfTA9GH&#10;KGUMgRTXUuYBvwKzJRh1Bi369EBCF0Pc1MOr7+amlvd/ejgexP7bmkB6dns3Q9w+KIwv7Zm9FYYA&#10;8O41zoxB58/G1UFGfNOb/rwCY+dBhV1RpV1m0L3Gzfoz1mFQTT4/Fget1Ha/ksyagX+tofxml84U&#10;yf9zNAEahtjKPmpuG8gwZ3t4Umlfax+/ny0JzGh/ZBXB9Qk/wW1zW5K+PZFyVSWcEEC/I6gEl9/Y&#10;cN5GecFR/fZUWhdjuK6LU9nKoma2/H0l5Q2b6Px6Vms/r2tI7JPYcN9yjHf282SdDGFlK7OgZugg&#10;tfQ+S/JLW8JB98Aevrc3Ciytd1IjSyiLyseK3oZUmlbVB9r4+HpaQmnvbt9C8JEnVvf7ZzWZYWYE&#10;J/GWpBe2hNX28LhC+adHY4EMvbA5dEgga+7jV7Qw0ssGV7rmgqr/ejq9uIn50lb6Q1bU/bRKkKG1&#10;X1DZxnlnXwwMbP3XNrW2k9fYzYOvljhmGQdbcdq0zbeQI5bjSs46E1IGdux0RG0fS9zSy48p7npu&#10;SyhB1smZraCfDmGV0DoAA3OMqB/kG6vGFtdssyW+KxyzoR7Bbs4PL8Os39mw2qp2ZnU7iymQZlb0&#10;zVjsjfcWbgstRTzmWirmJWFvk3m+/1odLBpWucaU/3Y8op89/JtdivkS/wetqH2M4dYeXlRhq9ki&#10;d+hWplf0e0eVv7eFTEmp7xoUvm+DDc2+syuqmzncPSg8Qy0A1XxsffDIiM4hvOi7ffTadtYxctE/&#10;rALe3Ub3ia+pb2e9vd73HxZuHx6MBCQWHg37eHtgemVfbm3/E2sCdvoVtfZwP98e8OZG8vMrvcwX&#10;uI25NJc4ZWk1+qUnI1afS+hmCL87EnvfMhLEcISU8cYm0lsbSffPP4/bOKw/kVg9MCxVzT+XOHdX&#10;RNeg5PsDtL+u9M9vZiWWtH68jRyd38HgSf9h5Ttm6Fc75DR2c37aT199PnGQLdnplTN3a1j7kMgt&#10;ouTTHdSGTk5SYed9Fj7rPfNb+3j/tQn6cm9Icw8/PKv571bkd6yDA1Mas8t7/rON8oSlyz/WUPqY&#10;w23d/MDserPFnn9ZHUDP66Qk1prPd74VJphwcWGWAv71S2me3BRLmImp5woVL+2OMg2o3+qG0Dg0&#10;iQ/M4V6QZeezhzgSjkD2/YEwMP1f2iY1d3ErGofWO6f+fTW5opFdWjcUW9RiPt/FObIup6Lnh70h&#10;OVV9jT18s1/dfrVNr+/kvLIWiGlO1wD/2z2Bb230n23l9S9Ln7yGIYj2i4OR7x+KBy735ibvxzbQ&#10;PtxOa+riukaUvr7e76+LnE8FlRfW9n2xkwpa99Qyd7PfPPD5MaSvDie29wtWnIz+3/6wjgFhbF67&#10;2SLPZQ5ZA6zhjfZxlnbxgmGVtVc2PovFOG0LnIuJJX2gYLlV3U+tgpEp/6iKvtSKdrP5ToQmwzaj&#10;wCq/3oP5hPYGlBU39j9q6WlpnwluM2pyrdkin4yGoYi8RrMFLoeCyhlcybxDIXt8cxg8ycJTyUBu&#10;TP6qW118xKAJ7nL4vw3BTB44BU1evyu7Bg2jGY1MYwfgtlyv9MOZdDAmP+yhvQkqtNrHfKGLR2xT&#10;QwfrlwO0U/RiiVz9znY68AOxbMQxvPDdzRTHqAqOSP7G1mCwMGAwQWm3uaQBj8lvZlQ2DyWCB/QX&#10;h0OB5QV1vY9aeDy5np5TPbTPM8NsoVtuC4uWXWf2qyvujMEccj/Zpg9xJZ39/LVOiRiR3RI+xJNs&#10;dUr6YBs1tLB9gDP8f8t8F5/NqG1jzVnr8/7BGFC/Y+TsL/bS2hkiakbjg5akpOLekrr+T60p5JR6&#10;4CsPWXgTJhHUxoZc2tLN+Y81mGLScyu9vtwbDusD9numfbYjkMGRbvXOnmHp93+rgmq6eCBAblWv&#10;GdjqpWTPuIaM0s5/b4Wv/B+3cDX7zTMgu6NnUNTPEj9i6Q46DO7tt7ZQP9sXJhArqAk1kFncBUXY&#10;7Vs87I54zJ3AY746lAjm74cDwf+3wu+gf+mPB0LBQL+zJ7afKQ5KrK1oHpxp5UfwmCP+Oea/un6+&#10;L06hVP96Mgrozjqv/I5BQUR2Y251H/x0/9oghUrtGlUyc13QRs+81efigZH8yZJsG1ZZXNs/4+fz&#10;QN4/PALtxOhrGzyhDXCNbyhpGHjWyme7f2F1C/MfS1zNlvrCjQ/3EO59yrf2mWqNbqltzKwNISeD&#10;Kz7dGXT/Ul9olVeci8DcNksgPDb1gXC6Jlb3Mbmy8JyWd/ZEdA9KvjtAe31baHOvYLtbivl8p4VO&#10;mVBgr24EHkOMFPivcsypaBp4YZXP7C2hFa0c+9DiBSdiu4dEX+6k3rPI83RYNU8of/A35w2ehdB3&#10;f9zC/S8rycklvSlF7ebznDD5o+qishv/utgdrMkXh+O7B0XBSfVF9f1PrvT9qxU1JLeDnFiDt0xT&#10;3pyYBkTAxPxrfXB1N28SPMY4rhRb0vf3tbTxEf2pF35CivgoPjGeYsTQL7Ulu7KrvpN1PLDQ/Dev&#10;L2xTQD0CEqrso0qe3xVW1TzU0s2NLWoyW+DsFFkbk9Py1HJvSlpzP0tk/tPZ+bZpDV3suev8rFyy&#10;mzo4M1d4YD6VJT6PrQnKa2AMssQuEWX/ORYH+vkG6Kel34PLyZVt3P0+qff85mG+xO9kUEVyUfs/&#10;LUF1Qd9gmgtBF8jAY8Db9/5W6gNLfX2TmqB5M//FwSWxoaaD+YSl6z9XU7KqBoNS6qBNwieBYs75&#10;uTaR4KpxDiseZA+/uY0KCh89zmOw6WLPbg838RjS3oBSjMdYuFvYZ/FFih6m6NWN1HSCx/zqElfY&#10;F5/X8shvjs9vpDf3C+3oReYLoVm6XaaV4NQNG/h7YEVAQGY74fWbzIZ4Q0L5s9thLMM4DegWVKIr&#10;av6Pp9OGONJnlrubL/YG3YBpT1WdHGpK9Z8XOr+/O7p9QLTOIdnsNy8YILPxSQGLauGcNciRfLQt&#10;YO5m+iBblJDbHpBa+/rmwIYubnpJdyJ4EH9xOIDxmD7gMU+sD8quGtxr4jF0jMe4YQjARHJL8omo&#10;aogqNK2OBITgN4/ZW8L6WMPf7w+ZscTrRHQNky8FJrH4dFpNO+OltX5LnbIB77lrQU4fqDu5lcCb&#10;/WPyu2pamS9uJH99LOlkUOFfF7uCMcfrGmk3pbSymfl/i52xTC31+88h6D2KD5PzH1nudyyobN6R&#10;0HsWe/3nQBx0DIKTawQS+QMLneArj7jGyMymvy6CeKBC+T6+LrgE6FdyQ9eg4N87wG+Kzwlb4n8o&#10;uJzFk3xlQzL/DerCGI+ZcvN4YckiHnMn8JhfTqZCT/R/e0OwbtwSb/NfXUDjt3jkV7YMWp2M7hrk&#10;f7aH/s+1QekVA0f8csEWv7EDc6isOBd9ryXZK6O1pGlgh3cKSyh9ZIk7WCu7mDq5ciQst+O9fdH3&#10;QB9isde9lgFnwmowHjPPARqkD44mginb7p66zC2nsJF1IiDn3vkOO/2KGdzhk6ElB8MqPz2ciPc8&#10;iP436clNIRFFPSKJyj669hmY+rfA9T5Lf7CDEfmNB8Iq1/kU/GVVoHE6mwUpobo/PK2xqYu36GRM&#10;1yBWt9+3iQSbssUJbIrnj/YZUKU/2kYxX0y4ZEgrHfM6B/hbXDNsI2sgieW2MZZnEnuZ4k+3B92z&#10;1Pt4cCUk9PCCc+s9C2BUa61jygbvAoh8+ZkY3Mvi7xLdEJ3V/MhSyDhpH7m0oLYXEOseFHywE/xA&#10;lJC8zlvEY4iphcY1BT/YpnFFV5kcg3eS9fA/tUa/g1Z+uzhj8DLCJ2gbZ4s/uCKgpod/PqwwIr85&#10;obTjgaWeX55KAbHXuyQmFbbtdM2KyG/Kr++LKWoGRwX4Y5q72Q7R5Q3d/G1e6ea/2M8/ld7QifGY&#10;1S45bL7ULqIEVOi/J5L/tSY4t57pH13Z2Mn5/kwsgPHmZi9ofR9YGVDTxtvnk3HPIi8o7pPBlW19&#10;PNuw0gNhFe/vjxlT0S9xHvPBtoB7LXzPRdXCAmPzH88EFnQCj/mXpcc/1lJTyvri8tvM5zkaJ0Ms&#10;JX1zOlWmUH93MEim1PxyIgJGPy/gMeCPsYbDsPRfgT/Gwn8vpay4of+fFu5L7TNzynvA+bQvoDCj&#10;fiAir958gQs0eBFZTX9d4j5zA715QOiXVAGVdMI2Abe4kTCuy8VLcKlXnnJEaxq9vOLiuVGDXKVZ&#10;DUO0t6UzBtQSeAyTLzsPKhRaZuGeC8UEx1uSEisfXuzx9q7olj6BjWea+UJ3GDoMSKlZ7JAWlNeR&#10;Udb50Lxzr2wOY3Ikx32z8+r61jmmFdUP+MSWJRS0mf3ieJBaWVDf9w9Ljyc2BGdXD+31zCT8MeM8&#10;xsL/b6uCwvO66On1hwJzexgC83kOL26JAGW2DSxY4ZKZUdlPTqg2++n0kjPpta2sl9b4bfDMB3v7&#10;4mpw5/i7xTWCG+Y5K++fz6QNcCW1XVwYMX8QbP5Cd2JJBJTRHlIpNAcnQoqgavz7cOJfrKjQ24QF&#10;jOGF3a9ah4K+Qeuw0aewiyFYdDyilyH6YAuYXz/PuMaGLtbx0GL46rVdUR8diOscFK09FVtSP7jb&#10;M90Mqs9S0pMbQxr6hJSkqr8sOIfrp2mdxK2mqojH3CE8ZpAz/O1+GszquAeOZ1tGAcoflNueXdP9&#10;7x1Bw/KRze7J/8J4zOBRv1ygEa8DjzEYVp6LeHxtcFplPy2tbvmZOPAf/mdnMDDxf2wI3uZTyBLK&#10;YUrKJ4dgeor/vcspp8Ori+sGZsyzB6P24dEEQC0qtzmxoJMjkO/yyTRf5L7dv5jNk9nTik6R877c&#10;FfS6Nf1seK1zXOO7+6PgxLinrcO9E+pEUmVG9dDjG2j3L6dAzYzPb7Ul5W53TPnrYryngm9yA+NK&#10;AWl1IXktHuHlRXX93+2nfbgrAuMxLinmv3n8ZJ8BncGPtpGhC05s8mHlkAMd3MjM5sDkmt2eaX9f&#10;eM7CPr2XMfzpjsAZS3yP0qrB5mI8xquALZCHpTVmlffwBPKvj4Vh/XgLsmt0XVRW89+WugNiMaU9&#10;ySWtn+4IBvfA8vNxj1hRYFzpYh4zdTMW8b1zwDAtJ+0JrdLpiAMJrjzPF+MxbIHi62PJ+BzGW93+&#10;jfWZ8H4bMa37jV1Rbf3CnW5pdrSSqlbGC+sCvrRNhnz9eDiorH4ICuhcWEFyRVtsYTMQTefI+rZe&#10;nkdEOTQqwZlNMxZ5zcfHlXAek8sRyl3CSk+R8n7YG/qvlX7gjzlNLsip7jngl93PlLyx0RNAeGAl&#10;taads88nbcZicM/4nwqu7BoQONKLTlHyX99CMVuM+WPg/voQxmM+3Bpwn4Xf+eg6rV5n9sMYj/H8&#10;x5rglNL+eBhswniM0ct4kFoBsn1pE9TcLbCl5MMA2cU8BvfH/JfgMdTSokbgMZ5LHbLLGgYP+eam&#10;lHYGpzVE5DWYLXDNrhqIgq4w8Jj1oS39Ir/kCrPf3PEVNLdNCS6FGZ3Ykq4P9sV1DWGbGF197TV2&#10;joHBN7sVZuibFgneNtnBgQUew+LLPcLLTpDzrezizH917+ViPOahJZ5v2sS09AltoP1e6C6Sj5Q1&#10;DoakNQ6yJAlF7fcscJm7LRz6bBYnIytahhLy28hx1c4RxTCuZA48JqgC/DH/WOr5xAYazmOM40oT&#10;/THPbA2vaefBOP427yyJfGTmck8YVxJKVeklnZHZLUKJ8lxwEbCfJXaZtW3MOWt9N3jkAdqzV2P+&#10;D7e4JqBNz1j5PLCS8s3xpOp2Bk+s3B9YBi5z0+CO/25KCZsntQ8qPEnJ+3xXELiUYNry2YhKpkAG&#10;E27e3x8HcyJdkxr72eJPrCkwrXCLW7r5Ik/v2KaWHq5dYL4tOX/2Br/lLlnDspHPrQNSK3uSyjtm&#10;/OoGZnyzfzGTK/3U2t9sIZCqiUcK3uIpUIjH3FAeQ+xBgi/Amcr7l1OYP+bb/fQHV1Is3fM/PpoE&#10;HbvKTl5XvyAmq1WuGPGKLX92AzaudNQvx3yh6zs2MeBxWXCM/uaeqAG2tKqRmV7WLZKqjgTkA1U/&#10;G1n73v7ozw9Gw0SB5PKeGb95wZTh0+E1wGPume8A8/k/BH/M6Ojr69zNFzgHZTSnlHX+bbnvDv+S&#10;qhbmo4ucYHDK7De3N2wiXeKqSClVH1j7zt4efjaq9rG1gRvccrgi+UFq4X3L/GHhwwq7CGzMGPyT&#10;i72ARuBbNZASa/rjiluX2sKeb+L6DvYP++kf2ETBjODNzknmv3n/5JAJH35kDf17bAWg+TKylVNu&#10;RdPQ7BUeWF95gTO4iC1doJcj+s/2wHuW+hylV+D+GLsNXoV1HazHlzj9balnYT3TLaIM8gXJuUXX&#10;E/6YZzaFNA8IWnv40VkdSrXGMbT4H6tgfkwXOaEWsjlWmpD9KSrZZfjSmKXkR9fTcqoGJ3WsEu7r&#10;r+zkwkxq45KrqdXD30MGX7hBMYPlb5bklW65fLEyq6y7uGZQKFF9fzQC98eM/nuHP2QThooWHA5J&#10;rujAeMwCZ+eoupic1r8tcdkXViGSKR5b7rUAxpU62a+s9V3lmtPQwZ653BUb61no/s9V1NwGxiFS&#10;7l5SHswqgOkLb270gsr4wMqg6jbOfu/0GUB8LcmnaFXJhe3/XOoCigemGYYSiD0wvjySgPGYbdT7&#10;LUmOMbUwW8Xsh9OYP6adAYNQ+G624I/pAB6DZQQniNBKDbDESYUdQywpTBQF3buAx1iSnt0RBnOV&#10;/rs3AMTYRykDHvOopZuFQ0ZzN/ejncG1rZzCmr7I/MYZv7pmVw9GYf4Yj5kb6S2DIt+kSsgRVvq3&#10;S/GBJFA3sXla4E5LqOw3TZG5svHEqE5dn2DOrsgxHkPkiFjIc8vvH8+kD8K4EkyTAgc2KMMSb/DH&#10;+CdWPLzE822Cx3jgPAYfVwJf4Fr3rCGu9Bkrv7nbwhhc6Ze7gwtqBtj84bVn41wiy7BxpXngjyk3&#10;+WNoOTUwPwZiMPpjIAk875RPjiSNqLX5Nb0FVQMSmWrxydiXNtLwcaWgexc6OcVWMYVSGEMHHlPd&#10;PvTSGt8NngSP8TBbRnKLbyiuH3h2pdeP5zLnOWT+a0NwaF5HP0fy8iaqaRcDCowrVTUz/7bQYQZW&#10;NVwfhX4pqXSWdSjMoxdLlF6x1c9voeXVDXUPiOLy2gTDcpiLdv8Sb8/Yhoisxr8sdATXzv2LvZzi&#10;6hQqDfQPO/oFsIri2TUBM7eG1nbw6Gl14KrE12eNFSW+yhVbqDHVZTpG9BGPuXE8BlbE3aL7XZtY&#10;gUS55Fz8zE20kkbWBsfEz/ZH9DAkez3T393iF5/fkV3R8xKMx1cMYP6Y39xXOOX0MoCMk+edz9Dp&#10;dL/ZRn6wndzUz6VnNTxg4SOTa9Z4pv1jbWBMcU9V2yDM54L9rE5HYONKOI8hGXnMBi+z5WT7qLrk&#10;0va/WXgAj6luZT5q4QLcAsLAbb7UG+tW/ub6xakUlVr73GbSS9bh7UNix7Ci+5b4EPNjxusD5kbC&#10;AEysBR7T/DdLj9Y+0YhaA/NjXthMb+wR2MKkgSVeG30LoEV/biVMTPPFZ/5j82PKgces9sWaSTzp&#10;b46nwNqTxbZx91qQ/JObW3u5D/5ydr13US3Mj1nm+edV1Nj8HrewUoxvLaO4xTZEZ7c8YuHxzYkU&#10;8OLsckt9f6tfenl3WlHnY1Z+tLwuionHTH3hEiMLs3dHSeXqSaupwT2uAZuMAksMbpE2XpwuWDdQ&#10;BrDgy8n3r6DYxTewRbIPrUmf7qUBfdnslvzV6RRo79/a4BWU3QGd0ZesPJOqusG2mi10wXhMbvPf&#10;lnnui4ZBQ+W/LFwXnEpt6GTNXe+3ygXnMSs9CLX55zp6biPziF/OUxupLLES2ok3NsG4EumBVYE1&#10;bdx9vun3wEwsgscUtf/L0gu+Ij6cASAvI391BPwxPOAxf15Jji/uSyvpMv/5/LHQqqYeztwN5Cc3&#10;h1S3cl3DSmcscMD2NbCkPLI2mCWS+yRWvb+N5J5UPSxX/WWxG8FjzBc4YZkFH+T2MIVK+/UR2EOF&#10;ciaytrCh75Elbksds1q6eHPW+ZxObFAoNeH5DaCH1LTWotqBR1d4v2UTA67HPd4p2DABFgmh0rfF&#10;jW+0g3G+/dSySeyGZ5yqBRX/mzOwEBIfXsRhuX3uH8/CZFvp09AFAtcXLlhG9SDo2z+s/L88kTzA&#10;li08Gg4rJGBcCeMxS30WOmbCRBMI/zLmj5F8tTvIO6EBzp//t7W/W2wNjCuZz3eE9UplMB9xlc/T&#10;W8LKmljbXVLBBhLjSkYes4y01beEzZcsOBry46FQWBt1Prz0xY1BGI85SAd7eDSqiimQmP10nvDH&#10;wPyYH+3SofP2n11U8xXkyJK+5JL2R5e6+CU2JxS0P2zpvZVcBGND722F7TbABmK5sMF4zNDflrri&#10;jnnKmzbRsGzztxNxkIWGLkFQcvUHu0JgKcAJcva7m/0ic1pgYvJTq0gwzzcis+EvS4AtkR9ZG5Rb&#10;M5RU0P7uZp99XpndQ8LP9oSuds/ji+Rf2lCwQU+iHGHdKNavgxp0i6yNyeWMeMykG4jLBRxbr4Sb&#10;aQp2r7gVt1Vget1gey8fegBD3OE5G72tvHJhmv3r62BQ0/tQYIVMOfLODmpaVX91MyMiuwN8MF4x&#10;ZX/+1f5ceE3vkHjmMmdQx+CcjpL6/ufWU5zjm9r7BLAWA6rW+vOxZguc7rWi2kbCuNLgn2BcaXnA&#10;h8fBH2PA5lGuoJ4MrYWOxVOr/baTikHLaamNQWltO7yKMSoDe7fggDy1NTS2tLeyhZVfy2js4ny8&#10;xe8+S1+gIzlVPYGprdS0tsc2BOG4YeETawfjilugu7wroEyr0wGPgajs4usHmMNRMCOZLQlKr4Nx&#10;IhxtCE9e6ZJX0TQ4e42PEfzllEc3hCRW9IELJ6agB/yrh3wy71ngsMG7qK6T+fhyr4fXBIbldcJ6&#10;JVieADG4xDVEZTf91cJrW2AZRyh7dbU3GLUz4XUyueqZNb60/E6AgpzUEJTavsYzD6u9hJw3vJRx&#10;oMwhWpMKYWnhmzrs8i3GV1JP9vr8cBI2VgJN4A0X8g9FCFv4mC8n4/8G/HMjPbmsP6usy+yX8/dZ&#10;UWA9WkBSzf9sEyB7z69y30WraOnlmP14Nrm2H5sfs9DVKboebHR0dhv4V2BU3uyns/POgD8GeIy/&#10;lVuOQKIITW8KTGvbTyp9dH1QTiPzkH+22SIPr+RmAOuNTd7mK6gPrKHWtMG4UvqMpT7mKwJOhlQN&#10;sIfpac1Baa1WTjmYFQZbvILy1dEUWJYPjD+ncnCQLV54NARSf2d/XFOvsLSRAQtPBtiib3YHmi/y&#10;gNKHfTu+PJYEUytWnI6ETrylO4xwKb7aGxpd3t01irk1AAD/9ElEQVTPFoG2UNPaFzvn/n0DjZbf&#10;1TMojCvsgfmkxyk5ZgsclzplwTqX51d7fXI0sZctxeb5/uY673zmEE+WXt5b1cqpaWO+tsYbor0p&#10;avaHShDXTKxu4k4+0uwt4cZdiq6gkuMaa/BIa8L3dsKaPWw/pwlKfmtV9Ee7DMy/sgJbjEPYEyu3&#10;/H7OcFpZb20nv7GL/a9FjuCxEylGdsM8Xws/KCaYoP3O5oCXrMEfI/lyT9Bi52yY6vTccje3lKak&#10;wnYwlW/viYE1j8X1Q7B+e4AlfGezL0xYzGlhw8ogSnJjYForzPCLyOvOrep53NLVbFVgZgsrraLz&#10;vR2YP+aHgyEgyb6wyiG+5OElbovPZ9W0M+es83/aOiy1eqClm59c3Avau94pwew358/PZbL4sviC&#10;rrZ+UWxRq9m8czNgDBqUc0XAroBSGGoPSsWqxlbPQrOVAf65ndjeAYU9LL50gW34t6fjoMa9tQPb&#10;Y2mzVxHMjv/PHrpnfDPGY5Z6AhSPW4eCr3S/TwZ0et/dHTssU272SoPtD2BuMsx2BwsPzBvbl5Iw&#10;WfAvUaxTf+O76cCNeMxkm4fLhhvnMdBsrAy4dTf1mR2RGzwzDpDSv7Ah3z/f/pUD0VZO8X9ZcB66&#10;wnP3RK9xTX7UwvHbUwmrHWPX2Ef9doL+xCJHGBP94njC/ONhDy2wB8k/Ooo9/22R4z+3hi51Sdvn&#10;n/HzEdpDC86Dvt6zMvCdg3E/HoU5Yg7mKwP/tS10jQfMRDkLX722N2be8bBHljjP3Ru72i1xtX3M&#10;asco4OzYbHaoVDA0Dv9aBb68O2qtT4aNd+q/d/qbz7efsYKyxit7jUPUaofo1Q5Rf13kYLYyyGwl&#10;YEj9r0PG13tg/NXt0W2hK11SZ1o6Adl/ZD19hVv6EXLW0vOxT1o4mi/2ADGARZmvpM7eGfnz8ci/&#10;LnLCqtNKKryESF7YEbHJM/MYJXv+idD/+xWmpPm+tDtm/smIhxY63WMV+OnRhF9gfswCRwj50aH4&#10;r/YG3veb65tHE5adi8YQW056fX8MIPaX3+w/P5mwxil2DSZk5Kc2ZDNY1wBJYHLe7LKmQl+c2BEu&#10;oaR/MmtDcP009DDE/8Q2bSPhONxsIScX/4pAUAOA2nxF4J/X0X6yS8a6dPOhIKjz7FJg2GXmWv81&#10;Hql/+fXs7N0xXwFtne/wzfmMr/eSYcDxg8Nxa1wSV52P+mF/8D+XOJkv9nrGOmLBqei/LXJ+cWfE&#10;GtcUUB4onW/3Bj64xOO7c6lvrvcCHvOCTcQat5S/LwL9pEJxzzuX8sZ66HN7w59vH4hd45q0xhG+&#10;ivkYhvmhQDEtCnhiS8Qy5yTQxlXnIz/d4Y8TZeA3VGAbNqTsQ34Zn273fQCUH2OZoM/U53dFLjkX&#10;+wwop6X/MzuiltonPLfS9SvbBIhhjX3kaoeYT6z97rXwmbUzcplH2hFS1rIzkX9beM5sqc/zOyMW&#10;nI7968LzD60J/Nk+7Usbf8jmg6uDvjiWcIics8s77b0t3uagmcv9zWB/s9ukBHExMM0nmo1llPY+&#10;0aRmyGA6qW8cEuGOHGyDKLz6ULHdLG+DrM3cHrHEPuEvv4KRhPYYMx0PrQn+zi7lADl7h3viG2tg&#10;3NwFinuZZ/Zra2Fuiu+T2yIWnU+cuczlkdXUpQ5JTyy1f2xb2LdHIh7+zfmjYwnf7A+GsUXI3den&#10;kvf4Z8ISuf9Y+963wB7a+O/tM8HWgeFdYx/97hbf+acTvtkT8OBCLPB3Duk/HqA+vtxjkUPKrGVY&#10;ub+8N3axXcwji5yetw6bdyrykd+cQYYX90St8c48RMqCyQD3zzsHwjy8lvb1yYSD5Ox1jnHPWDgD&#10;4QBKAZYWlPPVvWC+ktbYY6b+811Qj9xnbQ1f755xwD/j2z0BYNJf3QV1J/nvC+0gyy+AijokzLR0&#10;/Phw3Fd7Au/9zRWkemgjfY1n+txVruDj+cs6+gr39Nc2uP/mmLTaMXqtPRjD6NX20eawg9/KQIzH&#10;YFX7FhUotsEP4jHXxWGwj8d5DHRWYNHNrbpXBwK1N18VcM8K8IJgFhAkMbPC23XiJzAc8CfsrwVv&#10;rMhmK8nwLyEtPGO/wvNq+AmCUeHZbBX1HjgbZbmvOfYVvIF4cOtjBT8FYR/iRtYcfzZbhfMV/CX2&#10;ADckAQHgEyyJYPxzeKDOWAEUHpLDIsR+wggBZQb8C+GxkEHmqyFCPBIsIcgC8RwMspmvDvwTiL3c&#10;z8zKH1I0ikEIgGWKOoPIAv4vltZqKkzrwbKA/YqljiWHZYcQGEcDwAFhIBUMATxHVkSmgrC8YM/w&#10;FcAFSGI3FoaQ82YWNIYVZB/bTBlG4sIGeLJR2BRmEhfQHa/kJlgci3WdiVzcTDknHTle+nihQKlh&#10;AI4jiZUvaJ0JbfgJLx0IhoWB0sECYzeoK5QRlC9oiLG8MK3GNA0rVjwSTBMgJK6upjC4/mPUEytK&#10;rOjxrzDji92YDuBlSqg3LgxWa7BI4EMsOeo9UBdAi8C/iAmAVxlCqzHNIdQJi3MGri3YGyxyqGgg&#10;Fa6HVoH3rIBDcPwwATBhAAG8YmLpYuQAV3tMeyGhGct8zZZDQlj8M/BafJvcRIXFcoTP1z4VBtPn&#10;r3oZfTIKtebtQ3H4Vt2YWTC3wuv4bZI1zMIA+EajB9mE5z9hBeFnDrYUNwtGvTIigGsIrrF46YOi&#10;4pYW02rs5Qx4szpwhhXlHhhqAf8TrgOYguE+LcyYEAqGGSVczwm7BHpo1GHMBhopLGFmichXBYJg&#10;YN6xxV/jH2I6c88yP7yyEKaJ0EbcFAMzw/giZloxkbDPwfz6z8BUDqQ1Vgq8uuGMGZcE02QsEryW&#10;wZ+rCcOO5w4CYL0jvO5Y4f8aVRq3onjVmOIb81kiHnPVinjVAOP74IEerA02g007bskN25mvCzRb&#10;BwLQzdcEw4M5Jgbxb5A59oDduGzwL7yhYX9i4Ymbbm78hPgKC2m+Dm7TV+vgkyDsQ4gcjxZ/gETx&#10;JLDUsWjxPyHYWFogDCRE/IqnCD9hb4j4CXlwYSAG7KvxGPDwWFRmawNNQhoDE3/iOSKyhoXEYyPS&#10;xeQ0xk/IDz+tCSSyjANCPBDym+I0ZhCCQXjaDGMkY9ESwtDHcnETSjmYyAKGIdxgIPATJGC3N6lC&#10;M0l/jFKlWe4N2/hC045roxHhW6STpoqAZQfTJQJ2rGgIGGfgWgdoG4vDqGyEGmDlYlJXvGRxTcND&#10;0kHV8djggVBdU2CoAlgYTDnHCpp4g5c1oWmgDMZKYdQE/A0eG1E78FQgMKQI8azDlXBMvXG1n1Cb&#10;QFXwFI2ZHatQhAzGajgWBouNiApXM+MDEb9ReEx7ZxD6aZLnJijbtaoEUXPx3OH0+r/n0qWKK83Z&#10;wnk3TB3B/l+r18NSXnwDIWiDA8EC3EpTeYl9Nqolrn5GtSHqoNG+YUYG1xmi6DEtMpUgHVcVXL2N&#10;xspkfIzmFzd3RuuHxzBW+saoTFYLghGmkrBgeKUwaqyx1oAMRnsO78ckIUz0RRbeZBjx95jkY+IR&#10;D5hFxVQRz5TJ7GBVwCQAYfnhV6KKERpuMt3GeoR9foG1xxOa6hv6e4jHXJWmXDXAOI8BQrohxGxD&#10;6C27N9LNN4SYbwg13wAPIAYIQzdfH2K2MRS/4acwCADvzdfTiZ9mYMHgGcJg3+KShxlzAR+afsLe&#10;b6RBDFg8WPz4MxH5BvoMLFFjxuEZ/woPBvvErMfEwJODr0zgYGlhN/aT8V8sBnNj5PgnWIoQnma+&#10;kY5LTrwEAYhI4F/ICyF5iBmeihmWU+KNsQiMmd0QBtnE4sfEMMWwPgxyZL4hHMsvlgQu8Ho8GMiG&#10;pYLhgCeBv4ejpuDG0cOTu5k3IT/0liz8H14Z6J/RAq3BVfWQCNA+IH7LJhrz3oMZwkrnZso5+cg3&#10;4mAC5rjyEOpnKiZcDXBIMXiND7h+Yu/xLGCAEDpAN9uEFyIWkihNGqHnJq2j4+9DQRnwbyFFTH+I&#10;AHjhgs7j6gcJETps/Hwskomx4WqGhTSquklUoyKZr8dTx8QzSgVVzCjeeIXCZYNzQkxwEYqEVSJC&#10;kYwZITQNyy/+L6b8pmhvg0I01im8iuEumRe3RVS0XeXMSJzEYIcxwUNSzcD/QcMJTQ4oNpHlyevP&#10;TQxJQG3SrjGjhOsPbs0wpTWWMhxOROieUVGN9sEYA5SmscYRRhgvNVx18fjB2hA6SZjHcZuJ6yFY&#10;P8w0mewz6MZEiPCv8GAzIAbsJ0zxMEWCTzAtIoQkzCBUAULBCHuImS+8moxVCpMZxOzeRGFM+raR&#10;qCOExQvDIsQEG6tuWPtCyI/pMJ47TCojMlOuq+A6Qjxmks3DFYLhPAbfdhPc3Vsi8Dty6m+zrRFm&#10;WLoRZlsjzbdGmsGD8Z4gDLyHX7fAr/AAIY3S4n/iwbBIsHjMtoQbY8OesRwRb/BnIgAREl7if24N&#10;H48NEwAHAYsTS4WICovElCjxkojEFCEWlTE8Lj/xHk+akJMITEQ1FpspZlNIyAguSTgRHiQ0hsfi&#10;JLJJ/DqWBSM+WOR49k0pEu+N6Y6BOR7hjS9lk/KA/JvDsCnMSynPbwuraSdai0lRmbiyXjgWGxua&#10;MaKE5fSW34RGTQATKwtcqii8sPCyMIKPlxpWiFETiw97M64q40VmKi+8cMc1hKgCY8Vn1CIiCVNI&#10;Y2Ux22xUV1wBjIph0hnQyTFVwVXdWGUImcfEGEPYqG+mn4z6bAy8mQCBEHWsWo3VFAIEExRQoYzx&#10;3xp7cpHOmKwBBojZOpiLSrp/RYBvRtsVCTbxI6G3hm6O5P0jcGYktvzKfFOoqS7fFsqJ2wrcYhAa&#10;coF1MhoNo3aNWzNMW0zaS+geruFYwREx4H+CdplMsdHQEXo+borHDaCxgkwwy2N2jLBFYGZN7cuY&#10;eceN8LgxN1rRicaT0Ctct025w5KA+kWAj5cpUb+weCaWCKHwhPEnPploIYl6agpjMp433dpsvqBG&#10;gI8K8ZjrpzHY/BhiDj/medseY7Yj0mxHNLoRAteKgPn2aLPt0eY7Ys12RJnBMd34KdyfnkxVqdXE&#10;uY+TuXaTSrBd2qDDBEoIESJVRAjcIATMraPMtkdhWgotFkyVsPBf5ZKrUusmo5bY0JJOb+WdZ9zT&#10;CPr3mHKCtUQqihD4IwiA/uAqFI25i7Cl1/5ovdIka+Llg+E8Bj+KfW2I+e54s90JZsZ/4QHdCIHJ&#10;ImCOa4v5HrjjzdfBceXYUSlOUbXE+dWT9Me8tC0cW/+/ORyUELTRpJCTlQFpLELg8gjsiTfbQ2hR&#10;vJlNLDbHxcIfdtoUyUYmbz0jy/ruXQazMv2xeTbISKLW4Y8iYG6TYL47EVehOGwQzTiuJJ68Kk5B&#10;SLMpSOMGJoGNKxF7rsNE7m1RZvuTzPYnmx1AN0LgWhFIArUx35+EdXxhXQM+KbKkiWWkMJPzyIC3&#10;H6vVMPdtVwwW1QEsTnQjBK4TAXOTFpnvTTSD2U4wNoQfMcGXqiZpS0GNWcPK+2GRC3bOBpjKSMxU&#10;IuVECFwzAkkz9icTCmluHY3N1sL9CMgfM8maePlgIxrdT7ap98H6XtiyDNvvcsK5WbfP2ShIkmmA&#10;AGUGdiyDcVsnONDqx1OpcMyecURpcgNLi+wz7l+OH8oIe+djWR4/Yvo2OqlnGpTF7XUM0K0vO0sS&#10;dmyI8YQs7Nyu+5ZRvj+VIlNprsl6rvDKg2MNgGrPwE+2RzdC4FoRILwvmGXDmTTcf1pO+Z9dGk+i&#10;vCZVvNmBp5k/BuDoYUmC8zv9c9rwu930QPyJboTAH0EgqKCjmzk8yeXWY3VykCejF4Iqjikh0sY/&#10;Aj6qtldFICi/s4spnpyXcLzJYIkV9OIuZCSvCi8KMHkE4BC0Dtbwtaoi4jE3GwEUP0IAIYAQQAgg&#10;BBAC0xWB6eePma5II7kRAggBhABCACGAELjRCCAec6MRRfEhBBACCAGEAEIAITBVCCAeM1VIo3QQ&#10;AggBhABCACGAELjRCCAec6MRRfEhBBACCAGEAEIAITBVCCAeM1VIo3QQAggBhABCACGAELjRCCAe&#10;c6MRRfEhBBACCAGEAEIAITBVCCAeM1VIo3QQAggBhABCACGAELjRCCAec6MRRfEhBBACCAGEAEIA&#10;ITBVCCAeM1VIo3QQAggBhABCACGAELjRCCAec6MRRfEhBBACCAGEAEIAITBVCCAeM1VIo3QQAggB&#10;hABCACGAELjRCCAec6MRRfEhBBACCAGEAEIAITBVCEwzHqPVaisrqyoqKlgsVk9PT2lpWWtrKzzX&#10;19fD89DQ0ODgEDw0NDTAy5aWFnju7e2F5/Ly8qqqanjo7OyEl+3tHfBcU1MLz0wmq7+/Hx6amprg&#10;JfwLz/CGyWTCQ21tLbxsa2uH566ubni+sgAgw9UE6LoOAboIAcrLCQR6IaqWFgKBBgKBPyQA86oI&#10;tLcTCGACVFX9MQEqiCKASHAE2uEZ4MWL4MYLAIDgOtAK8QNQuA6AAFXXJEBMTKzh9492xdWjDleP&#10;Nnju7ibUA7vgAf6El/ATPNfV1cEzg8EYGBjE1aMRXjY3E/rZB89lZeXV1eP62dHRCS+rq2vgPTz0&#10;9fVByObmZnhubGyE54GBAQaD0M9JCoBVEBBgcJAQ4DIV5HcEKPsDAlRUEAgQNZRAgKih1ywAfDUm&#10;QFMTgQBRQwcurKEXFMGNEIAwETUmAQgTcf0CgI2aZBFcIACoolqt/r12AbcDLSAwlCw8QxKEHQDY&#10;4SUUAa6fPfAMyFyqnxOq4QCEBIRxS9gMz6B78AwPoI3w0NHRAc9gRXH9rAa7Cg9gYy8nAONaBMAq&#10;CBQoKDYuAFFBxgUoKxsTADPgf1QArIb+DgJEDb1mAYgaSiAANRovAqKGDkJ1wxGYVA2Finw1AcBE&#10;YEVANGFjCJgEIEzE9QsANgorgivYKFBFmUw2VRRlUulMMx4zqTyhQAgBhABCACGAEEAI3B0IIB5z&#10;d5QzyiVCACGAEEAIIATuRAQQj7kTSxXlCSGAEEAIIAQQAncHAojH3B3ljHKJEEAIIAQQAgiBOxEB&#10;xGPuxFJFeUIIIAQQAggBhMDdgQDiMXdHOaNcIgQQAggBhABC4E5EAPGYO7FUUZ4QAggBhABCACFw&#10;dyCAeMzdUc4olwgBhABCACGAELgTEUA85k4sVZQnhABCACGAEEAI3B0IIB5zd5QzyiVCACGAEEAI&#10;IATuRAQQj7kTSxXlCSGAEEAIIAQQAncHAojH3B3ljHKJEEAIIAQQAgiBOxEBxGPuxFJFeUIIIAQQ&#10;AggBhMDdgQDiMXdHOaNcIgQQAggBhABC4E5EAPGYO7FUUZ4QAggBhABCACFwdyAwLXmMQTeiV/D1&#10;cr5Bp4Zi0kplIzy+ii+4O4oM5fJ2QkCn1isEmCpqRzBVlMkxVeTxRw2G20nKO0cWA37dOfm5gTnR&#10;afRKUEWeQaOEWHUKxQhPAKpo0OtvYCIoKoTAbYjAtOQxIy10gcsznFOz1P2VgGnVhh0xT74UPfvt&#10;38PXoB1OyWmLbRVojTVaL+Hzcso7ablt/vC+ordHoMJMo1aaV9oJby68O3skqq6OPmpeR+GgxGQS&#10;NJ2tPWF5bZS89tS6AZZMSyStlIkrqjtJOW2hxV3tAsyaGC/tSEtzd0heW0Bee1rDIFtuDH8bKgQS&#10;6ZoQUHfECt3ncGxnqdoy4cOG/cdBFSNmztUpVZeNR6uSlFd3Bua2BRR0lnTxFCaNVMtkGeXt0bUc&#10;hekzCZsBehjXLpoYz2Bn70TlpJX3D8p13KHBjKL2AFDm3PbYqn6eSod/oucPMIPz2rM6RSNGrTUw&#10;+voDc9rahy/TsPV3d0fkt4PqQvxR5X2dAoWOYAtqcfwFNaIjp1OM9R6IS6MqaujyL+quFaiUEl50&#10;ThuleFA2QeIRuSSjsC2oqI+vMb6VsVkBeZ2lQ1JCyrFLwGKkFbeTctvDyro7uHIQkdPbPzGzQaW9&#10;vVJpVWEzqaSXozDWoMH+PghTwsLqml6ram/ticxrx2pZ7SBXeXfVMk1vusj7Nc7pmYqaCECj7axT&#10;7My5ETNfVrDYF6miWsQBiEJrWArNuCYYVMIYKOjSAamOeGmQcHmRhe05/cNjJcVhDADaER24Thr0&#10;3MHB1OJ20LqI8p5unmK8QA0G5sBAellHEK45kaXdTUwplpRWUVXT7V/Y0yIkaoe2ua7Lv7iPIceU&#10;QyMVFVV0UHPbAos6y7tB/3AxDHo+i5VFpFLS3S1UGiUekeVVdMbWsYbH9ErESStsJ+MpBhd0VvcL&#10;xyoXkX1WT79/bnezaGLF1LIGBxML2im57fGVfR0C+UVAoT+nCwLTkscoy+0EzrO4Z1/QDTMA6KKf&#10;l0Djkfb5D78Huqq/6lEL0iPHczlqohZoajPy31xNud+SZAbv1wS+cyytGAytvM9qZxC8ufAOjuzm&#10;0amxf10ZuD61B7PgaklaUt47W6kPLSPNsCT/c2NoYOswvNYpuLb20S+so5hbkB5cGfDB6YzULpz3&#10;6OT5sfmvbaE+uIx0jyX5X5to+wtY00U/kJxXRkBV6yF0fY579nkNuxlCVqzYCKqY9MGXuhHMPXPR&#10;JeMyznrHg4bca0m6ZznluTM5DQKjVWW2Nn25kTTncEaTiQV0FWWCHn5AbprofEihRU9Uzsf2JqYN&#10;qeKCIx9bQb4HlNmS9Mi64AXkihYR6KmmOjnn0RWUhUFNIrxBN+h1gWT6vRak3Xm8iyUzGGhU+sPL&#10;SKC6EP9fVge9dSyZ3MDHgklaP8KriemmWtBaJWPfy3ibHELMNobb1gm43RWvW5DuWxOSxDK1LaOj&#10;HVWFL68g/X1zbLUxX+rKqIwHlwVYhLdJx2mGjlFX992BkH+tJJtbkh5aRf0pqgNyXRyTODGzf98R&#10;E903aLcn5L41oR61RudramIshNmWxxkdVWXFZr+5jfpnwBZq2Qba1nzGXeWIGGkOEnrM5p59bqS3&#10;GMqnznpf7JMvJb772aWOanFT6cMryQ9ujMtnjzXq+r7S/L9CKe9M7lUR6qIuScl9egXlJ0qd0IRj&#10;SXYyoD0nsAV+H2qp/WYv7Z8ryaB1D6+m/uJRxTYFM+i0gYHhj60ig7JB+D+vCnjlYEJwk2hUyTpy&#10;ItRsfYR3Aw/XarmnXYjZ1thMhkzBZx73jH1mDflPlqQ/raA8vzMpj4tx04Gm2h8OhD6Bp/JnK+qG&#10;jEGiOsj7277cFTDzYFoJy1jRuuoK3l5BnoGneN9yypzdUesjWpRGMg5fKMNdo8wsqfsLxlidtquy&#10;9rv9tL8vJ8+wJP3fmqB3/Wsv4tbI+k0XBKYhj9FrFOlrBU4zBX5f6RVCFZub++n30HgUr9n2O6Br&#10;y6JSQFPvsaQnsQmlV5clZD9tQX5ie/SPzpmf7A6834L0tku5QMF1p+QtcM769nAIVIb/2x493ylr&#10;gXNeCUs4zmMM+rLsvNkrSQ+tpX16Nn2+U+ZPjgVFXMWoXplMjTezIP9ze9TPjulf7w+9fxn59XOF&#10;nRINt7Xlk63kP68P+fJcxnynjG9PJif0j/W6p4ueIDkvh4Beq8yzETrPFPh8phMPjvAFRT8uBlXM&#10;X7JKrxlvy4kvDXqFp0sIWPbHtkf94JA53zF9W1QTS2Hs+2YnJzwKLGRzpG+jiHh1BR7zwv4k0FK4&#10;VwdV1go0dF9MXWcfSlngkPLu5kAzi4AVsd1a/cU8RjfCXrOZBBTqPYdyzkUG22CgkGlYJIeTFzhn&#10;fHM0/BFoNtZH5ws0Rh6zivaNfQaeaI5z/tC4+l7CY8wsyV/71XLVeHMzIjh6HIt2jMfo5Zwj50NB&#10;hqeO53ZLCYgM4p7W73dS71lBff1IIlSo+fYp3rVC+IHgMbP2JBCZXUEpK+UygcfAy8d2p7Tj0I3x&#10;mOHOxve2UB7eALUsfYFT+vcn42P7x91Gd776GnSq0lNCl5kCz481nFa1SFy2dA3wmJx5lurhcdpJ&#10;4EDwGIDxJ1qLAi8otZix+ygG7BiP0Smkdu4hD1iSnj2WVcEzKvM4j1Gyth8PNVtBfes4KEzmT+cS&#10;dqYPjOkU8BhPX6zcXz6aCur0+T7agxakJ08Vin+PxwwKkxNSQP8f2xXzs1PWPIeUH33LB2UaBbtz&#10;sU2g2bKAuQcxHZjnkBbajtNhg6Y2p2C2FelPVqH25UBhsaujJn+OBemhTeE/O2f9fC7x2VUYoTlY&#10;xCXYsk7Us8gmCLj+XOdKog0YEXK2nAq8byX13VNpmBk/k3A8D+sVo2s6IjD9eIxBJZAnLQYeIwpZ&#10;alBJxA1NWe9/CY1Hve35yxfACM/eLuKJDfRZG0kbswlHCMFjKL/4N4hGDU0lRW+tIr10KLPdNBDU&#10;U5KFd4Ub9QT510rHeIxSIz1yggq/Lovu4Cih5hrUarVGr9cK+5cdDr53ffipwiGNXicaaPluI9Vs&#10;dXhYl6irsuqttaS3T+e1y/QGg146LFMaPbfTUWGQzOMIGNQSoNTAY0RBC/RSjrStM+/zH0AVq/Ye&#10;Negu7tppuE2vLyeZrQjxb+CqoJuoB5eNmuguGgxaZyfq47tor64M2pDQRXCbK/AY64wL/HkEjzlY&#10;KBzVjZTFpWKq69cwolNf5I9RDFQ/uYL6jnXgs/uT8zgX0iwTj9ldDD4Y/TB7YOuJ4HtXULekDqgJ&#10;f8yOpA7c+X/xdTGPIT9uRf7bzviYHolh1MCpr3x9HeWR5eQxHjM80P3jHsoru+lPrgyLG8DpkF6T&#10;HJsEbdhrp3LLOHLAQ68dUeLjHQSPWRHXPyFRPsFj7llOtU7Dvh/jMYPV1bPXk6Dn0ArDIAadYlgq&#10;Ndbeu0JjDRq5Incn8Bgh5XudsE/e21/4/W/AY8q27tYqLu41YTzGivKPFZQnd8ZnctRAsVtLy15b&#10;Q3l0xTiPkfIYK7eTP9hNv2dtpF+z0fs1zmMEPZ/uDzLbFhvSIcZoxYhMKJ8wrGTiMUer4Fd9R13J&#10;mxakx7dnDPwej+nn+9AigQHPS+jV4DVDJFXqdJqKjPxnV5JfOpaZg49V6nUaDZ6IQa3wp0Y9spb+&#10;1ibyD2HtRDkTPOaZc8VSMNgj8pCghMcsSe+eLxrAaIuB01jz2jbKmzuC/7U+pgm388NM5uJ9pH9Y&#10;R8UPQpoQpVykupyG3xXqM+0zOf14jE7YKov4EniMNHW/QaviZuZlvPYxNB7dQaGXLQ1hV9sXOylf&#10;OGb9dCzw7XOlDIyfT+Qxo4Mt9Z+tI710JKvD5GS9Ao+RDHd+s4xkZhVVPaHeQoy85uYPt5BeOpFV&#10;bXTCakJ8wsHg2uSwOS1NX2ylPLiWvjm6uV9imqsw7TUHZWBUL+mVxXwPPEYSv9UwIhUUl2e9+wWo&#10;Yqu776WTK/sLs2DU5i2PGpn24mmqBln3V8tJPwQVbNlIfd2pFKa8XJnHLAxuLmpnw10/hPk0CB5z&#10;tBjzYfQVZ8PzJ+TGS3iMuiQi+d7tcacoiX/eEHqqhHnB5JELeAzWUJSl5DyznPytZxVXiPOYLTGh&#10;dQxIEeb0cExTFDANuMQf879TUX+zpHwX1CSXChxcI17YHvX9IaqJxxgq83KetyTviy75bAVpQ8YQ&#10;sBWdSnnakQrjs7bVwxfhQvCY/5HqiczW9EvUoxiPeXxT0GtrAp7Yn5I2IB/jMYL2hvc2U/60mr45&#10;pmlQYhw/vnt01CBnyxN+BR4zHLkKvNTi2sbcT74FHtN42uFS1yDujwn86lDI39ZSLcNbeLLhY3ZB&#10;/zqZsGzTOI/pqimYZUk9GJP9viV5SVQ3geQ4j5Eyd5wIAU/Jp26F1SzpRXCP+WOs4ruKWnpPuUQ+&#10;vo6+LrZb/3s8ZkCYEpv0z2WkWfsS/auGJDiLNYzIXP0j7ltOXZXcR3j3xi65iL12D/nx88UHz1L+&#10;tDuNi1eoiTwG/uR3d369kzxzf1IeWwND/rGhyc9upJ0IzJlrFeDUgGmagsfZdDzwTysCvvUurRiS&#10;oBGlaV1ZpiGP4VRI6e8Bj1EUuwFF7w+gpzz/Zvyzb/CKyy9TEgZtTV7+S1aU7Tnt552jZu5JyGCA&#10;t9nIY37wqWEqpJGhiU8vI31HaoQuJHFdgceI+qse+3/23gI8siNLE+3dnYXZ2d3ZmZ197832MG3z&#10;NE5zt91tu0xVZpeLGVRSiZmZmZmZmZmZKaVMpShTycyk99+8UkpFdhnbKmd8/sqpvHEjTpyIvOe/&#10;B6F99ewWHVlecYeeNj7xrzczfhLaTz18+emuISz371RvGBSiipKGP8Fd57Oej+6pXeED/5vbM8AB&#10;HX9BUvIL4BhZV8C+TsOorG/5px/W/O13dpvaHlmdFjDia+eyrtXSHnooE8/cyf7/fD7Xrn09La7w&#10;azcrO/aIM/Q0/jE/Dx2DVp3EMc5dTDGflZJU+bWLeffbNnWGB+1KSlZgQOk/eLX2TU3+05XsNwsX&#10;Rcfh1EM4Zl+3PDD8L9cyn4sb2+U84B/zJ3eKsynH3u8fwTHfjmi5BHF4q6p1ZuHU3YxTaYMXnQ7s&#10;SnDQyUwr/KMLxXWLtA+csv45cICt31fJBPedM/79hby2R5x2HvKP+Y73AMOIY/6rU7VzUPHXzme/&#10;mrtQW1d14B+jERfn1/+F0WXt1+E95cvcr5I6BpCaLi1/DjhG0uSI0Dl2e3frv/y49m++vVFU8egP&#10;zYhjst6Mrv23Wzn/2621eWL4exezb1V3vXlkV9I25FV+7Xp53hzl1v2MP3XpIb2bjvnHaFZGR75n&#10;tN38o3NtaC9dduixTkCQQ33MgXvT+awfh/auiFRP9o+RCBk0O69C9P/j6wW3S2aW+SqtTOwZk/8f&#10;r+YFTgkfWgKTMv798xlnK9eKiir+5FxuDZPA5A/hGMUe/bR7zv/jWN+8o9SIBS6hef/v/bquqfl/&#10;s8x6JWeBADI61WTfwHdvZBHmVNeGuMFt0TGv52fg6fSVWsLJwzHarRZJ9j/BuVI5V4q33rXw+Iav&#10;f7P5R78VzBGOlg81vUaZlFnyny/mt3OVI9VtcFLxJd5ESRyT8We3C3/gWPq/rmZ936d9in/kmPkh&#10;OIZHGSZcyYIGlDr5YFXvj+zL/8W+/NcpYzNj49+7kfGz8EH6oVKnp64Gv5C3qmkgSauUV1W3/dgi&#10;9z+ez/wzi/KcJaEZyTwDPzPd3rAk51/4sX8nH0uDcYientv4V99q+tdfsh8DqZWdedAu5NxrosuF&#10;PK/kahwb/Bc+yts3yJrT6/7IsipjSTDS0fg/z2X5jRCalQ/BMX92t+QbDhX474OMOWj8SRzz9ftl&#10;37Ur/LMr2W9nTlIJH9oHcIxoY+V3dtm/jR3fU7Pu3cv+c2+Te4pxHz4Sx1zM+Qe7csz4A5/GKtMR&#10;x42P4Jj/HjVcU1L9Fxcy3wqs/OvbFSWTS+9ZHeAYnZpz2yLjv3h17wk5fjElX7eu6mbplFLWLRvg&#10;mMJ+0b5kbfbHrhVgy88CWsd4B3alP71dTC72dPwk24hj4Bma3z/4U7iRXi0NL2v4ywM/332NXNxQ&#10;2/kTq9z/cC7zf1qUFC49HBL1DBy5Jy1Bz1+S5H2DH/s3st5w9Nktq2n6q283futnjNbOJ+CYzNez&#10;p1JTK//TxYLTAQV/6dTYPDv2MxOOUe/ZOhb8rV/X7J44JqngP1wo6jV6bR3380Xyi7nxqQ/civ74&#10;fMYfX8uzrF0nYszI03SIY/7CsvQbDuV/Z5H7367mvVOwrH6yny/uEfEZ3qHlX7+W9UcXs38U1r+w&#10;w/WIzvtP1/JjFmApOt70fTW1f3ShKGmOMzcw8K1LGVdadqBN+RAcw92ivH4r458TpuSw/rvnfyeg&#10;a0FoVPlo1fPjY687FPzXi5nwd7Ssp321Ityeod/DicMxBs1ypjj964LUH6g3epGuY87aBTim+9Tb&#10;Uhr90X1RSNg3bTP+/aUip/o579S6/3Ix60zeglCjIv18fxHUmZVf/7WLua/lzUmOvZ5+qD5m8u/w&#10;a7drY+hUlIll14yuH97P+npQ3+rs3I/vZuAXMn+gHdfX5pVDutxqNvmOaXdX1ywCi/7buYzvhhgl&#10;lbmdcA5oaRWSjK8Lkr+tWm3SK1VLbv6NX/9mx29fFS2uPLIy7WhFE9zA3ytblUulVZ1jt5Pq//pc&#10;hlM3WyPYvuVd8N/vld0unHLJaPz6uYyfxE3h9ffj+sdczBr1iCr704u53j27RufNYzhGox3v6vnH&#10;K5nfDOgIrJ8545D9tYtFJRvHokwfxjGa8daev7uU+VLS1IFd6Wn9YzL+JGacT1971yHn353LfiVv&#10;jr5Fe9fyAMeIaWN/Bbzl0RJYM37Jp/S/XSvw6mHIZCIbF+CY7ModrZK15VXc95Zb8V/fr+hhP9k/&#10;xqKqmsorzKn6s/MZv/av+KdDHGPkuW6PQrnhX/w/zmf8JGzkQePZCT9tH0q+breTOIqJ/6KcL4dv&#10;FiUoqunr32r76e95E9NPxDE5i2uUpRctMv/dxeyzxcs8zuJPDnGMeG32W3ey/sG10b1y+lpIyX89&#10;l2HbR7iGH8cx5LBq4V5oQsPfXMn4S/vaLtYBDDDhGNI/hjo39pNrGf/7fv2i8JF4paCDeCVyNJ1S&#10;1ts1+msL6Eiy3Ls2QpKL/8PlnDvtBEw5ahqur0/R164XXc0f88xs//sbGT8OG9pUPYxjBPT1l+yz&#10;vu7S2L2nnepr+9/nMr4X2htWN3LGtuCP71bmLvIP3yQNUtZudFbd/4c4qevVS18l1/Bn6fdw0nAM&#10;IPSEN3CMMPuXGuasmsOd+OAGcMzwpdsq3mOwAYcy9i8PRI1m/HevzhWR1OTnyxXTX7+R8R+ulTYx&#10;jvIKfAiOkcq23r+W8bULeTnrEp3BoBJybUNzvx7Uz9pZf8Ex54+ta/JXoGvBuwrLxaXgaxfyEwlP&#10;Yr1Gd2CFWpkY+MG5jL936tp6lg7RV3UtmrkICA9h+o8026NIxjh9zQo4pv+ti4q9gxiK44xhTfci&#10;WOlP3dpXpRq4e+9tzv2ewDGs3fm5n1kQwSOm//6PXf2UxPBxcYzXIHdjevJHd7P+0btjhAPl4hGO&#10;4ckViRklZBCs6b9rzQchrASRD+IYlUQQGF/8ny/mXK6jqT6eny+BYww6aUNOw19YVubOC3hM+iGO&#10;0YxXAckdpyHrTPYsW6aMSi749+cy369eE+r0Br2sLb/5Gx+FY2rpIv4G5X2n3P94KRPBhkTcNX5l&#10;WtKUpF8aGf7B9Yzv+vasH0vh9GwfUu1qJoFjUr6lpvXq1Zq5e47AMd0vvSXb3vkQHCOQSDIzKv/y&#10;blnNllonOMQxCtlQTef/A5/0Y5v167gJAJljOMag1R481CQ7G++6ZiO6s2LjgN0P4ph97jbljbsZ&#10;/+tezRR/L8C/5GsXC30HCTdFPbQ+dvn/zqqmkyHV63VaMvpBr85LL8bU15vX68rq/+J85q9iR/Gs&#10;NZ5SPQ6IYmfhR5bZx2n7f2E82lYc18cYdJre1o6/v4Toil6aUpkTRwx49N95OLDTtfCuJ5ZAHBkx&#10;Z+O9u3AeLxp6SPXzbB+aZ2h1Jw3H6NWq7ovAMaKS0zopW7G1M/j8GeCYKRtX/WMyduh6y+u+diH3&#10;5yHt11P7rqd2/fhuFrBFzhr/WLzSfnVpBRInnMqcN/l6fQiOUeq0Weklf4LAUbsa/+bFlMYJOBED&#10;x4i1ooIkwlT/j95tSZ2LgSn1/+NS5l96dkxzldLdzdDy/kSkCOtddooq+dNzGT+MGCcSzpjbCeeA&#10;qv82hIco77c6CVPDE4ycegc4ZuTqPa3iMfJTJ9+9eI8wxv8ivC+pezWqpOXvgWM6d9vqmuFx9Yuw&#10;buKIJnX8m23uH98sCpvkUoz5Y/7evzurl2L8b62HJqzJJ/LH/D5xjPyyeHx7R6Y78vNV8WIjynHC&#10;rVrxmD7CMQz+3g2bjP9wp/QS8SvoOxtW/f9dyPhHn54dkxr9EMecypjEKfVKqYbT5Z9YVXax1Qdx&#10;13fKg9uWSTJ6qcKjuI5H7ErAMcSLNYce3UjhaPcFJhzDYXn5lf73O8WnY3uIlcbW/+XVrP/t0TrJ&#10;kc329X/zWuaf3Cy6UTiZ2TV3L6D0b4/hmJ9HD5OLLRzdpEtZhF3Jogo4BrqApfau/2l8SwGOUbM2&#10;/EqG4zuXs7qX7KPK/9f5jJ/FjHG+Mt6b6jEXAlJn/Egn2saTcOz1D4BjBt6+qJU9JrcbGXf9es6i&#10;SGPgbdBDO9ehhjDhGCqPExhX8j+u5b8WR5yWKzFNf3Ur6/+4NHbtKo9wjIZfUtkX1ryU2UuJzGv7&#10;xvWMv3KoH+A+rI85nTWN4+QRX/5n5zL+xqNzR6tozqwjHpKezfFdyzF5zX92JesfgvopQuXs1Hhg&#10;yUQ6Nrpt8ow1fibZgeMc1uLsr+5lI+nLi/H96b2r6c1j2TN78+19X7+e/S3f5qvEYe58wbbg310q&#10;cOveXpwk4pX+l3NjUu9qUk3fv+Jt81y2ex9TK9142yL3L6wr30/sxXIuR1ZDI/5XIQM8IT+3fiC0&#10;eSGrdzWyuOXvLmT80Z0as2HphD6STxqO0SlVTS8Ax0gqz6IogWx1rftbP2v8m++sRCY8ZgN0nHC/&#10;kq/dqymhkrBBV5pNxBBdqls/jmO2F+d+fTfjf9vUNtAPHBg/BMcgSJFFXTrvmEtmDCP/+0XytHLf&#10;wKcv/vr60Zf/5VqBd8cWwgfn+ge+eeXo+z++VpQ0ay6hcEJ/Lw+QrWp9HcJDXHQK+jfVHrvnO79s&#10;+qtvzXsFPX5tBt1Qc9f/PXZCvnY+N6h/Nyw674/O59QxjSJXJ68vaPyzi9kXS5em+wkcc+y/7A+K&#10;lopzH5MH71i8kp4+2A0rwP9yat/UqExx12srE985n/HP8ZOkWBdsb7xti0RHVe0I5SDbIY4xTfdf&#10;rhQ6d9AJLfvHzINH4hhTM+GY7oU1OOj8a1D3isT42q1i2Nrnf+1ycR5FqBZx4mMII+wDGinxE/Pg&#10;HeIY5Gxi3bYnVFlWPYzV/sG/u3ZMrXUhP3XpcXmLn4Vz95g1qHsuEZA6+6dw8tUpFD3f+xVwzJS1&#10;82OXewzHHF034ZjZjY1zTll/bde8ZNRQ66VMd//if3+9NGKc1X+YB0/OWDvlQKSfMP13uZwifcQ/&#10;5qjDlUK/ISauCzcXf230Dib/+8/XCjw7t2VKZUJa0X86Nto/eXcs8NXweKotb8B5PnrSxg0mZlT/&#10;OYD+FM+oe9PO1bch7eGreQtTYz3AMceULpm/SRhlqQy8ufG/uZF1KmOKozJaW8XUVy9nfO1qedvC&#10;8un7xw7M+ZxzFWtfGdz7rP0MTh6OUQ/ckrddVU6lYyuklPWZa1aTt6z32rse3Rk1b9s2o+Ne+fym&#10;9OB8MmiL9yPa7pTOT47NXo/oCGijE374aklt3cBbkR3xQztK409xb2X2dESbQ/vmQSEXnaKnc/hs&#10;TFfi5B75xmGQ84qKei5FtZ1N7Mkf35IdOLobhJztnKKuNyPbbqT2dlCFJEkqKa+vffhebBvGtC+c&#10;GGWSD3JzO/Ec0AxZKNquKkajsRIlYw9HceK61W5d05MXpuPtrIWkdrwb0WaROdq/LZLJ2WGxbWfi&#10;iLAjsvHX124ktNnVrsxMTePAHPuvI7x3u69r6PiXl3LGprjqnpZefFm4TOjEdVphUjJxVw1dvD4x&#10;dyG6I6Rrc6x/7HREe8rUIXpWS6sbBt6K780lbKDkgTaM9Q04JXS8iRmjOjyKJ+bZRHIkosm3HSOP&#10;k9EZ0bN9FLCkFCVX955O6i+lSUR7FKuItvfq1o4vXypgh6a2nU8e7Bhbsohq92o2/uKMbbRrEHQm&#10;GlPewUI72jtsG9v+TnSnX93irrGkwPIwyD6a+nzG8BCbW5Hdezp5eBSZJ41tbWHqSmhT4pxQrRB0&#10;tY/cjms7E9nmWDA6uiP5SrnSa8edcBTlAwHgiUYknsVRvHpvs6TysUcRyXDfi2n379w6VkoAeGXL&#10;HtzOmJhencND8m4joaQxNi11cPJ0REf8CHNuZgI7crdrG5ELi3Oz3onESb6U0lsxy1AfCw8zGHSz&#10;o2Oe8R1njNtnnz82uSc+1P0Z+LtbWcaH5MWEntoFNnHMDAbO7kZucc9F4/GLa11mHNadMOi1yzPT&#10;nskdp6PabXKHR9YYsfntF1OHFk25/fgbt6PaThfMLa0vhqV0vIfPEXj89tQvkvU51PO9Ux9EdSWP&#10;7ZHLgW2qsrKD+IFQRQuTM26pxOcbqX2NSyzy4W9uJ5EDJw3HnEQem2k2c8DMgc+HA/A00mg15oDZ&#10;z4e75lHNHDgZHDDjmJOxT2YqzRwwc8DMATMHzBwwc+BRDphxjPlUmDlg5oCZA2YOmDlg5sBJ5YAZ&#10;x5zUnTPTbeaAmQNmDpg5YOaAmQNmHGM+A2YOmDlg5oCZA2YOmDlwUjlgxjEndefMdJs5YOaAmQNm&#10;Dpg5YOaAGceYz4CZA2YOmDlg5oCZA2YOnFQOmHHMSd05M91mDpg5YOaAmQNmDpg5YMYx5jNg5oCZ&#10;A2YOmDlg5oCZAyeVA2Ycc1J3zky3mQNmDpg5YOaAmQNmDphxjPkMmDlg5oCZA2YOmDlg5sBJ5YAZ&#10;x5zUnTPTbeaAmQNmDpg5YOaAmQMnDMfo9fqZmZk+Y5uamtJoDgv2nvCdVCqVs7OzavVhabYvdjkS&#10;iWR5eRn/9vf3C4VCA+q86b7Qyq8TExNy+UHlP3zo7OwUicgS5U9sT7P1HA6HQqF8fmsZHx8vLCys&#10;rq6m0WjYO5xM/FlRUUGlUnFQQTqYOTY29mm2dXp6emFh4VEuaLVabNPncUyeZmT0wa9PoVBgpxgM&#10;xudBhnlMMwfMHDBz4Ck5cMJwjEqleumll1555RVra+uEhAQ8SZ9ynV/ybru7u88//zyXy/2D0Dk3&#10;N3f//v2NjQ17e/v5+fmRkZH29vYvjBKI/B/96EeQ/eSMkItnz55dWVn5EALEYjF2/yMBSl1d3d27&#10;dz+/Q/LWW29h165du4YzOTAwcPny5RdeeOHGjRu/+c1vFhcXQX9LS8sPfvCDzc3NT8zMiIiI8PDw&#10;h24HPsvPzzchv088+KM3Yszc3FyM/+FjAmX+6le/2traOn/+fEdHx2dIgHmoT84BnWRpsDU7NS4+&#10;IXtohfuZF29WsWbrVk112R9HpozVWJ4ZFxcXn1k4OLd9vJj2J1/UE+/UcVYHKmuHdvhEmfePOK6M&#10;5caizOSkvMElhpoE/1rhYF1RcnJ668i6ynSzQTU71bfGO5ApKj69oyovOSmjfYxyWH6b7KqiTnYS&#10;fI5Pr++fFio/g9cJlYBekZ4C1qUX1Uyss0y1w/WSnfbhNZJC6d5S3/i0Wnc0nUZE72uekeKVUyOZ&#10;aGpbZSs/ihPP7PUTiWNKS0sh/PA+ymKxsrOzIyMje3t7m5ubk5KS8CcessPDw87OzvHx8TweD5qG&#10;xMREb2/vpaUlAAX0cXV1HRwcxDsldhWDQBmAnuiDu9bX1zEOtCP4jO/xPl1bW+vi4lJVVWUShxCx&#10;IMDNzQ3jYED0RMNQNTU1gAJNTU24evv27ZycHKAuyLDQ0FB3d3e8rIOA1NRUCGC8ZJsOFJaQkpIS&#10;EBDwi1/8AvIDr7khISHBwcHoXF5ejgHRE2+9o6OjuAtDBQUFYUxoAjALwEdaWho+gBJ0ML2gd3d3&#10;37x5E5cEAgFwCQShn58fnU7HaFAYgF0mlIBvwDFHR8dLly7t7e1lZmaura29+eabb7zxRkNDA4Qx&#10;vgFnoP0CK7Kysu7cudPa2koSDzDR2NiYnp6O2zEjZl9dXcVE4AxJNhqgBggDzzEISUBxcTEWGBUV&#10;hfEh8tva2sDtf/mXfwGLcCPWiIkgpNlsNrBdXl7e9evXwV7sI9QeGOfWrVvQcJSUlPzd3/0dFogx&#10;8Sd4AnmP/uSkoATcxp4CxKDhPGAWT09P7Aifz/8Mf8rAMcnJyRgf3MOKgGPAImw6vgdtIMPGxua/&#10;/bf/Bg3Nh0wKbQ2gAKjFCFgOVGI4eOiPI4eN7unpAW/xAUvG7uOcYFNiYmK++93vYh9lMllXVxf4&#10;VlBQgO0wLR8qHH9/f3yPAckvpVIpBrxy5QpOKe7CsBgKBw8j4wBgX5hMJtheWVmJkXEvjh82zsfH&#10;B1RhR44fVywtLCyMxDE4TtB44SeGQTDa0NDQR4LLz5D/5qFMHDCoBJ1pAb6R2R3dOBF9c5uiz0C6&#10;Pshf0VjC60XjH8bznYFXn3cu7urq7GgJtL+fUL9gksefw06J12dHs4P8/XJ6P1IvuTZS39ja3VZd&#10;aGPrOkAX7RskQxleAZnVHV3NEc73coZ29fsGnZzbk+7z0o2bhQsHIJ47317V3NXRWmNvZ18xvXe4&#10;BN1Wb4qlR3wb+NzZ1T8+K1Q9htOs6bJmiuzpVy1Yqrv1ukN5a1dLU5H7lfsNC+T26XdH+2oGVghB&#10;tb+/M5pjFxQjUR0BVCm1yfZs3A7Qi065ubDEkjwj1omn55up54nEMRcuXMCTFIIQj9pvf/vbkPeQ&#10;f3jQA4Lg8Ypn62uvvYanKh7ZwCWnTp2CAAAWgQiEXHz99dfr6+shmMkH7vb2Nt6ey8rKIIzt7Owg&#10;mK9evQoLS2BgYGxsLKQvJDreUPGeDXlJcg3jQ4hiEEiv6OhoPOshV/A9JsVLOd5QIcYg7PGmDnou&#10;XrwIsY33csh4KDlAEig/ffo0ORQkxAcffABSi4qKQDkwx09+8hMgA1BrYWEB7OXh4QEsApoBj/7t&#10;3/4NIgTCCbIZ4vPFF1/El1//+tdtbW0xAvqY1DkYCoAJa4E8+9nPfoarGAqAAE84qAcACAALSNl2&#10;7tw5iEN0gAyGzMMgWCbUIe+99x7AE2QqBBvEPwYE/sCXWAjEKkk8FCdgC2QeuPrDH/4QrP71r3+N&#10;z2Dau+++C7LJbpDioBMrunfvHuQcxCTGxERgLDYOmgyAqj/90z/FOMAi2Fn8CXwG0QiVm4ODA3YB&#10;6jfgkt/97nfgNl5Z8AEi+R//8R+xETgA3//+94EegBiAXEkLDgAN+gDeAbuAV1gIWAcOv/3229jK&#10;z9Acg40GggQKwXKwFvAQfAakxqKw1zhaYAh2CuCPNDOhQeEB6ABWk9oUEAP+gLHoD2Zia5ycnLDL&#10;uIRzC8VYRkYG/iTPOZaA3ceJAk+wj9hibAfOEo4iRkBPcgqAEnAMf2Io8Jz8EkOB4egPSAeGYHCg&#10;lldffRXdgA7feecd8ArsBRngJ7ALDirogUILC8Q4pBUP7MWvA7AYNJM4BmcPrwQgD8sHPRjwI3U5&#10;JD3m9tlyYGMoy8I+jCElRR7ZJJTuBQnxhZYzv7zFkmoljDHK6mxHdfvEmkounBtswnOvbWxFqtYb&#10;1JK1yZ6KkvKmvhmx5gFVjl4tXZvuqygqK4y4eyqPeAZq5LyJ7oaysqrBuQ255pgU3+479UKKUfdo&#10;YExkv+wTopDy59aXFvqbWgampWqdhLXe3VRZXtU6S+cCfGj41KmN7dWxtsqKunkaiz4/UFFW1T2/&#10;qTMCEwlzuaWmorSudW1PShBk0PLocw3VJRU1zescuVLMnB5oLS8qrWnu5ymI/lqlcG6gCeewb4b2&#10;AFWH7ADUi3XzTuvdUm4PvO0cyVQRz/+twQIX2xS2XDlRl5dWNugT8nz+IY45uE+naAoMjCkyvXnK&#10;BgKueqX2HtfCGLQK+vxQdVlZfdc4R6bkrUzGW/3wol9G0dCi3qCXsqjt9WUge2mXeNPQa4WUjunx&#10;gZa2gQ2T/oS/WOtwJYVpVLwwu/xfCmgXCqg9NDaxbp1meX1uV6ImcIx/wHBnc3lF7RiFhTUf4Ri9&#10;Ym1oaldMPP0UPHp3Q1VpSe0UhY0frUK4M9ReU1ZRP77KUH/mOrrP9hB/itFOJI7BoxwyD3IaD1Ao&#10;D/CSDamAZzQE8N/+7d/ixwmRdubMGTyF8Uz/sz/7s+eee+7nP/85vsFr6G9/+9vj76kQ1RBC0M1A&#10;Tj+KYwBuvvnNb+KBDriA6Ug+Q3xCMgEG4SUYoORRHAMZgG6Q3EAAmNpkVoBsRmcIOUh9cij4Vfz4&#10;xz+GkCDtSpAi//RP/4QOAB+QOtDN4AMGAQSBHPrnf/5nXMJCQDCQE4QNRoDUAWFYJi5BoUIOC0sH&#10;5gXOg/j/xje+gUuQOiTuefnll00yFSIH8gzSiLQrkTgGMAKCCjAO4+zs7OCtHXwDkcBAIAksAiAj&#10;ZyFxDO7CB3AVvAVcwFqwFz/96U+h1yG7QZsCNqIDwA1wDGYE6wA7wB+oECBoMTtWgdd6mJbABPQH&#10;MYB0mBc6KtyIHQS6As/BJSAzQD2sF3NBrOJ77DgWCAqBIIHMMCN4BUGOWUi7ElRKf/VXf4V5wUBg&#10;StPyP8Wv5uBW4BjwGWsBGoA+AzgGTIZoB/KAzgMnClehK/rOd75j0otgR7AibCupdMHBgwaL3EpA&#10;hA/BMRgZKwI+xixgEeALuAfoAJwBPgC04WiRZE1OToI54Al2AbwivwTKBH/ADRCAEwWmYUAcNhxg&#10;wF8cD3Ab5wdqMMBx7AXAGRaCG3FoAQpJlQwODFaEU2GyK5E4BhuH2XF4wGTTIfz07DWP8PQc6M1x&#10;t0kaNgp0U1tLfDlgjUDLsgGfiIoumnyt6c33buWVlXdOrVO7KzysAwpKyhoHpkUK5VJznq9fXHVZ&#10;cYKHhX/V/NF7vU49Xpjg5BFTXVqeFXztpbxRSMaBLHffpOzS0iIfD++aaebRnMdwzPZQ8hueIZKd&#10;qXvXr8RkFrQPzQr4OzlhtvE5+UVZcXcsApdEGvFUxgsf3MmuqitM9T3/8rXI9Lzy7ITb5wKXRap9&#10;wXKUo09qYWlhXoyru98SWy6k9oV4e+QVF1dU1i+ypfK99d7WOojrONdz/t3Ec2+wMsQjPK2kKD/A&#10;xjW3/cBIfZwdGslOkL91xxqfNZF7IzxeoSUI51PbvZydNoRa/Lh0Wk3wIzhGrxInBbnmDW0fDqXn&#10;Tha+8/IrdrGVNNGBBYo2UB7kFVleUpIc6OBfPcKnTCda/+hyQHbpyJKMsxoV5peeX1SaFWt7K2SJ&#10;DxQ4Y/fdNyLzSzqG6I/DMXp6g/NLYV2c6azXcnsxqV4pikz3rl8XAMe8derl1KLy8oIE69uOowz1&#10;EY5RMZIu2tevCPc1zHw3S7+kwrKy6qG5Xe2+qi7WKjQluzg/w9HGs5NCvL4+k+1E4hg8tfEiiwZJ&#10;j5dsvPrjFR8f8EglXyLxiMdL5y9/+Uu8dP7+97+HUMSTFw22IYhtvPpDD0E+mnELRDtMG3hvJnEM&#10;QBLUFXgHxVsvEA/kEKQjvjE5lgLHQNDi2AP7Q+TjCQ59D+QWpib1MYALGBnfY3YILUgO3AvIgqc8&#10;1O/QWIAw8jBBHkPSgDCo8dETqg5IFMgS0I8vsUAI7z//8z/HWiC/cRd5iTTxgGCMgPdyADgs6jiO&#10;QTesi3xlBxSA6QoaJtyFLyHgTecYAgzMAeAAmANUOo5jwCLcAskEJuB1n3z5hqgGDsAqyBFIHANs&#10;gemAPzAIxCdEHRrkNOnvgn8BvGCbA/AicQxJAGQ/eIspwEngGJAKMqBUQx+wC19ivdCfQWyTzAf3&#10;8CUIAMyCeCZxDAAT0AD4hhnBFpNhBegW3MBeg9WQ3PgXah4sH+fks/UpAY6BlZB0jMUBAMKALg1/&#10;AiphLkwKJQe0HfgebCTxE/7FYQNt5J84RUCKOGOwRkEzR+IY2JgwGlh6XB+DFaE/0CSJY7A1YAsg&#10;GoAgWATk5OvrS+4LGIhDiE3HETLxBOODSyAGKiIQCd5i9zECKAHb8RPA91DV4C7gGGAXHDmoG0Eq&#10;LJg4JNgpjIxbwG3sFA7DcX0Mdg26HPwczDjmDyUk2jLtnUsXHrQrPAbHnLKM5Rhxx1p7vpNV9OjS&#10;jlyj08l5wUH3So2mEz1/2O6U88qBiXJfI9sL8rvQvkY8KoWkXYk7dee3llmNrW1tzbG2DhHZo8dx&#10;zHO/dCxoa+tqrw91c8ruWlUwp6/a+05yCQsLe7LC6mYuC/4pBvlQ9Duu7RvAMS/aFgr0BqVw1c/5&#10;/QG6ZF/HKbng1k6XUJs9rma2wyxl0EhzfN3jGpd7U0K84npMRhWDRr5Dme3taquKunamfHlfSwl/&#10;68YIE78pA2Mw8Yxf5nHFlHFT9NTuFA/PSp7GsD2YahOWpDTiGCG919Pdbp1PcM6gfwyO4SzX+Hok&#10;bkuOqTIMevHuQnLAnVfOnM1oXpJrDelh71lGF4EjTbl+v7UvxE9lpuR09AgRqbDWlhLkWyiBosSg&#10;6Uh437lhQyWf9n/h7Cy5DYeNv1h99UXrkqb2proSz/tOXWtyyeNwzDVXf4FCC0LbMiysK1aEJrvS&#10;IY4RTKe/7F0gNdrzCK0Wp/faqxFUwFuDZq7Y3irvi/N6/IJ/CCcSx0DjQrLJhGPwCMaDFVIf4g3C&#10;G+YYCGYIfiADvDJCQuBPvIbCHgFdBV49IUchKjACXh9xI/wGYO8AjsG7LOQuRAXeQUkRjoc4nF1g&#10;5YEQJSd9CMfAnoWXVAgtSALAoOM4BvIbqgi8+MJbBVRBMOCJjw7ALqRVC+IBghZGAdwOAY/3YFyF&#10;VgliBm/z6ACCIc8gb0gnjPfffx+XQADw0JNwDKQaoBhY8a1vfQvYAuvF+LgLJhUTjCAXAqGOqxDG&#10;YAgawAGpj8HgsLVBJQM+QKph+SAYIhMfoAbAEsjbH8IxEG+WlpZAk2hQEpCIAUyDAMaiQAO+B857&#10;FMcAZcI/BsgSHTAp1FeALND6AB3CToFJAZ5IY5MJx0AlgM2Few0EP+jHveiGzyRhEMbYPrALt8My&#10;hUOCP6HtAE9ILchn1Uj/GHI0EscAX5J/AhzgUJH2O7AdbHyswQUACGcGJwcbAaURloBtwo6DYzhU&#10;ONUmu9JxHAOkAoUKpoPhEt9jIgAIk98SJsIlnAGMaeIJICyWj11Af8Aj9AdD0Ac7AsUYzjCMVjiE&#10;2EQsCicQuAQfSM9lmB1J1AU4jkFwBqAExVAAvqQ+BkNhgeTxNocvfVan62ONM5TjYxnZI3vAcPA4&#10;HHM/XmgcVy1htRcmerk6+qZXMdjbziFvNVHJK9SY518bO3jU7atElCC782O7hMHjwD9mq+cXP7nu&#10;D+Mx0XIHlk2OIzDS9/3q34hLWfnl01QOzFOqvemrjv7zPOJRsN2R/a5VOxmFuF53/vXiKeCYU+6V&#10;0KCqpczkxMuThFmF33DZo4MumM6+61pm9MXRq9qjgqLyxmrDAj2ypg/QiUG91JQfHBadkZ4Ybnfm&#10;NHCMeNz+lNcSoY3dl63Wn7JJeijcUcEc93Rw6t4ienBmis4HRMqN5jMepdnb3mVTZLRcPYJj9KKN&#10;RAebolne4wwymp2Zxqs3LHo3pVEu/3zONYTkSF4bgSZNOGa6JC4gpFlhjP6crfK4nj4pk0+HvPjB&#10;0oMRHfzFqvd/ejYoNjGnonVhS4jpHotjTP4xoyWu93Jn+I/gmO1e9xdTqo5OzlrNb06Xkb7ZO/3e&#10;LyQdyM2PdbROROcThmPwPMXru8kRBDIbmgw8XtHwEgkpBS9IvCxC7MGEj894OUZnoBk0qA0gV2C7&#10;QYMpivSTIL1TgVcgQYFjII0g9qDhgB4e42BYjA9lDwYn/YLRMA4e96SXMYQu3nTxKMf7K24BKsJo&#10;JHlQIeADkAqmhozBZwgYiDQMiBBrk3YHJEFc4a0XNEP2ow/UObiFDDzGaz2mJkEPRsAlvJHjEqQF&#10;ZDm+hLzECKABaAD/Ej98vR5LgG0LE+FGrBTSDmYCKCTQyDgasmEJQAYYE/0xC17NcRX/ohsIhrDE&#10;vZBzuITPmBGWI3Q2yWNMh73Av6bZ8faPG0klimkK0IlBANEwOEglCQADwTqwFOxCZ6wdfchQXlhJ&#10;8CVYge+hWcGM2Aj8iS9xCRsEYrAu/EsSA57DggbERuoMyHVhL7CJUOqQEdH4F5sItn+2sUsY32RG&#10;AUlYhelPbBYIJs8M+IOeT1IF4SSAjYC8wAeAHeiMteAAYAk4YFB3oWHHSb7hPGBYqElw3kgXaWi8&#10;cHqPB+1j+eShwiAmLyUwB2cPqkrsI0gFZgXTcOpAJ0YGbWAsyMCOYxW4BOce8myAmOMh7uiAkUlb&#10;Em7BtuK0YDpgI4xDnqIT8eB7xohkLdXev23Zt8oyhrMYNBpoG+hRL78xvKPRyhj5VtZZHeuwK506&#10;xDE6rVqt0Yh35x0d3Wvn1uMD7id1UgwGvXyj6c47YfSDHAj7WhkzyPXdqhnmvl6zWOn6asaQXrrk&#10;8aZNx6YccRYajUqrOybij+xKB9w9jmN4iw3WV8PWhRq9htfo/V7EIOPJOEa62xf2pk+RSKXXKzgJ&#10;7vZpXdSZ0jg71+wdrlgi5IuE3CR737imFb1OtVphf6ZieV+/FXP+rcpFsU6vpTSEng0tOo481ILN&#10;XP+gwq51MtZHy527e89tcE+K/BILtQkBAU1iI854CMdolezGuODksokH3UoMGqVKTazaoBLueLhZ&#10;NKwIyuPv+ZZPqOALo1WrjPBopviNwB4OWETvz3BwimJKdXqNuNLv7aBupvrxOObIP4bknWy+8HWH&#10;fJ5uX8FZt/W6V7vKh13JJiBSrNLplPwCv4tRgwyorWzfj9nGD+5QHyNaKj19L5YO/yAsRqXWiyas&#10;XnecYKn0OtlAirVn2cAzduxNyzlhOObz2wYIe7gpfJpUH58fbeaRvwocgC3viwx3/yqw9KuzRjjq&#10;TtQkuXv4+Af6+kUmNvatK/fV9bG37ti7RUbEh7lciOpcPo5jNidqIoOC/Lz97WPzKHzZxkCpm4sb&#10;on+8nByTu6kmo4xBpx6pSnZysA8KjY0J97jv1SrZ10zXhlvau/n4+6UUNdMPo5QJVn8ojtHK2cUx&#10;Lm5e3n7e3g6uKXSp9sk4RrYv2cxyR+dAnwAv/5iUDYFSwVvPiPL3DwyMTMweXGGNFsfbWtmFR6Zk&#10;BNjfyJkDDplqSbZxdvf18/FwCGgYId7xDppeXOl/5TfPve3s7u3rG9u9CAWScq0t3snVww9xoYGh&#10;w5sS2F3464Mp4V6/f+Hv37rnlNlB0eyrB3Ocnvvdi9aunrDY1gxRDkbTyec7yqPD/Hx9g6LCgxPS&#10;23kK/d5ci5+jra9PQHh0+sAaERG52eH30jnr6NQWFo+eHunr7u8d6Ovh4ZpOF8M/5rH6mIdxzL54&#10;I9Linp1XSFx0pLV9SMMkk73Y6GB9yc3bPzQ4KCiwlKHYV7BmXc6c9Qip4yt3D/xjVJzKMMd7bh4+&#10;YdG1HXNSg7otw93J1dPP18/FLWp88yOScp3c34sZxxzsHV4u8fL6GQaznNwzYab8D8IBqDpIW6e5&#10;mTnwSTigV/N2N+Znp6YXVvZ4cqgFlGL28sLs8tq2SMTlylRwWV3f4ZAJLhVC5urC3Mzs8i5fRrih&#10;6FScHeos/qYxlMcylKCnTiXdXV+cXaCwhAL2ngS36zSynfWl2ZmZ9S22QntM8aGWrq9zj6fyhBfL&#10;5u7eYR+DSsJdX56bnV9l8GXQjMAvZ51B2FCgO+ByNo1BRlrRJkNiVICoxOyVhdmZxVWuhIxsRlSQ&#10;MNP9Deu4ar5cp1WKtygLC8s0gYjP4MjRQa9RMDaWoZik7fI0x5dg0DDWF/D9DPS9U4tMgVFfqFdh&#10;UTNzCzscYzAUMR1rZZ7ogba6CzuTjre1Ojs/OzNNfLPJOkQABp2Ux6AsYrDZlfXNgyhovYbPpM/P&#10;zCysbAjlhKuNTiFYmZtdWt1VG4AweZSlmdmFFZaI8OuFzou1vqF80H9HqxTtbnKPx36ho4S9OTc7&#10;u77JEorEEvgxqeXMTcrMNDGLwDgL+MakLs0vbKr0Gg59V6Qk9lYj460uzU3PLzJ4UrBBoxDRKQuz&#10;c0vbbNGDG/tJjtiX9h4zjvnSbo2ZMDMHzBwwc8DMARMHRG2xcLpN4RAgzdzMHDjigBnHmE+DmQNm&#10;Dpg5YObAl58D8pWBwdVd/jOsV/jy78GXk8JnDceQ+UuexGt4O5JOwfBGNJuQvpwn0kyVmQNmDpg5&#10;YOaAmQNPz4GTh2OARUzhMI+uE0ETpoRgj14l84AhrAkx1WR0j7mZOfDJOWBQbc20+Nhdu37HvXPl&#10;I3JMqZljbnevhZaNDjanty0+mD7iY1OgZ8y1uFlcS+6gP6Bh18ioOx9RGumhqeSchaYO2ofnM5ex&#10;pvoneqT8nZLK8k3hR9RwQfrRjlwPhHBfsPdq2zjmV6iXjDVPGPOSqEd7q3tpQuKjTjRQEnPnukVI&#10;8aCpMKlgbWSBKdrXSKfrk2aIjKbGphYNVKeuH+SIxt96JmWZSmNP1Cbcv2URVjyEKjMGrXKqLvXe&#10;DaukigEh+eNWi4ZqUlcJz0uyGXhrPW19Y4Jd2sTE/FOlN1ULpxrSyqZMdHzsrTLfYOaAmQOfNwdO&#10;GI6BLySyYiBMH8HPiAtFBguE1JKB0GjQsiAiFMlC4JmF8FEgFThOIsQUlxCgCwUMUqogbhkRucjP&#10;gVQxAD2IXEUYKkYAvkF8r7k6zOd94J6l8VeH8j3CUqgsgVQsgTOjQSvfpkz3Do7Q2IiA0PIZbAZ9&#10;eXigf4nBV/A2K4N/45jYtbQlYrM2aAKljLO+vDg/SWMpRazFiYHewfFtPuGuSIpbuYAxP9bfOzQJ&#10;5z2I593V2b7+4fW9A089JXvFw8feLaFgU6hRCHbHhvvHFmkylXpnrPI5l4jByXmRUi9mro/0D0wb&#10;k5Hr1KKVcUwxyZEdlTGX87cxQ2t1UkDSOIS+YGd1uG9gbp11TLoblGLW3PBAY1lEbEGGXKFY3t4W&#10;K1Wc7eWR/r7ReRoyzWtk/KWxoYHxWY7sMLWHVllX6Nu2zJXKkKHDlOxLvz1al94yrpPzB0pSLb1t&#10;Y8eRokSzWhkbVtwpFbJ7Ey2SJ4hYfb2CWRibNbZObynK8L75kyYawQ6FYLMsPcXb+qWRw9LaerWw&#10;NCNyaEvI2NgUSfnlCTbIpsFeaQoOKN/h8orifPM6KQrRdlVWqrfV7wYOg1e04q1o+1NOKYUqCTMn&#10;OWeWcZAdwMhy9ebceG//2BbpB2psOiW3LNglNL9Hdtyb9Vk6wea1mDnwTHDghOEYpKlADnukH0VK&#10;XxQfILPOo0YBdDDI2YUEccAx//AP/wCsg1RdyH6BBCTIG4sahFZWVsBAJhyDagMo34PEa0grgkQd&#10;uIo/kU7teAXHZ2J/zYv4HDlQlnalaJp7IKsN2q2B2tjIiLjYMLfg0j2NoN3PPywpKzPG475DySZ9&#10;Iured254FI6s8Lrbs6PHmdNlTveDUgtRmJg+W5ufHOLnFFDUSOYYhQBlUyYqcxODve0DK3tku8Nx&#10;4Y7RCZldc9tkRIOY2nPhxrlr7sGLKPOZER2dEhMe7FU6vDLTmPidc3czyxoY7PUk58Co+PSwiIja&#10;WS57ueGmo39Cav4yUXHF2DTMYr+g8JiE2GAn16RxpWw9ziEgKi49JDKqZYlHEqHXyJuL/ULDEWR6&#10;zy8pQy7YdS0qW9zjLw7VZibGeTiFtIwzKEPVAS5BSYWVK6wD8Q/UlR/8/nvXXSp6V4/cMbXSpsqC&#10;nmWOTi7aYfMr8l1iCByjns0Ojyof1u3reUOR56rWMSl7sSc5rZotFjEZm02+r5A4Ri7msbhbxa6v&#10;m3CMhNoWmNgsOgz66Cyyy5kXLnWEh/ZBcWLY6M7MLGySivkszlaZ+2sHOEbF6SgrKyiKiM8tVOt0&#10;tIaYpD7j6MbGmS8ODEuOTwgPD6rnHQ7LXar0S2kSPK4Q4Od4qsxDmzlg5sDH5MAJwzGwKCEzL7AL&#10;NCjI0ou8XtDBIBkXTEWoFANlNnAMEqEigRiy9yKLLpKtQTeDhGDI8wvFjAnHAMFA+4JbkG8XOd2R&#10;3hcKG+SNRZ2Bj8lAc/evLAd01VGvj+weajjU4tyctJoZpkEn7gixb99mt99P6KVwDTpulZP/tHR/&#10;qfxMjbHkVI8Rx8zU+WZNCoAYNHLRFnV5rDXXJb0YFftIbqplAvr60mhDim1mnWSzLzknZmFjT25S&#10;lehU+bXZFat8znxDYmaeSK1Xrze8G9eu3ps4k9WG28XTKbfz5wCKtsYbU31bqXM19mmdG0yByUFS&#10;tlx8J6ML9QGFtLaIpPG98ViL4lX0X+uqyojoIfVCSsFismXCplzHX6vLqTzAMUscqZizs7o4W+6f&#10;VFq1uthTk5bbvsUTHaleDAYxj7Gxvpwe7VU7dwDytDJOdUXoMrJ6GVtVAYlj9jUiWlmM06Vzt1ws&#10;3g4dEuKLnqLI8qk94/yyNr8DHGO8SVRiwjFacVsCjFYHmEwtnE0OLt1RGUZKL2ZMEZYr9mxuRmWp&#10;UYcirjDiGINOMVyeGJ1e2Zzn7eobssKQaOltl9OGD61ygkZbm8yu6bnZoUQn+9kDC6F+Iu3qfb+A&#10;y+9diMhrZcqPVFlf2RNvXriZA19ODpwwHAMXXZQIQF0CABrgGKAWpBNFHl4oZpCEHvnU8Q0+gNfI&#10;SYrU6UipjqTpUM8gsz4sUCYcg5T2cAcGHrK3t0c5G6hzYFFCEQDkIvty7pOZqi8hB8pSruWOE4Vn&#10;iaYSJedntqxCBiqGIi9XLO61388f34JYlbb5+8Ix5CEcM9vgVzCHgjKq7rp0b19PV+urF4JzSBxj&#10;0EiaylN8/T1dLC+ci6ww6OSU/srIuOjylgkUVyHaIY7Zm27MyauU48vt7tcCaqWHOEY4Em3XSCgb&#10;9mbaUhwreTJhZ1lGVFhY8/qBw4pkOtOmYgYdBNSWkKRxxkCIU+su/tzqr0vzbYSvCZqCO5VxqRj5&#10;RvgrNTnlBzhmam0uN9DN39Pr9hmbjMpVlZjRVJwSmZrSTiEw2fE2015R0rxOCn+1ZKcy/96G8OC6&#10;CceQfxtk2+m+PlMCqGWGfYPKOQfqkCfiGPFyvX96C4liDEpuS1VqO4VwgYE+JrAbZQsNtK6szMKW&#10;4zhGpxL3lMX5+Hjfv/LqqdffSGmloEqhn3/zoWGJVfb6tTtuKGfiEZNSzz5wnJO1+jo0UAHq1Pmp&#10;XkXzD2aS/xIeR614tqsmITIwKDihe579mYcmqxgTpQuHhr3HLl/KqMyNRWL04Lj0rkn6oaXxc+KU&#10;bm+xs6C4e5N7WAvqCfOIt4bTIoJBVWJO2ew2/1OhUcF6Qcn8QdZwcjo5uyI/FYMTLTKpe5n7kWxX&#10;i2j5sRERsdV7T2esVPHWOmoniLw9n6rp2YsdnXPGYuTPYjt5OAZFfOAfA/cXEsfgA6oSIhe+t7c3&#10;iWNQyg5J0/FIQpUf5HqH1QmYBn2AY2CTQt0i5IA/jmNQWQaIB3n9YV3CyM/iLpvX9LlwYKU/28El&#10;cmp9m8Xc4UvEwyUJiUUdO+sTIS6Rc2Le0+AYvVqcnuqd27O40p3tEJdB4hidbC8q3r9qZGWhOf5+&#10;UqlKLmYxN5eGqtKyMvikiD3EMfLdcd/giFEabaIq3L9qXM+dvhacv80XKZjd9tZJsxusjtKohMpl&#10;mZBF22XM1Yc4tByU7dUx+q2dk2a2dgdK/V1SxqXMDjubtAU6qyE/PKNxjQQSaslmiotty9zmeHlo&#10;QFwxaVcamuqKso6coTHK/cJyalalIsbW7m53dWpqE/XgSWvQivYYTAa1MD6sgyImwY1Gyiot9FmB&#10;Psagkwl4WQmWfs2zMhXuMMjYG8URvhH5IxqDYiInumzeqMIx6CTCzRLH3xWMcmUwtuk0Qj41xerF&#10;xhm+UiluK85qmTYuRK+ZailKLumkM1gSpZZLafFxTppb28xPDase3dbrNCI+Ld36hdopvsKYLR7j&#10;bg2mxWfCroRygp0WqTBpkU01lWIX1z6/w2KyOSaRoZ+v8IpuntllrSUE2XdsfKlTFOoV7MZ474D4&#10;4mEUmxifXGXAQ+szbgf1lT5k1J2BV3/nVTc+PjrSF+5oFVE59XkGSItpizOl0WFBeX3GAjNPbPQO&#10;u9/5JYMpAx0ltlYOLctkuaEnNsFcWdn0E5zlqU3Pv1rwAJTjzL/1W8fSkTGC61NzO/wHK44/ZhL1&#10;TN5Vl8yOqRkqKjs8zQ6JVhvsLyQyPm1Qima+2N4pr+dpZjyJfU4YjkHxINS0Q1E6oBaUUCadeePi&#10;4gBEvLy8AFkAVuAogz9RIBC1YwBrAHegsMElFPpBpd833ngDI0BPgxvh84uyfEjjCzCNMYF7TJWb&#10;TuJemmn+ojlgUG1ONPq5WNq6BvZTBUjU2Vkcfd/Zu25qS29QLJeO0vmI7lEtNTZsKveZkwfRN5Tl&#10;oU66aGe+cXRXiZSce4vtES6u2bU9bfNrKtI/xqDdnm4McfEsbOxpnKWJ9xZzI1zt3aOGafyDtz29&#10;dnR2aIoFyarjrvYGeNr5ZdQxZZp9vWS8LN45roDCVW4MVXrZOUUXD4o1++yFVl8nG5fQgmNPQ/1q&#10;T76Di0dJ7+jiBB0Fuyk9xR62TolVE5JjSel3Zxp9HZ2zqrtGVzfUcmH12OQOSm5VRjj5RLYMzFC2&#10;GPTJOm9Hm6D4KsahL4xewyr0d7jjENB17N0UGqbqsuw+hHRp+J2pERaoNnnnTtsCNByq2bqs6oE1&#10;vLsrtidCE0r5xpykeqWgLtPX2Cu4bZatFdKzot2Mf8b3T46kpWQe1B+W0xNcnW1srO7YelZPMpDk&#10;da4l18nGNa9jBVYgrXg7L87DeFeMUTFGcJZP7e8eHENF8t3e9KSBDdOBMWg4ZeHOVvaetaObJgZo&#10;VeyGJD9rJ5fmWdYj9ZO/6LP24fPRBjLvOkQyH9CBiBabpowuRNq9CWS5FWtFW32L8+N1BbWDi0op&#10;b7yjHArpmr45iUpnUIsWh5pzMrLKW0eFD8ZxAWovDbfmpGam+V9/KW8Uw2lk7MGm0qzMvI4Jiux4&#10;DtqjugQG5mT2KZ8QuZgzvjwz1VZR1T4iVmlFjOWmitys/KqxNRaEuJq7MkTZWOirycspnqTsrk20&#10;52TmNU6sw2Mes4i25yoLczKKqpd2xaSWkr02UZqfnlNYsbwnUwh3Rtqrs1MzCyrajel8YZ/lj7dX&#10;ZGdltY6uyo4tYaPt3ss5ncbNV/ZH2wWldMOnm7U6VpyXmVfavM4hknTI2WvNo5PN5Xm1Xf0plj89&#10;YxuU2jwokiu2l0erSrIzswvaSU3G43FMyNIxvAavsvn+muzMtMr2MY5UK9mjdNUVpWdmVnRNiRTK&#10;rek2tzPfvuGfWjW4JGKuddcVZ+BS56RIqRFtz1TkoZow0WqOHcIjHHPAgcy8kkYK8dvH70S3s9BX&#10;mJNZUN+zzYeDmoY5tkxdp3RW5mUXNW4wd0dbSrLya2a3BPr9IxyDklXDrVW5man5dd3bxAPqWWgn&#10;DMeA5SiBBLSBOCN4xpB1+PAvgrHxPUxFCErCv+SfxNE1GBCyRHaG5QjYBagFn/ENLsFKhQ+mMc1J&#10;ZZ6FE21ew5eQAwYdpbu0sPVDio0b6FM9zR2ET8+HN/ZiQ34XgNenW6SaV5ldNMd4wETw6Ub8A9/d&#10;k+1qkzKqfIAtj6l3featG0V1TcOLm2udpR62YTUNzd3jCxKFYq4u0ycgpb2pPtPXwqNk+igOX6ca&#10;yoly9Epqb2pBgLwRx8i7UxwDMksbG2sDPDwrJnaP5jzCMfrN/sS3PMMkO1N3r1yKy68anFoR8rcy&#10;gqxTy6rqStLu3PKeF8Cyl/H8uzdyGzpq8kM++N35iKzS5rIsi7N+i0KVgTcfYuuTW9NYW5Hi7Ow+&#10;x5TxKZ3+np7ldfUtLZ0UnlzB3hjubW9raszwPu/ZARWJobfYzyu2oKGuOszWKb3psBzS/v4RjtHK&#10;WoLsAlMH+Ksdfj7e1S2NNdlBdx2zd9X7jL60H7/nUFnfMjyzUO7zu4tB2U0TSzKlnLY00t7R3Fic&#10;fO5iNFHX+/E4JmhOpYEM0moJOMNf6fG45lVS29Q1PMmRakTMlYGO1ub6cv/bHk3jO2zqeOSlH3ll&#10;NA0ubQmZlEFcaqgIsPCoH92Rc2gDHU1NjZURd1+0yJ812ZFMOEaw3hPk61ne1FCTG3rHPm1btS9b&#10;63CzCSqraypM8XIIzxSrRL3utu/djGjuakv1ufXCbYfCmrri9EC76AwhCgkf6mP0StZQe1tba1N6&#10;oFdcxrDqIy1hf+Cj/VTTnzwc81TLMncyc8DMgS8VB/T8jpLhj/Bl+KIIFu+sDQ1ME3atZ6W1Zdo7&#10;lyw8mAfoMTgG9a5JJ+b1riLHu6G90zSpRqeTcwMD75bPGXPkiMcdXrBfEh7wRS1lBvpe6KIR+3Zg&#10;V+JMXPvlnaTyqqrK8lAL67CskeM45rc/t06tqqqrKQ1ydyseoCqZ01cd/Wd4hM6DNV5271YhhyBR&#10;NRb/jkMLFTjmJYdSeGypRGuB7meHt6T7em7ZRbd2umStwfVabhfxIqqV5/t7xtQtdScFeyf0q02Z&#10;CdRS+sJoY11VfuCF0+XL+5qV0DO3xokVGFijKa/7pJtYARzzM1ufqqraqoIMF6+wqW1Be1xocMaI&#10;UYcizXd7MX1WwOjOeetuHbloasMl/w668aNeyt0c6WmrKk4+/32/VeLaY+1Kr7z4FuJG3r5t64pM&#10;RbyVDscL7nX9SyIYL6EhUQiWJ3prqosD3rtX0A39n7wr4OVao7+/RiFcmeyrrSkJ+sAyr50I1gPx&#10;6705N91gRTo6moc4xtCbGu6fOGDkgLTU86WkKXZ/yrvu7YSB1SCi2F9w691l9rpfiSybJXosVVz+&#10;oJCt21cyJi7Fx+1KZCYcg4pP9IXhpobaFB+34MDGY6kYTvCPwYxjTvDmmUk3c8DMATMHwIHhHD/L&#10;8C7ZA+/Wj8cxpLRWy7j91Vm+bnauCSW7rG3nkLeaqAdyPOb518aIYDKiqUSUILvzY7uEd8YBjtnq&#10;+eVPLaLyyFYxvn7MlWS779c/u4tLpVWNi5s8uCSp9ggcM2/EMdsd2e9atZN+5ut1518vnnpyvWvB&#10;dPZd17Jxoqte1R4VFJU3VhsW6JE1dZikSDVflxUYkVBcnJfi8R6BY8Tj9qe8loxu27LV+lM2SaYM&#10;jMAxP7nnnJdXVNc6uCNQGPTa0oAQv+IlklXlyS949m8zunPfutt6sP5DHKMU0jIi3BKzC/MyIt79&#10;rveTccwDdiWdWjbRVBDm42QXnELlq1oK/Txj03Lz093fuJ3/II5pLwn0iEnLy8/wePtOrhHH6MQr&#10;Prdu1UzuHd/GAxyjNNSEhXhkz5EcqE9/yal7ucnnVNyocaEqhrHe9Q5wTErVAr6Qb3a4X6wHZlUx&#10;p68kJh/HMTujOXd843ILCyKd7QPNOMb8+DBzwMwBMwfMHPgycIBLabK5dattfsdocdOr1fBb2Yx8&#10;9fWBLZVGsp1lcTejY02+1gR9DCmttRoljCEKNsXF2aNmbj050Caudclg0EsptTfPxmwd5gLUyvdC&#10;3N4rm9wFnpgpcXw1bVAnW/V7x7JpXaLDe71KqTkedHNkVzpgyXEcw19utr0SuMJTo7R2tdv7caN7&#10;T8YxMuZQ9BtuuXylXidnxbjaZPZuzFcm2jim0Pb4Ai6Lx+Mk2vrENa/qtYqFIpszFcv7ht34S2+U&#10;zAh0eu1SdeD5iFKTlujIrkQSZdCNQ4IHV8q0Bq2MFnPnvXqa/DiOoTVcc6xd0RsMvNV6nyu26wKN&#10;Ynf4/i+DCRxDa3rh1ayd48Y7ws/3Qf8YrUqh1qpl/AR/+4S+uRirl0tneRo5q8DapaDnuD5GnGD9&#10;ctE0T6NkF9vBo2tdp9gtDb4T3b7+YNXrfd5smcW1zD2NYbosxtm3BEkWtPKNBIt3q9elM+WWl+P6&#10;4aKk2Bq8cdVzhsv+EByzUGLvQPgJKXpCTns2bmnhY5cfHRxs1sd8GX6+Zho+Ow6oJYzBvk4q7xnx&#10;/PrsGGMeycyBLzsHDBrZXHOWl7u7i6uDo194TRdFua9pTrx37Z61f0B0lNe16K7l4zhmY7Q8wN3N&#10;ycHNPr6IKpBvjVZ7Oju6OTk52TlmDdCPrBp69UR9hqP1PTev0OgoH1vvNsm+dr45zuq+nYOzU0xO&#10;PY13lP54/0NxjFbBrUx0d3RycHJ0dvTK3JbpPgTH7Et3Cnzd7B1cHdycAxOyt0QqpWCjIDHU19c7&#10;JC5rmMKZrEi2uXPXxz82M9TlVjbhTTLXmWnnYO/k5ODsENw6cahQOu4fc7iHMuZMrJ+Li5uTi6N9&#10;cFK7QLt/HMcIJ9NOvXPFN6xslT6b6HHDwt4xNjXW+bTbPPwtxbP3Xn33flTZtphwviQagWPevWpv&#10;j7ASB8+QpjkWZ6U92NMDjHUITxljCNsznO7csQwKSwx3scoehNLFZFfSdGW54FJgWEKE6/3MvhXG&#10;SNZzv/jVTTtipPjGJUxgUEl6SxOs7t7yKVnEQ1nOmk8McHVxBdkOAXHNfC10LXORtjb2WLGrY1RJ&#10;q0IjfjKOUbJG0q9dv5pY3jrfmXbt2h0P74jECN+wrGrJhxcl+bIf/AP6TpxdySDh7a6uLK9SN3mS&#10;B93a/uAcN2g5m2sUGlMgEfCVHxHfYFBLdxks5dOlECBXptepWHTKyvLyxg7nMI708Ws26FTsPS4y&#10;5R+/rNWoNbon+XTppIzt5fmZ4aHB+c3DoJjPjJ8GuUgikR388hHCIHmqwjaPmV6nknBY/I/Ds32t&#10;QixVHT50PrMVmQbSS4XIzq9TiDk0CoXO5Gt0Bo1cQF9bJhtbchAuqVPJpEoVopPkfIZYebgLiC7m&#10;7kqPUadVK2RSlVzEplIotB0u6c2qELLWVymbDO4B2/QaIYutOLaTUGUL+Hw4rUuEB4ULHlyoRrwt&#10;etLDSqcQUlaXl1fXmDwpptMqxZv4da2s77KFZNiIuZ0YDug1Yi6TRl1b39jiiwn3TbVMuEWnbu1y&#10;ZDIRImKAdRgcIXlwVFL+9gaNSkP6FeNx1GtEHAZtnbrF5CE74vEl6zUKLoNO3dgRSCVCPhGWptcq&#10;OYxNKpU4JOrjodVaBWPXlGOZGAMPIhaXf9jHoFEgTJ9G3dgmH916ZB/iSTEgbD0iEcsYrKeTsXio&#10;Z4F78TsChev0bZGc1FAYdGpJge+7tvFVfIVep5azdzY2NplSmYQnIjIu4yve3hYybjC54uNHVyPn&#10;MMQPVQ7WK8U8OrF6BmK1MDSeEkz2QcSdQavYpdPoW2ylVisXsjdoNCZfJOEKjP6wKDaySdsGqYc/&#10;P52aubNJVsVZo9F5UrVWKdqh09bXN1hCOXiDHxSDTtvaZUvEAokSv0KDgs9AZCExFi5tkpeEEoUa&#10;692iHYy0wzVaCPU6IWuHurkrMbraEGF8Et7mBsjeFZPyBUEtQjYWsrHLkhF99AoeS2R8oMCviMci&#10;XF8MWhVLJAJD8GDa295ANm0NwvDAuo0dkVSKUoXPxq/8pOEYvboiy+N9CxvPwCD/iFK66PMTUR/7&#10;8aUVL3pdv+sTW13alBE3Qbi3f0iTbU8jCLy5Y/rp3axk7MXwG+/ZObl6eviW9a5+iJDRyzkt9V3b&#10;h0KU/A2MT3QNbgqfQJKg6ZrDbRsHRJ6Hl4192lQFD8+hni5JCUnoJH/6A5U+dasfmYpDz14eo/Ie&#10;JkTGXm5rJAKJn7ppVxtjI2pHnrr/x+uoEm6UFtYyBMKFgapIH08Hp5iBFa6QPpoc7OrqYn/2xTdz&#10;x42lfQzapc7ahtGVrYX+ZPsXi2aIMBmDTrky2hFj92LLUXL8/eXBstre9bn24tAAPwdHt07o93Wc&#10;Um9PN3d/N0+fummOVqOY76/wu3Z/5KgCo36mPsgjJHSXxarMReWBY+/HB6vZKT6TdxRh/OAS2eO5&#10;v7p019U3MDA0sWeBsz1SZ//aDWd3/4CA8PaZw7pEH48r5t5mDnxOHBA2hLi5J6Vzj6P4z2kq87An&#10;igMnDcfo1IW12WUrPL2G3xZpXTa1tdJX7nDrg0t3A/ppPBF9uqYszNfLY3hhIt77/vvvXgmvmjC9&#10;uEoXy9Irql1vn70fkL+jNujV0t68sCvvXw7O78cPY60r/eYH79mGljJVstH8mHPvfuCc16ORsVry&#10;gq6894F1ZDnr8MUZnlPlFVmubm6dVMFad6HF+cv3gwq2mRTP++/+32//0jqtubk5k8AxBh1zod3d&#10;+uINz5i5HeFqR0VR7QQgeHle3TpHtNxdanvl9VOvW7atcgxa8XRz1s0PLjrEVu2ZNJaPHCPp3kpJ&#10;fBZbbdjsTffOKEQODNnWRND92+fvBnSvbjaWF/eucvb1ot7UwkUeq66sY1sg2Ryutb947k5w1tp0&#10;+49/+v0fPv8yJCt9uNbtznvvX3fuoJiq+ALH5MyYVMSKzcyCulxPqyuXbHrWZah/uNCcdff8ZdvQ&#10;ki2JTq+RdeeEXHz/3aDcES57NsbD8v33rkbVTT85fE89XV7kf/dK5SyRF5/EMQreRlaw5Qc371WN&#10;bcFOvdyRb3flg7M3nKv7N9Qq0VB51Hsv/8Y+uZEp1WnFOw3JvmfPXkmqmeRx6B3lDQKNbnO6wevW&#10;pevuiVN0oVrMrI65f+7cnZxOqkLNKE+Ip0BTTGI3GauyOND+Uur25xOZQh1pKq6dUOn0KrVar1cM&#10;xSUW1i2SU2t4lIz8CrxJ4bNOzinOjBmh7Q63NRd7v1I8Q0R/KMSMwe6OHOffH+EYHackOGiCrVYp&#10;8IqsX6pzt+3YUq+VXEkYUeoM1KHy1ORGNnejt7M56bT9AY4x6GX0oeAIv/A4f7ZMPV2bW9x9QIAx&#10;4cZirOfd9y+8/fb3wzf29WLqkIfVxQv33AZpxEsw2famSm4TFOiXWpPicTJ7O8sjEL6r2xnKvZ5J&#10;lDgwNzMHvjQcUG5Mz9DZomdDhfCl4eqzQMhJxTEa2U6ul03NElsll6u1mvWOiMS6bt5yqXdKjBRq&#10;SbVColQj+CzynXRTKmbRSOwHEW18rborzyZxksuaKXAI7oDCvSU7PK9htSnjrdYNqNxUehkl0LGA&#10;Ca2nSrOv00rlCj2yTTin9i4deOYr6L2WIelcOEqxB5wDytkq/XJLRGDThpLVExAxBENmZ1sWcIyK&#10;R0lLjpxnSzc6M2MqetR8SoRPQF5hRn71GCH5FHKVVkvri4+vaGZONoTGFvCV8rnisJjWo8wHD50v&#10;6d5C+L2r0SnpAW5euc3zOtl2XGTy1I5UulRtkdK83JIZVT6g2Bp2TSwVyZgZsSUUxm5FUl7vKlur&#10;1ei02or6zHwi85hBKUOhHi1zKMWrovdwCuAY2JqTkRerYmZrX7biczFwmq9W7bY5WeVsbrZYOpWw&#10;VPurPRnB8SOMxeL7PvVILKsBrwg+a/alixHvZGw98eegnk6uaqzsSHCNGNmU9hM4RjRa5JI7wpIL&#10;qBnhPqv0EVfbOLpIu9XbVhQ+SpurCwir4imU3XkJuR3z001pkdmdSpjEYDfZWwaS2xXtprq7jzHk&#10;e5N1oSll9KXhvOQ8rtKgUZuiMg9I4a4NZKcWdxe6JA/xPo8sCf0NoY2UgxwkerWoNiete/HgkKwN&#10;15c0TJAVBtkLVTEJvTLis3Ik5p0SI44xNlmL7yuHOEbP6k32rl49zHQn7Ujybd1Wb7fZBfXx0VW4&#10;0ZWdEcwltC3MktMuJI6R7M4VZNXPzzamRPqz5fsKWqtlbsfB2BpuYXBgwxRzX7OR9nrOhpwWYR84&#10;wVWp2aN+zinbhzqtQxyj6S8Njy5ooxpxjEKnXqyNs8zqfhaecOY1mDlg5sCzzoETiGNi7v/4dy9/&#10;cNMqMKuVrVBsjte53P3g1G+/65LdDhyTXVsEQ6FWSM0MsHn/zEvPfzPQpFEHjgnoIqTtQn+2a8/W&#10;Rmdg2ACRTGG1tigrrmeuPdzGyatxlonot+7MCGufyGF4iij5vSWRV985/ct/udGwcIRj/Esa4Qkh&#10;ncn83m9fPHPmzKmXf29bQZE/iGNEmwP3X/vWqdfOvPzcj28kNeC1fK8r7uX3fKa5Wrwqb081ulue&#10;O/Xc9+1S69fqa8szJmAEFs/mnS3of9KRk+4txjrcz0jxvWafuwNRw5q9deWVU6+ePnPq1//mXC7Z&#10;G3X3KRrrqi5uGIdVmsAxLOFqd7mDnWP1xAYc/w9xjI692Olpefa1539yKcmY5pJowDHBCYUVqLvZ&#10;tbYHHBPgU2UUlJwCl6Dp/hSXRgJdCaj9yXcLZtuCAvsOas1ohetpvvfB599/N4R+MJR6pSb4nTfP&#10;BGY1yA8L+QHHNDdTaSNlnpnVzaVedausvHs//OWpM6dfe+XtWxZzQ6Vv581DY7Iz2FkejkS1+c7N&#10;NCgkNjqTk4ubGuvSUsdRNIdoUiOO2ebOZ14p4+j3lcwpi9T0rR1qabCDc1QJXfiwT9JEQ2hSC5VD&#10;64oOr4Nb3Gfe2nIvTJA1DYEz1gfjkmtZB1mltB0Z/v100mNa0BYW2sYgzT1PxjFyRlpM8iKH7Gbg&#10;rzRFZbfDSL7b4XyAY2gdWWkP4RhdbcgHv/jV7079/uff+/Y3LoY0ysVLjkE1B0Y7Md02rZgmBA1G&#10;uxJ76p34euOGCIrdzk8dauL2htL/9mcvvHH+skdk7tSuZKu/+Mq3f/3GO1cdfJMm1gWfOcfMA5o5&#10;YOaAmQOfOQdOII4x2pVIRijYSwEhLnNMCbUzOLnOhGMk3UGuqO+rla3Ev5L+II4hTP5LgwXAMVvD&#10;iXZZo0iDPlySlp0/rVSrtIqtLMdrfbs6aEqkW71XPLKmu/ODQ0rFcl6NbVr3IzhGvlzilNmL+D2D&#10;XqXV7atNOKY1K25sT7I7nxGXQBdqDFqdVofs3hsF4fEZmSGRVaNC9npIiMPEjpjeh/I39Zv9VVHx&#10;VRKNht6R5F75xJynpF1pT64oTXQr7qOquUthSWnrMAYhLzHhd6aaTHSxCk0dYyhBCoFj2FINnHsV&#10;rPjYsMa5vara9LwZloa3au0fOr4jZg2nu5eZMNODdiXgGM9yPtzKuL1BVsX0pbIbkQ1wa9+eqon0&#10;bl0bSbJMHVToUPSG3+7nlNG3rZUtxb2aSX/i2ST0Mc1QO+hl45mRl2/dqlvltkY4t6xL9Xr47ml0&#10;9Kb33evgXjhXV5gYPro6XuKZ0A5uTFcnp9WM9FcmxhRPQB2j1+pIfcyOgJpw33+BrxZQerySc7lS&#10;tUajZ0w3hbsVcY+7zihWPd5/7XXUoTjz+muX7QapRx4ln9WvqDnrrBHHGBS8ldq0HOph1UH5Wpl3&#10;wpjRt9AgnK5zLeg/tGs9EcdsjlenVTTDfkSAHQ4lv6ySajTzaelVFwIa4GS40l+cntltLLp8pI8h&#10;F8Jfbyf1MfuSJVcTjpHuePslDGwKNcJZ/9NpG6IlR8fodZlOJ6MkuPiuHDLjUB9zwJLtfqNd6bNi&#10;kHkcMwfMHDBz4PPnwMnGMToJozjO9o6Fe1psYHTTxKE+RrPWkGlrec8nKSPCMvFJOEYtoKV7ON+9&#10;besSkT3D4HZlB1hZWHiGxNBZmyWJ/ndvW7gnt++sDIRZX7Pxj4lyi+/fOCgwBrsSqY/ZV7GLIlzv&#10;3bnrHZ1FE0FBcmBXmmiMfuuK1/jmTmdxpO3Nuw5+qZMb/OmWvOT6UfHefLJH5DiFWp5oe+uuS1pc&#10;aETdkEpEK04NvH/Hwto1anKN2VvbOkxhT7S1ds6yxroqWhfZh9qIA/8Y/kqXl1cWUyUdr8t0tLpl&#10;7RLUtULQJtts8glsEkLUGXHM6i5ruD7lvsUdl6CcxT3ZRGPC5RuWhUMzxSme9++5pSYFe1YOHx4w&#10;4Bir9y9cuX79upN7A1+24nH+zh3rO84uvjXzHL2GWxnmZ3XX1tYzvJMiUglpsQ43bt+8l1A5MFad&#10;Zm15zzclM+p+0kfjGEwm3Y31vgv/mO2pMtc79+7aelT3UpUqbqr95es3rJwcPaPCRwV8anGY812L&#10;O84hGRNbEsHaYLTd/Tv3bAq6Zjm7BI5hKZT91ZEO9ywsHP2re1f4O/PJbrZ3bOxy62ekKlZDTjaN&#10;iJkwsAaTQiuN6b0Nmqn63KIOIs3lZ9s6KvxgV1KLtpO9PnjtzFlwL797GY4onSHBTXQjjFGLUWql&#10;e4lw+jYYdH3Fvqd/+nfPvWlf3LahUvCrUl1e+sFfvfReQOvsXnOBf9s834hiGKn211967eyV2/dS&#10;gcX1ggpv21s3rB0CEoc2JIjSKI4999zffO+0dWjfurH/MRyj3u6xL+g5WKNetVqfb3PvpltYTJBd&#10;+oZBsVKfbmdnaWlrm9G0ZkIqH4Zj9Orx1tauOdZYZ3nb0u5ATfTkp65W99ny3zyamQNmDpg5AA6c&#10;NBwDtYNaibpmh5tnUCulfL5QjopJQBY6FdQqhMzQqcVCvlCqgMukycUTAXVkRJ9Oo5IRHwxqhZTP&#10;4yPmzQCvEamIx+NJ5GrIG7kEnwVwYDEgDxOCqEWoQIJQuwPXBSgi5IehvBqVVMDjCcVQyhCxi3IF&#10;ESKImEDco9ah4K5SxOfjdrVWr1EpVBqU2dUrZQqkAtcoZXy+AGQrNITQ1arkAh5fJFWiEKZSTvRU&#10;odoTUkYZe5OLBTFGD1BieTKpgoip06nEuE0gUkIdRHyvVR3Ee+uVCjjhwH0FC+SJZUp4xmFKoUAg&#10;gzOREmG6QplCCceiIzZKxTyUreJyQZRetuLvUUTnY10HNVkJ8sBlicLoYWdABWYMC17ptKpH+fzo&#10;70qrRLWrg1WolGLwG5GWMhFBOsFkyG6Ci/wxovjclBq4g9hTjK8ipgPHQBufL1Nq9IccIOYV8AVi&#10;GfYc24F4UJ5ASIyEvZNKyaBI7AKOBEkMdlyp/hhhTk/5aFjpry6tnQEXpKCGR/BPSoRW6lVSBRky&#10;Ld6dLcwsZBu1KGhKmdDIY4EM1xGDLREY/xTKWCMRYc08cjcMOqlQiKPIBYeNw2ixXzy+WEZwA6uV&#10;icl9QiDt0YFUKuRQWC21lVUMLJmIB2eI3QEfcRiIgYk/+UIxAcEPm16rQuD40Z8anFNT8SIDDqES&#10;h1BBHEKlXHzsd/eUHDJ3M3PAzAEzBz53Dpw8HPO5s8Q8wZF/zBfCC4NhtDbSy8Pbwz+0dVl0gpKW&#10;KHmUwvRypjEo6bFNLmbRKJyPDJYyCNcndx5KcfGxOa+RsGpyC1dZj8Zdf+yhzDecOA5w1/oiXA6a&#10;p3fNgd3duAwFnzrS13E8TdEnXp2cTy1LyxlaYyoUH/pWYNDThmuDDumJiBsU7WuXu4qbZ9kf091e&#10;vdyeNbx93M6p5dDG0qN9XFw8w5Ny13gf+dv6xGt9+EbJ3kJ+Uu70Dl/5obnBZMzFZH9vFxfXgLjs&#10;3sVdAx5nGnZzYfHKwWvKp6Vntqe0aZrxxS3709L7Bd1vxjFfEKNP0jR6VBSXfMwnzqdan4i9QVml&#10;bO8RNVlOVNNJ+EhS9aUgGto/iUD0aQtBnyjum4k1cWCtLd36ZszYwgraKmXvOLIW0LpSInxZH5mz&#10;6Sm4KeVTp/oa/Nziljgf6jZv0PYi9axf0eIyQQ9tA072BimXwRaTAXxP32QN3qcSx44824QbA242&#10;9k3DMysrSwuz00zFxxzv6Wd+pKeQTZnuqfbxSlv/0JAB1lSF1bngwfnl6dEm30s3iqcEBoOKvcuQ&#10;PhxM+eAEevV8ffPA7O5HEijmMdiiL1kC2I8k+vPvYMYxnz+PzTOYOWDmgJkDnycH1tqyPF3KH4zY&#10;01BHG9PiY4MCHdy9gWN0rOmZxVUyUE04Uzks0MCCq1gdbkyMi00uadvhK4Rb8w1FqZGxcQUt42Si&#10;WyV3vTonOToiqX18S7Wvooy0ZKbExcTlDCwzYEE3qETzvTUJ+Lu6F+nDj9ZH4JjQMBRjOgYzNhcq&#10;OzdFMBNvjLckx8UkFTWs7klg7ubSpkqy4uOSMgZW2SrJ3lhbWVJUTFJW5RqR0fFhHMOcLLK7Yrf6&#10;YIZM9tpwUWp8Qlbp1Ab0MwY+dX5+ebWvIjc2Iql7mklmt+VSJ4sz4xPSiseoZKylnjbZkpEcFx2b&#10;3jaxBrs8hzpVk58cEZtQ3DlL2k8ljIXyzKTY6Iy+OYZmXznfW5uWFBeXVDRGZWOpCGUdayuPi0HS&#10;pUHxMfXI3mS5821k+SLmYHZ4vxTUK98XTZdX7krgLMeYqelvrswpb1+XiRmttfkJsREZJY0bAhV3&#10;ueXmq+9euOFWWD0mkvGGmsqS4yLicytXmDKDXjO/OD003JqaXbLCkVPnugfWeEheTJ/vK8iMj4lP&#10;qRsja2V/pZsZx3ylt9+8eDMHzBx4Bjiw1pbpbJND5wjQ4PAH0b3Tl3TJNa6xZ7CpNNzfBzhGPZWY&#10;lFc2Y1zsetLL/hT5/mZProNVaHNnX8/4HEesEjLXJoYH+rsbAq97tC9wDTJ6sqNLanVXf//AApWl&#10;RfDc3PDA8FBbXZZngA9NqJipTfcJyhzq7y6NsLVPHzjSEhA4Jtg/pgXedmhiwmlsvyP7Zat2uk5F&#10;j7x4Pa+hp39kaosnlbLmA52sc2raBnoHVpjIaclZmBgc7u+riLOxKBp9FMeo+GuxNm+/ftW5bnId&#10;XocERJEuBdxyKW/qaavJvu8UtMgWr9aHvvH27Ybu4cGWfJsrt8b31JKdyQhft6qOrs6a9FtWyQyD&#10;gTuee9ktrqlvqKU0PjQiFCCPu706MTLQ31HtftZtlKE0SCgR1i5Zdd39A8MrmzANa9cn+weGhhpL&#10;YzyiYtlS6VB+fEB04VB/V2HAHbeSeZO2xYRj4KO5UHTvjYRR1f5G4u9fHtzZF291Wfz0bE5z98I6&#10;Ty3bGRoaHhzsL4jyCsic4rOXIu44eUeUzSzuKNWC2SG0/pr08KCAZrFCnhFged43Y2xyjiPTNKTZ&#10;eVYva/Wq7bWpweGB3vq8i+cid77ymQHNOOYZeIiZl2DmgJkDX2kOrLXFv/Td585dvoIWVjuJZFX5&#10;Fy/WUIigh0O70qM4RlMe/kb8yEEYJnqqJOzpvqa8vFTnl2+UjzN50+kveKYf97cSbC20VpVlJobe&#10;dbeY3+GFB18vmDYWYJFOu75oNUfkazQ2Asc4v/DzV4zkXPFpJ3zPD3HMZuS712KKe3f5hNfLWmu2&#10;nWMNEWJJ3qeRby2OVJXmpfjd+G0yMjo+rI8hOqklUDNdv/j2TZe0HZl+r8PhlfhRQv2hFZTZ2ea2&#10;U1br/e/El5MDJgU8lzHFWa5NeveMQ2p2bm52zLUfXhvisQqvXC6ZJzJYCum9KeGeTKlBIdwd627I&#10;zU20/cXVVrqMNRT6UmDlccccNnWquaIkNdrjpp/nxjbNxf9+65pxweIR2xccKIe5Lfcmi88/dz0+&#10;MzcnO83TwX+KibWZcEx7wHtWB/kf9PKV8e7y4oJIVycPr36ZXtESml7cTNYo0W7O9VeVFSUEuXvc&#10;z+fJ5RluAZH1RL1ttAMcg6hI9npPc3VuesS73/NaNuOYw6P3bP5fzp4pTK9Gslc+e1so/bip0GQl&#10;3h+gXXEI7Fwi9KhPatz1/oxZU47/p+ekgbfY7nLrgw8uXQ8t7hUd8w1R8RcKk8ofUyrn6cc29zRz&#10;wMyBrwwHHrYrKTbDz9zvNBpVnoxjxPlOpwrnD7IeIRSuIt3NN6WgqrrI78zdinEmYyTkd+E5Ryzk&#10;zvrf8MouryvNS7T2tpjbZnmFvFpFIcELLf53rwyZvDseZ1cicQzsSpsz7WnRPlbWdn1U4Wx58jXP&#10;vsO8SwZab6m/X1RNfVVRpNVzqU/AMcR0qLZIS7d/x6OTSal663Q5GaMn7XO/mlI5Cxxjk1RNkh0X&#10;/tukKdZUccQLHwQVVxOtprafJ9mKesu6fYdAKSSO2eGJsxM9wrLRJc/9tzeBYza77F9KbDSt3bA3&#10;5nbFO7+itigjyCLQc52+ZBVyYWCHzOVNCf3NmRlTYsnJkssvWuaU17T0jtM5xiTex3BMyHtWdMLb&#10;R0tvj3QIzamqq0sN8PJ6EMdwZ4que8eV19Xkxgb4HOCYkMj6A+MRiWNkwo3UEMdU0FuScvGHvmYc&#10;c/L0MRoZb3akq2Noig3FolK4ONjd1j24LUIsr4Y219/a3L7MlGhE2yuU5YHJeYFEvEOli1mrfi4X&#10;QrKrt4UanYI/O9jb1ju5J1ah8s06fXNheITC4G0ujHW2Ng7MbBzzoRKWeAVQJDq5kBrj41A4Tkcy&#10;u7XZkdbmjvE1JqbjbO1SpsbnlvdoY0XETxQvNGLmVG9H1+giX6FVSNm09bXh7o6huQ0iHFun2qVM&#10;t3Z0LW/zDs3Gelp7RXHLqEYlmsh1sC5ZlPJ21temx2cWxArZzhoNodUixmpvR+vgBEWmhXl1b7i3&#10;rWt45qESTHqVYHlysLWlc3rjE2Cpr8yT3rxQMweeXQ48jGP0ghrL96PbdjV6A3UwydHRF46m87nu&#10;nuGVOoOWv1Jl8YrjkmS/NeGsTfqwTKtHXgSlih1q8WrdklAt2Uq9bls+wVTu9Fy+6ti+usvlcfb2&#10;eLzJ1JdtC7kaA3e13cX9/iJDlBtmF1I5hWSW4uXqG+fiUNX0oD0Zx8DpVS7Ds9owlBXmHzeAqmF2&#10;d8IofDVSSMiUqvrwANfkEVSHWa7xfyGNwDGNPi/FDZv0PETyCBluh3uKWtwUfdulaUs8l3HmXuaW&#10;XKsR0sLvudZN7j6KY7ZHyu0tY6hwCNJrJDLlvl5Qa/1BVMsWmLM5ku3j6rmxs+Jz/3wfXaISUCLf&#10;ugcco9hoPHvVs3edweFyWBwBdyj8lEudQKvfHiu29/PZ2mPEeNundq0aDFrhXOHVy5nMw5q2x/1j&#10;DtlxpI85xDGCxpunknpZep1yOCfc04hjWkMTsqpXDPuKscTz9iXzqDq32JzuaUfqYx7GMZz1Zp8L&#10;99f4Gtn2oOUvAsw45oThGDg9jTRlRKckx8eE5tYM0GbbApygj6tYYMiES1XWXmGpmdm9KxzRVMYN&#10;n6TC9r6dXUpJVDKNOn7/5mn74MQVBrcvJzM6Ds5qEZ65/WoFLcjGJ7uofnJ9e7ypMi8n0c/dusuI&#10;041NWOodRCXiYQ3s4cSLGd1Iu9fTXJGTGHn/bioThSo9g+MSSvpGNtZHCRwD2rrLg2PiM6LDokvr&#10;5tdGi12swvPTU+y9I3qpIvZiT3psTFpyjHNcydZBmW4Cx5S0jWMCHaX05eCu5Z4Qp5ioxu4BNnez&#10;JDRuR8Yq9HSISkqvqhvia0S9ybExmempMT6xXTvH4+504q22+rLshDBry5zj8ZbP7kPbvDIzB8wc&#10;eIADa20JL3//has3b6NZWRez9w2C1TrbO/fuWNqHR4fYx6VswPmE2u1hd+O2Fb5JCQ++B4MSlzLg&#10;d8/ixh0Lp/CcuR1Oa5rjzavXvALjI1wsiyZ29/XyheZMT3cXt5ColoEVEX/Rz/L6VWu7yIQEx7Do&#10;OaaUOdPs72JrbWFx39opZ3Dj6KH0ZByj5c+FODtY3r5t6xHSNMdRSraLolxvX71r7eBd0L9G6y93&#10;unHJxs4vPTrgUnSnZl87X2Jz5sKt/L4DqwpntSfaw8bCwsLewS0wNH9LrN/XcgsDbK0s7lnY2Hkn&#10;1zBlykdxDBxkSuLcLS3vWNu5pNRNwRdYQKmxvgnm2Pn63Xdwhz6GXxVnd+v6Df+wpDDbG7Vr0n29&#10;dLQiydPN0TMipXOcKuZMOV2/eM3GPi4x9n5E+pZAtjVc5eFoY3Xv3v37TuWzqJJy0J4Ox6i3OpKu&#10;3rxh7e6XGBUcH90q0WnnK5OuvHUhOL18aqDM4uoVa3vvhPiosLgMluQxOEYmpKV737h6925YUpzn&#10;2+6zX2Dc1pfzh3fCcIxWyUr3eL+obbirOs0vLWthrC0+rnp5l6PWy4eiblatE8YfgH3xVIZ3/SI+&#10;KwQ04BiGQtdc4ttNV2h4Kz5pyOWvNGg3U96OXBHSgtzzjWdQx92iTE+OFsda5MwcVP47hmP2tRtt&#10;rwXVybUKBm15cqQl+PeRiype273sETphF90aJ3CMVkmJOm9T3TvSWpwcm1Y2P1Ibnz2p1Kn6E4pr&#10;W9Y7CqJ8EqtGBtv87WJHd8hIQuCYouiUnLGR3txA6/Sh3c0e5+y+BVxQS7cJHLNadz4KUJ1If7a/&#10;N3LDKqp9ZLSvKd3Tp9NUaZAAWRrZ1trixEhjwHOxZs/1L+fPzEyVmQOfKwegzuDuHTQWiwyg0cuE&#10;PBaLjTSYcpVSRzxGiKyeLBYHORWRPhR2bCRjVEiEbBaLKyDSByB1JJ/D5gkkSgUSOhpTYetV07Wx&#10;19/1pxGpNJEsVMhms0VShVyp0EKrbNCZbtc+6KKhlsuQPPH4ktUKgRgZF3VqIY/L2ttDYkdjvkrk&#10;7pTxMCiHhymRqlEq5LI5fIxPpCQlslnKuGy2WH4QSG7MLMphYQ1cJMY88BPQIm0mh83m8smkmsjs&#10;KJEfvIvKZXxj7lNiFj4XzOBiWCNvNCLj35ThigifYJbc2IHDIlKRyiVKY/YCJKQcyg+6ez1+iyia&#10;ZkDuT5CJkWVKIzORyRPfsNg8ofR4WJZeo5SIyXyhpqaT8wVEDlQsRig+6KzXCEE0aFaqkLOUWKlG&#10;IQDzhVIU9UWCTDabJ1PgEjKRGhRSmcwYPoamUkikWDih1xJj0ULUMZbIPsTn4XM9dV+ewU8ajlHs&#10;hF180dEnCK2wfVwq5ffX58UnR1fM0HtC7rUfGmiBY/xbCAj/EI5Rc5YCcjNhhNrfZ+Sc9pvm0IK8&#10;SwTIVMQac/YODAsLcrz3zuNwjG6rM86mbGB3pCY0MCgyyP3CdzwXCByTP2E0kR7gGMWcx3fecQsA&#10;aVG1/SuUyfq0onnNvno6paq5aa0yzeMtCzeC7qSaHQmphQSOybKxsgiLSqgfWEaw31aPc8HQyhGO&#10;Wax6J2Xy4GGw3fvri9bE2MGhFYOmcsXoq6H3lAQFhkQEuV78bsDal+dkmSkxc8DMgZPOAZ16sjXj&#10;5mkvyjNWc0u4lhod4u7u5+fpn1+78Ph8LBppX02i5dlw2qHN6KRv5jNM/wnDMXqNrDzRvaRjdoO2&#10;zebLZKLd1fX10aaMyPKltdYAm/iOFRptmyV5GMcodXVFXnk9i0IhMz8srLRjdmm4yi6gQiQ7wDHS&#10;pYILoeVr1PWS0PO5MyZlhzDPybFnkbY61RngHdi3sTdbmBKd1kxdHvJ+NeQ4jtkeL76VM8IXsfL9&#10;LWtHFmhb23yJcmP6GI5pXp9vLoiJr16n0jb3eIfvLkd2JfKEPYxjBPO+V717ptZ2tnbkUlq8dWjH&#10;FGWTTkdlRAQoHiaVUoylRCcU9VIXe91ejljTa3hsoUqj5vKFSpVCIEBmuS8uVdQz/Dt57NKg+UP1&#10;CKlUqlKp8BlOBigr8XkwAcNqtY/3UsclkgbMfnxq0ENS9SR6NMb2lNRiHLlcjv4fMqAONSjx3qg6&#10;eOqDMPypVCpNt+B2chX4Bp9BMNpDA5LfHGcmbiF7ErUtdAdvpfiSHArTmXj+6BZgFvKW492IFwi9&#10;nvzm6TnwlIx61roZ9ALW9vom91lLIKuR0ddXFxaWqNt7pPblMU2v5TA26buCZ23tz9oZJdZzwnAM&#10;noGi7ZnsIG/P8PTxdT6b0hfu4xYYXbQtQ3ElYXtauLObd/PsnnxnpG2FcHrVyHnTPYNirWF7qj7Q&#10;L7BvXaIRUItiQtxDcuaRmUjD62iZJhxgdIK2rAj/8MLJhdHpXVOGeEVDnL2trW1QXMHMjgACSsmn&#10;Vqb4h+Q2DLcNsPSy1cqJbSHx1JbtzcT4hXWu7HGpg8l+rj5xBQu7Et7u4jARdafbHZpbXubpFbz+&#10;shQXN+/CzvnDCjYG3urs9OqW6VwJ1usn6ATZOpVwurMPWa02x2oD3ZziS9uR+UlIHYr0dPGNzFzh&#10;Kna7o50yJkgppOAuF8T7hhe3jrUNcOTsqsKuLS6jvKGTur3a2lbDPSzu8yye3j/wmoaHh+/du3f5&#10;8mWoyXZ3d2NjY8fHCW8nU4OwhPj/9FRubm5mZmY+dpytrS07O7uLFy+6u7svLS2ZYAF04MHBwbjx&#10;SbNXVlaWlpY+CR49dNfq6ipWiimeNCCWGR8ff/XqVScnJ6FQiNsbGhpQONPZ2Rn34k/QExkZubi4&#10;iM8cDicmJoZMW7+9vW2aC4AM38M6sry8HB4eDvMBLuXl5ZE9vb29p6enyc719fUTExNUKjU0NJTB&#10;YJBfrq2thYWFmf4EgikqKpqamqJQKP7+/ih0ZpoI96alpeH7wsJCgK1Pv0HmEcwcMHPgD8iBE4dj&#10;/oC8+vJMrd0Y7Z7YEps1LX/YLbl27VpISEhnZ2dHRwdKN0JqQgBDfEIeE1U+1eqUlJSuri5gBVIB&#10;AJFJfibCQ4wN+gAgAFKVgkv45lHNAb7s7+9/6aWXyD7of1zJMTY29oMf/AABpYGBgcgRALiAEdAB&#10;HwB9AAVIxQw5NakIwZ+YEYS1traSndFIbQdJGKmlIEqWKpWYDjcCItTU1ED2Y1gTGcf1PegGwAE+&#10;vPXWW+gJ0PDiiy+WlJS4ubkB2dDp9Bs3bvz5n//5wMAACTgA/mpra7u7u8XiI18voBO4cGKxv/vd&#10;7/7t3/5tY2MDnefn59ENl/71X/8V+IOEQW+88UZBQcHrr7/+/e9/H6NhXYA4p06d+uEPfwh0Qp4K&#10;4CEkLwFVoORv/uZvTPgGW3P27Fkgv/X19QsXLmDwP+wpMs9u5oCZA5+SA2Yc8ykZaL79q8uBS5cu&#10;+fr6Ql6CBZCO0MpMTk4CUgBP3L9/Pzo6+je/+c2bb75ZV1fX3NwMrQkEampqKvqcP3/e0tIS0tTR&#10;0RFgCKoOGIYAg6DwuHXrFjqTPAWMgBgm1S2//e1vJRIJVCwYHH/Ozc2RfYBjfvWrXwFeQJz/6Ec/&#10;WlhYeP/99zF4dnY2AARwDGCWtbX1a6+9BnUIkqt6enriewAsjJyTk1NeXo6rQBVWVlbIIern5+fq&#10;6ooZUXAbKAffAwq0tbUBkZC0QcuCuTAIPkPdQqORmbsOGpAQ9JcYEyAJqAKoCAqYd999FyqZ3t5e&#10;QDETjsGqASDAOpMCCasDOoGKC8AF3cBAEsegoQ9QC5AQxge6AqNAJMbEYrFkLBx9MBHox10mHAMy&#10;oA1CH3DgueeeI3EMWAoeAgCBh5gxISEBBH91T7B55WYOPBMcMOOYZ2IbzYv4Q3AA4vbtt98GUoGQ&#10;FolEkPqQ/YAFUEIQ9fFWVu7evQtJCcl68+ZNmF0AHX75y18CCkD6QugCIiBKFkAEf8IsBfmNW6Ki&#10;omAEIVeDP6HegCSGSH7hhRcwyzvvvAOdB4wsAEAmHPOd73wHg9vY2GA0jPPNb36zvb0ddwE3QLpj&#10;lvT09NHRUSAhzAURXlxcDAARFxcHaLKzswPo8Pvf/z4gIAD3zszMAB/84he/wNKwLtieQDzAEEYD&#10;MTD6+Pj45OfnA0tBmQEwAeh2nPGAFNCjQPsCqPHKK6/gEsxGQGmk8QhTkzgGtjCMg++BhKBcIUcA&#10;avn5z39O6nsw43EcA/iFGaGnwSWAD3t7e+Ak8q4f//jHJI5BA/Y6jmPwGYgQGAhjPv/888Ax+Awe&#10;Yi/KysqAY4AdYQd8+eWX/xBnxzynmQNmDnxmHDDjmM+MleaBvmocgFyEzQWqArzuAzEAxwBkABYA&#10;fEBdAc8MpOpsamqCv8jp06chSiHIITXxDYQo7FBAPPDngJDGJdwOYAFVyve+9z3AFJKTIyMjUJNg&#10;FqAQgBLYVoB4MBSUK3AfMeGYb3/72/izsbERghn2I6ABeLEwmUzcMjs7C+gDaQ01Bu5CH9AAUIJ7&#10;ExMTgWNAP6xFUJlAUQEdD7AF4M4//dM/AQmBKhJ/YFigMWiPQBt0OUBacFXB9z09PSDGtOmYGlex&#10;CnwDFQhwDNQnWBfwEKkLMeEYrAiXgGBwCcoecgSQiltIM9NDOAboEOCDdGTp6+uDGgxMI+96Eo7B&#10;Lpw7dw7gEn1MOAaLxb0ww/3f//t//+Iv/gLcBit+9rOfkeDJ3MwcMHPghHLAjGNO6MaZyf7DcwDK&#10;DIh/KDBeffVVoBYSx0AGA0PAbgJhD40FvEAgJiE+gUJge4Lwhj3lURzT0tICMATpC6sH0A+5NowJ&#10;LAIYBPUGXEYwOAAHJD0UD8AWJhxD2pXIPx/CMdDxwIaF26GAQTeoNB7CMcAumLeiogKEAVeBYEwK&#10;nQr0FgA0QDMYEJ8xO1QpcKr18PDIzc2FiQcEwDgFC5RpGzALDEOwmoFgKFeAD6CYge4HnaFEAYVQ&#10;KYEb+Az/G/ANV7EcqIjIEcBGeLcAoJDWKAAXwC90wyUonzIyMsigLRAAbQrp9ANWw2kGmi3S4wcj&#10;4C78iUGA/6D3wr2YC0yAGgyqJowG9RIaVEogFc5M+BJ0PgNRS3q1dKo939vO+p69a3hm12Gm/6f6&#10;jeDepoq8QdqRH/TDt6k2arM6+A8Ftxl0G6MNxa3TTw6JI6pCb4w0BbpZ37vnEBFftCXb17LnshLr&#10;2Z8oihsFu/NaVx+IyiMJ1UnHK3Pblj4qCahBSxsanT2o+L2vlewWVjftSI7GQzKd1uK0sQ3RZ+13&#10;yBtMbGSo9sW0kfycTuFjFrAvpY/lZbXzH3fJtBdC+khla9djo6tEW2O9/YNqjWKuuaR+4shx/qm2&#10;/5noZMYxz8Q2mhfxhXMAnq1wAYEHDKAGVBTAAQABEPawmOBL6F2gOYAaA2ISjilwfYWyAYgBVwcH&#10;B+G3AVkLowxccYFLEOaDUCOIXsAFqD1MuhaIfHiiAE8A96ABvkCi40/MSxpo0ABEyEvkn4BK0ENA&#10;/wF6INTxgVSNAMQAHmFSONKShhjADgRYgQBAARB8584dOMFABwMtBUxREPAwZn3rW9+ClQoqFkAc&#10;0IZL8GvGmLDsgAxoU0zhS7A6Qd8DIII1wuMYmAMr/fWvf33mzBlolbAQmL2gCAEZmBecwe3wFgIS&#10;AsEk5VgC6ITmCTgDI0PRAh4C0OBerMjk8wtdF6llAQoBRCOJRzfYud577z3cBRsZ/H5gsSL1N/ge&#10;c8EdGP+SbsJoAE/YAnQAJMKufeFn57OfcLE+3sopa5W2vbNDX6bufbzof4NeLBLIkKTuCU00U9ky&#10;Lzie7c3Y0aCWi4WS43UkH75/a6TQzsFnhra5s7NNW92QIvOeVsHnio0Z8D5u01G7uqeZkseADINe&#10;LkKmi4+Ij9YpuPHWp89HtJCTq1lzN538ZtjHo9X0EiFP/mQ+fFyKD/tvpL/isyBFTj+5gP9A0jzT&#10;gHrikkRnMOyMd9Q3Tz42EnxnNMcuKEZCJOV7uDEmChJT0mUaIquh+MH0g4921vBn8yO6hJ90MV/O&#10;+8w45su5L2aqTgAHIFAhdKF9gdiGhgB/QisA3QCAAun2AawDAQykgg74BlIfHfD2j574BhIaWg18&#10;ALwgs6TA2IQvTUYTjIDRcBdGwJdk0BPUGOhm4g7uIi+R34AMxArBaoNm+h79Ic7J9DZQlpDqB0hx&#10;NFJTgoa7QAOugjY0qC4wAnAGrFRkchrgDBNtAB9Y1/FIZvTHAsmhSNsQRoNZisQcmBedyauYFLcj&#10;ZBp4yJQPhuwDOAi4A6aBYCLFK4dD8pNcCAYEooIVj1wpyS5yTJKr5J9Q0kRERMBqRnoQ4y6yD9mN&#10;vJfcAjTgM5NX9Qk4cE8msS/L6Wpwk1h9XMipZ9sKwoO8U4padsRajZw719c909cU6h9W0D1Pm2qL&#10;CwlIq+jkKZEQXDHY2zrPkCCFQ/XI/AqSpIcEJGTV7Uj0Bj1qL3dnJYX6B4YV9cypddq92b6hob7U&#10;sOS+VRZrpqu/f5lgs0461pAfGhiIuZiyIzyxWBd9zzKerThKfaST0JqKB5FRgkaZ6J6dqUiNCUaW&#10;ChqtJTchMDR6kCrEAjbXJlqHh4qTQkNissfpBwJ3c7IpNiwwLK1siSEBHFKw1yoyIwKCwwu6kWtA&#10;sV5fMksnlFBqCaO5ID4wIKysc0b0oMgX0oZC7tx55f0QuvEUGHGMZ1ltYWRwcGblAFIgw9rZ358z&#10;y5bplaLRxoKAwMC4knamWL43Ob8wudSYGRkQmjK5Th+sTg0JiW+b2TbWeVJuTbZFhfiHJxYtsx7K&#10;sKBhU4YSI3yDwt0sfu0MHCPbW26rnZSCPTr52khzTKivd0h07QgV3FGwV1qrx4WMecv33jj9yuXI&#10;5OxdiWptpCkhKtjPP7Z1ko6Mv4/iGL1ONtteHBbo7+Jw2T0SOEZN76weX4ZqVrJQ2NPXUxkeUcnS&#10;6TWCjcrMOO/gyOoBipxHSQ+9+8vvnHXyTl0Xa7Fxk82F2LjEgkYGIJZBvzjd3NNSkZScucr9UO3Q&#10;l+zXYsYxX7INMZNj5sCXgwMQ9jByQdIfRxufK2nAKzDGwQv4sbMAlwCjmAxqT6KEdOw9Hs79pJ7A&#10;UlCJHUeNn+vqPtfBOcttd988c9EpfnSNoSBKCmg3GqOto6rHZ2YaUqNQH4nFmrc7/evIsp6Zrsob&#10;Z0/bRNVPzk4kBVqGde9oFYLwAIeiSeY+f/Xy2TfdMppnZidyguxcsybkeh1re2l6bmaqr87icuiC&#10;UDybZ/emXczI1CpLJJ3P9QoJqQK6XqoMcosvHZ+brs/wdo6o4x/myZfsTgZePX3ppk/rJFVkLCOg&#10;ZnTefyNiU7nfmeH0i5u+w1PjZdF333zvVn3f7ExPntP1CNie+nJcf3rZvW9yvLsq9uydOBST09Ca&#10;re5FdI5N9dQmWLuF0HmCrujwoITaudmpuQ0mSnq33H4zr3dv3yBrjbkfVtwxOTWW4GUbVz9zDNbp&#10;piu8vcsmmoLPR/Sx8D2BY9590SWneWZmJMvzZmDVikqnCQ55Pn+Bw5yq9bH27xudnlxYEyvksxl+&#10;r73sMojAtxzvX75zPb9tcLinzNHXY4Wr3B2vcPUJG5mbHq5PuGMdvyE3aYsMzMnq+45+PWNTc1M1&#10;ri+4A8dwZqscr6fvqfSzTUlOvkljs9OT9SlnfBugEeIv1jpcSWGI+DUR/t4uGXMr6yinsEeZnZ6f&#10;Hxus9fG0XuCqH8ExutkK3xuBBQOTs2353sExwDHSXvcrKVXwfmPmnXrFLrdrenFTKtpI8/Eqah2e&#10;mexOdL5YPru31J917VRM7wxFrFat1IS7xRZh45pzfB2Cq7hKTbbn+3dDiheW1x5CgZ/r6f30g5tx&#10;zKfnoXkEMwfMHDh5HCDdjU8e3U+gWMXbrEwPunjunFdOt1rLTH/nfUu/GFg2Q70s7Jx9NzbnvO2v&#10;TDGV+5q9nPfu1lEIe9B0c7xt4Tzyfh/hmFe9h3jEpe3+YnerQp7GIGGvddYWJ8QEvPcj1xGuaDbP&#10;yqWYtGlqD3CMdMv/rEcLjVDCyTlzbu5XJpjHjE1KTmdBnMWF81ah5XjDP8IxyWHW0UMoCMCfSHsp&#10;rATv/nrQbPvOAme/Lz3CMnyAKH2o2Ux6+Z22Te10xru2TQS6Nch2Q+6618xuDmdF2zlED8yj0DUw&#10;ifAAx/DGb74UuEykJjXsDKVeDI1Tm7KZS1f9r9gOcXTi1fIrd9PhrULgGEu3oT2isAx3otTqas6e&#10;8gDHcOY73C/b5DVNcAnvGc1shpt3aA2x4r2uK6+kbGn3NeIdj2S/gU1ubUhweNGMEbzIMt1fyJo7&#10;9DHSaxojQkLzJo3zH9iVSBzDlCujgy+kj+4QV+gdr3o3QI9E4himyrBakZuR0EPiQOH2fG1hDlQy&#10;t+wujDNUD+MYDT3x7cudxlI8h3alIxxT+NpzlcZie9zF2utXXwuJisNJcLR8/X47XbXb5fpBLWGH&#10;lu+GXPKqXyZoVgpWPF3PDW6JMsKtYnvon8Tu9wf9IZlxzB+U/ebJzRwwc8DMgc+IAwBm3JUmi1cc&#10;5libEW9cDitphm842tQSTcia83e8NrMHIc+rO+/WuU242s61ZT6CY0JGhcSl7aEiV6t8pmgvI8Aq&#10;tbylo6nE8nn/0QMcM/wAjhFQ774Z3MMkHE1UQppd8Ac9m8fr2BLVJqWshbA7p0uXxcdwTKRd3ASo&#10;kS6WvZLeiHv1OnaWM4ljoEkaI4gw7Oa+8kLLhqI/+OXAPiNEUHNzLF1LRnZUIuZgY6G73S2HtGad&#10;4VAfs9P/ygtJdCMI4CwUvBgSpNKRElnP7E/+6Xd/9NKZM6dffe5ff/5247JAdcw/hr9YY38lFYos&#10;Uh+j18jXxtoTgh3vuYZQOCLgmNCIemIY0Zjr60UIvdNKGN6pwQN0NhRSoVWrxgkNebG/Cxk5SC0N&#10;X5hC35CgsmXj9BtpRv8YEscwZPKAkJeKFo2mYXr7E3EMZ9b/hndhY1dLQ7mL1+NwjGzF95TNiJAY&#10;hjGRb/SPOcIxRa89V2/EMcyZ0tt3b1Q2thLnoKdvlac4wjEius37wa10wvKrlu44Bb/dss4Fjkno&#10;IVl4kpoZx5yk3TLTauaAmQNmDjzKAZVMLCVKIkNhMez2jtOMWNLrd9WjfEGuM2jVSpkcZaM/CY7Z&#10;Zo74vnlhek8t3x11fNHn8ThGzatwsoxqWEHxLcZcjau9Fw2OF8amUcIbCm4kBrV0K93pvaJF6dPh&#10;mIi7oX0waQlXGmwvRqBM426nxxmPOr5CL98ZtbrrOrApUCjkKKyr2ux9/Wbojo5/oI9RbkScv14+&#10;J9Dp1aMFfq4JFchgTUAMFTfb1bN00GivNOiG8iKCsrvke3M37b3HmFKDVjqY7WwXPy7TH+AYOBMp&#10;FBqDgpfh4FM0QH0ijtkWjBeE2wWUoby1SjAfcO1Sz85hSUmDdjgn2Dm0XAE3uK12q5ctp4UHOIap&#10;UOeHWgaVToHI3a7oF1wqH9DHVKdFRTQAfklm81+xTNlTG0QbQ64OV6GP2R3LsQmIPPLz1XELbryV&#10;0s9BgvCJcle7gFSpWmKyK5lwjHx33NrWZmCdj11QiQkHKtVut+M7uUwNPM4ENR42YVVzKGnGXm50&#10;tXYByjHjmC/u8QKXQ0RXwnXxy6wWhlMkYlARh3I8qhPuinDbRFAGmZXrSSyDE8BxJ8pPwFk4n5pS&#10;vn7I7WAgPFURsPqJQ0/hsmAqDfgJ6HzsLaAKrrLHSXrSLPDihDfok44BCMMheYg8DItNQeiKubDO&#10;Z7Vf5nH+0BzQTddH3b9949LFS3YuXgkN4xCnMsa4l92tS5c/uO8a3rWwJ/lEOIYlZhcH33r//Hnv&#10;mLjAK97De0KjXelBfYxBL6J2edncu3rlyp37zhV9G4QDrLGtD5W5Wt28cOnSXQfXqIwOPqw5Jv+Y&#10;5A/Rx3j8+Ll3zl+5auHoUz68Rqg0pLvpbvevXr5y+Z51XEWnWCoarIi1unLl0jVL1+J+teHQrrSv&#10;W+/Ptbl9/dKlGzbukQOrXJIQyfagp4f7wmG0N2+x9qJz1B6bGu1l+cF7567dtvQPT1jmqgyHOGZn&#10;ptbtzs3Lly5aB2YvsZ+sj9mRKNgLaYHON65funbTIq54jPDhPWgG6e5Ekvfty1duOYclRoTc7tk1&#10;+ccYtieaPW7dvHLzdqjH9d84VhzDMft709W333j1hk/86OJsrNPts9dv+MekeEeGDW1KpfR+91uv&#10;3/eLNVrwCETGnC27f+XahesWUbGhNmmlQqXoURyzr5HNVmdY3rr5wbVb/jGlu0ookyhur7x84aZ9&#10;G0UspvX62lli425bOZZ2UZVarRnHfBG/Zch+JM5CpCtCNJHlAoEJphiETzA9Qj+QseMT3Pg0tyBi&#10;FkQi7BZBFqZwkuTkZBCPgFJEgSKXxpPGQSZ75GZ9mlmO90FAL+kjCZ6QaTY+fAQwE0n0wUZE/Jqq&#10;z3zcSRHmSuZV+wwboB4SrgBtmMZEPPDxP03fA66BmaacsA/RABCD0F+yTqGpIUcttgDfI1yZrGj4&#10;iZtKvNVaEmt5/Z33L1g3kYriJzf+VPLZt97zKRjoqY1vnGN/Ks2tQTveknLu7Tejm6kPWLJljPKR&#10;5Y+1HBG9Ky5t8vAt8mPd+rjOGk5DTBzhJGDYzvH3zOlbUn6iENtPTcfDA2gUvNnhcdHTlvf+bObv&#10;qw5opcrX+koL2tcfG/uBaCAWdS7P9/12OmY0rLRnXUec+munfvizq52Ug0R/T0mKTqtWINBLJleo&#10;1LpDpxBoYvCVQqnSEuF0eo1aZbxi0KGP8fzpcRuxQai6hf/jjV2vUmrIu0GbWk3E/5IjK9UarQaX&#10;yK8PDp0eXxE+xUR3DTGXXKE88kgxjq9RKkAUvidoMHbUqVWE+4dOq1FriHEwolJ7MIjWSGFfepRl&#10;aD8fd6mIGUkOHCxQQY5j0GlUxHoVSg1hOSIG1RqXBALVmFIuV4H4w9+YAXQQddQPeUkwgKjcriUH&#10;kSs0BwQgkA0HFt21xjHkKg0xKJZ8sExicGNMNOqUaXHNSIlWbRxDaWL70TQaokysUq1FHwyEcUEm&#10;MSDBFnBFyhpKezOoEc5EpkuwDKrASCU0MsQayYWgEXNhB1UKcNLk84NvyMWijjwKu6OHkQ8EQ1Cq&#10;7cCkRm64cT5sIrkHxK7IFSQnjYfkaOOIbXkkwv4pD+EfsNsJsytBQiMzBPK7AxlAsAElmKQUWSsO&#10;OTCADxDwiatoOAFAKkgChvgFJPVC8nWkmiBf3/GajlwaSIeFNF9QfiBnKGrfmDJMoANuRMZSBHCi&#10;A4AF0n+REbZIPIowB4xGjkmGjyJ7GBJaIAIC6TGQ+wsRE4iDwPcocwORTKoEEBeK7BrI7gWqkIkL&#10;WUBIxVJVVRWcsMhSNfgXVYiRFxU5RfAnNDfI2IFZTGk2SAKQgxVpvqDyQd4OZCfDqkEAsneAMJCB&#10;KRBpguRmJnQC5mDkrKwszGWK2gWRyMCBXB3I5wEogHmReJ5EQmAdPoMhmBfp6kEteH4cLmAJSN2G&#10;W5BhFrlG0B/4AFlSTH2wdhhkgeGQvwT8xzIxLHQ/AD3oA26jvykHGslJMsYEbMcCUYgYf+Ixiey3&#10;AGSYBeol7B05i2kJWCDOAGjDNmGBWCa2ADlR0Ae8RWAt1ouNQMI63IhcavgAXReChKEqA5T8xOiN&#10;/MUONcb5ZjUKkLhCr8eR0svZ3eUJjp6BTTPbeoNidWhmuLXQ18O1YGiVs9Th/P7fv3QhpHmcSVkd&#10;7d4Ss+ZqCnMzohon+BuTeZEeDp5h3cvswyeUjkMZzgh1dfSJQXYyvZI/UJbi5OpbM7ZBxtXy56tf&#10;euX3r5y/OclU8yj9oX4uIblNeyJxb2HA3//+Da+YTJpAQx+tCXDxSCgbFmv21eKNoggPB6+oOeaR&#10;PGUt94S4OTo63HVLGleqOJUpwc4OTkWdRv9PY1MJVyqKS0IDS3lqyVRrnou7V9XgKgp4d09PrAvg&#10;LsrvaJmSqUWDk7ODVSnOLv6t8wj4VK+1NW8okNer28fxzi/OXO1cJeSxYH0wwsPDN7Hu0Uxf0q3x&#10;aF9Xa4+g1lmmjruYPkU4LgoZiwNju4gYXeku9XL0yGtfkh3iNQWPWhjn5+Tk1TDBwGKEO9NZQe4e&#10;EalLbJV4ezIu0NUnNneLiMDlDFZ212SFekYkzbGEo3muL//6+Ts2JZx9PZ/SG+DtFFbYLsKjXsZo&#10;zIpycAlqm2MiZneyJdfZ3btmaE0mZk1P1olU+xreatOUCRqq1sZmR9tK/DxcM3uIwt06ES0z0sM1&#10;KGGBdZTZzaCT9ZVHOdm7WTvcbFqT87bnUfdeqdhrSgt1cbTN61iVm9YiYbTXlMda/7pl40gESHcX&#10;ckqrvspl6o/8Y/6AgvHznFq0NZ8V4WRj7+Di7Fo0Sf88p/qqjH3CcAyE0E9/+lMIb+wPhBYyfZny&#10;mkMyIWEo0AZeaSCAofkAaoEYRo0bSE3IdXRGVCckN5n8FCAUKdshzCCkIf6RdRTpK0z15NCBlPHI&#10;FYa87ygHiHItSP8F2IRcXpCaQCeABaikg9I2sHoAdgD0ABVhIuRyRRIwYBcgAKAu6DxIExJACbQX&#10;mBefkX4D40C6gwAU5wOpIBsyHoneQTySkmFAQBOsCOUGkX8MoIE8kpDWSOlB5rAHZsK/oA0SGrN8&#10;4xvfQF55aGXABOAnfEaOLxJCYVIkEEMWfKwCNJOoCJAFuciwZOTkAHOQJw2VfbAuwEFkfcXCgZDQ&#10;B2lqkZkN0AoV9UgICCyFVUOLg4RjSG4GhAHogBlBNhZO0glkgwRlIAyXsEzcji9BcFJSEnYKuA0N&#10;WVZJ8xkAGRiFxGvgJPQrgDJIqgbMASwFgrEczALmoE4QZkTKf7CLnAVABDnmofrCzkK/AvyKZUJL&#10;h7XjS/AKWwZKUNYYCiqcBOSRIws+oz8+k3vxSZuhLOGN5rXDPFp65Vh5ekppO21pKMg1dknGa3dw&#10;iqoY3lrq9LuZsiEV9aW+kN7DEMo0Pe3Z0ePM8TJXz6KRbaFUJuRsb27Mduf5Zhchk5WRGIOUx9re&#10;ok21pHjk1wppbTFZUUtrWywBMmcQTStlRadHJHfPcumT/tHRo5SV4fLQoJoJMaXzhfD8nT2OnNnv&#10;bJMxtb7TUhSVXEvZmiq9m9q9QacLiCAQoulFM0G2UUPLGws9eX5J4yq9dJNCo2/NpnnfmjrUK0k2&#10;Wpys0uc2eKtDVamZ1ZSlscDozDn6dlR5Ye+2eF9BD/Ur4cp3U2zci9rmqCMVd91rhfvy7kCfYeG+&#10;ms+gbm1T+vPvhHdJhHP+dnFDlJ2Z9kTP1EmEqJiaXrIa4xzev0LfmC73jRxSUBvPlM7i6s58Y3Le&#10;LG+rNzS0bJG6kZvq17h0EAmiVQo31zfWVwcSg1yoYkVRqE1R3zydsSUSbWS4BrXNU5cGSwMimwX6&#10;tZDn7zbNUkeqMhOT+7fXhhO8gibWeVLGRERS5ixttTXZq3RkrT8vNqW8Z2tjiydRrPVVpmXXri2O&#10;+EdmTSxPlhW57CKjCq3Du6T1kGBJj5dHWH731nKP//WETSWrzC+gepKyPl3v41PCPLAp6Hc7ox3T&#10;etbo20XJdsAxtMm6jJIFlUa2Q6Vu0OaTIm1GETRE7oJeq1Lxm3xfOY5j5noKyrrWT+Ar8Sf9GT1y&#10;n1Iq5ouRMOWZbTq1gru3vbm1zeQKD9Rfz+xav6CFnTAcA4F3vKIK0qKb0lhBRQEBBrZBHkPMQ9BC&#10;kkFgA1VAdQF5D9SCz3/9138NcwPJXYhYyDm890P44SrUM4ACQA/kVXyJejSQlD/5yU+gIYB2ATIe&#10;mg9kXIU2AkoCyH6MDLgDAYzOkL4YHHgIIAA9oQ9AYlOADHQmB4Q4B24ggQWGBYKBIgSaBnwDiQs8&#10;AYFNZhcFKAGOAQgA1gFcgOnHVJAP6e3/+Z//GXIalhEsEBIa8htl84AwIPvJNK8Q+YBxuARgQUIW&#10;LBmmGagxoDsB2WT6VxAG8hwcHIAYQAxQF2AiwAfQAwomkzRDBQKEAcUGaaMh1S3gGNAG0r3jMyjE&#10;B0AZ5EzDqlHPj7wRNjuAMKA6eLqAKrKqMCAjtgbYBfoSVBFCulhMSvaHxgtpW7EjYCDQDKiFYgkj&#10;4F9cReVCUIJdwCxYFyYi7wIbQTDoh6YH1iKk/AeHsTpAJSwTfAAMQj7Z//N//g9y1CLfK3YZyhhs&#10;K8AZWaf6UzRdZcxrA9uHtgq1KKUwq5kCcSsfirxRt8Zqv581voVYAHGzp8+EeH+p/EyNsaAhiWNm&#10;G/wK5oiYTxl7vS4v1tvx1qXQHOlBHjODhLFckRXlZXf1QlSlkjNfkOKVWdO7JznMJ6ZT5ddmV6zy&#10;96YbcwoqZPh6u+v14AbF3sSZLKJckXA02raRjg/MmfY05+pNap+Lf0xF14LJriKZzbGumCR6brRH&#10;AsfoRL0VaWHB/jZ3Xxo9DLmQbHWExY/hsLZleL111d7P1/3c+579y7SHcUxUyRpfsa/fzDydRz/E&#10;MRr+enFqjL/H3bNO1XtL5VbFg8R5Uy3GvpW0e8zEIl2ptCrqxiU9r883ZOAhHENp8//5RQdg6+v3&#10;LLOHdknBhkRnLUVJQX7u9k6XV/nU1HfSd8hV7fa9F98OarXKrVxvmzXRWtaZQmwwf328KKVkd2+9&#10;JDoVwTq7o7mWNz/w8fN3vP5SUM1geHbuALFHhGa/KdXjnesOfr5uH7zn1Tk98ngc45o7tIyfgKTN&#10;y3uUtnA+qhxJWKFvqvS8PnFQ71LeG2zZaeRhd7m3Ccco1eLhuqywIB8Lu7t9m8dz4Eqbj+MYPbck&#10;ImZJdOLiXj/Fz8h8q5kDn5oDJwzHQAhB2gFSQCUAcQVpB4lFMgESDsIb30NAkjgGZfAgmCHmgTYg&#10;1QB0YHCBVCOLtqBBagIJQSqjajGUK7gKu5LpHR3QBPgAkhIaIEhEqFsgPgFfIA5h3oLBAgIe6gr8&#10;iZTtwDdQ1QBwgDaYSyD1Ia2hnCBVR2SD2weELi6BSFS6IREAcAzxEN7dxVqg0oDaAFcxGnAMSIL4&#10;x2ig2WQBgQyGwIZqBw3qB8AFqCiAQtAHOAbDYjnQ+kC3BIBiwjEkTgI+wIzwvHkIx2B2XAV5AD2g&#10;EBogQDqgHKgugB4A/tAfE+ESRgC1gDUwiuESOkCnAigJ6AYdFThvwjG4BNgBtQcQD1kFGuvCFiBJ&#10;P9iCP7FfyBZvwjFAqEAt3/3ud8FA4C2ydCIWQvogQwUFjRQWCHUO1nUcx6AnFGwgHmyBBRC34E/A&#10;NSyTxDFgFHYQ+A+cBCoiU+Z/iHPS0/+marOdopqWjR4BBoNalJ2VXDPNQJL3rtB7dRTgmPzxLVjK&#10;pG3+vk/CMQa1LD8rLKGyo78uzSGliMQxegU3OTk8q6G7rzL2fnqtXq8RMmnd9ZnJmdUiEgQc4hj2&#10;XENyWr5IrddQm96OaAKOeTO9BdSIp5LuFM3AFL890Zjk0ShSKXfWFxrTPCMHDkCKdC73ZvYgPAjY&#10;i9X+SePr3YH2iY3jkyPJfq8+imOaS6KcU+vx2xifW5eIuXF5ue1rfJ1w2d09l9DHRJXQgGP2t4vO&#10;5B/gGC630sa/oGtkrCPLwrOBRam5mdYETRPsNmFnM4+ZtvZlK9U3kpvhqqDaanQAjtloeSt5RG3Q&#10;rw0VR+XNrncEWCY2juE3ObfElh5gsPFKN//ctpGhtthQ4JitpHPBq0Sqd4Nhb/CKXzmS56ula2me&#10;rusEjikHjhHQpkoyCBxTHJXMVBp2RipDw2OHMOjY+M7eTnxSSscKh1Dt6nV1hVHu6Q3GZVI5e0s5&#10;ec40oVawUOOaR9RpMjZJj2vR0DLeAWSdAT6j9KU73plIa2bQsQrdrA5xjKIn9EYNDWvSNmbbm3AM&#10;ZTDTIqpiZHQgJsL+yThGzxlJD61ePkp/+/Rn0dzTzIGvMAdOGI6BEILYhv8sxCEUIVAbmPx88S6O&#10;t3Z8D3UFcAycVCCbYYCASQKeInirQ39oGoBdTIEqgAuQsvCuQLEVXCUtKabwlsfiGGhrMCy0I9DK&#10;wMyB2SFZIWVJbwyIUshyDAJvD+AYzP6QdypsOlAnQG+EJYASYJrjOAZLgM4D1h9oj6AwgAAG1sGK&#10;0OD2QZ5SyHWSANh6gF0wBciG+IcIh3SH2IYjCPgAvQ6QEEwwJCwDSoCiArTBtgJ4RyppTPoYoD0A&#10;C+h4cAlABHgOU4BjAFUABACOGA2sBhYkdUsAFhgKGg50QE9gAvwLyIIZQTnp1AwNDcjGjZgXaidU&#10;UsS6wB+wGncBXMKaBoMdWVGZbMBepM8QiWOAnABZgKLQH39CYQO4BggCzoCH5CyAd8dxDFAjpsOk&#10;ADFQy4FpYAhZdBDzggCgGaBYcB4fPv2vnkfrjfRwj01OysotmNnmb8ItIjwyJSnaLbCEqRE8FY7R&#10;yGsKA3xDk8ryElxSCw9wjIpflOkfHJVWlh1hl1EjYVNbytMTYyJzquslpDQ/xDFaET0jMTwmIzE6&#10;1Kt4hLYvXvVw98to7GWwVuIdfGKTciMjw6unOby1wcyszJRov4SJw1p6kvUIV8+w9NyctMDwrPHt&#10;wXAr34TS8tpEvztDj+hjmJOtMR7BKWlZjUNLcpVirDLLzy8iLzv2tmXc43EMh18bGBacmllXkXTP&#10;t0GsYhT5BUcl5SZE+qX07Ch5S02dCxLSCiPbTHLyCEzNyo61vAoco6BHWDvHZuQnRrjFF8+KmJMh&#10;bp7xyZkNvaP8Q3PUQr2HY1ByRVlZTKjbMl/XkmXtExqdVdWyztnriPULTUxNSQhJLF9S7D+AY/Z4&#10;m5ketxPyOhis5ZTo0ISE9MLyboZEulyX7e8VkZFTMEZl7443R3uEpKZnNQ6vyCScskz/gKjU7Bjf&#10;e/HNh0flQRwjkE7lRgYlpKYmhoSkD5lSpuxNZNq6BWcVFEUGuHUc2pVoE1mW7hH5pXWxUY4DmwfW&#10;TL1KMtKea/nat60Cqua2xAbFbkZQ4jz/ExVR/PSn2TyCmQMnlgMnDMeAzxC68P0EFIBXB+npQjbI&#10;ZmAXYAgoV4BjIAuBMKAkAKTAWzgUCegP2Q95bwrohRSElwZULJCmgEeQcxjZdBWeN/ge00H1AuEK&#10;zQFcVoFyoJgBegA2Iv1SYdSACgEfSEdjCG84uECgAjrAHcRUSI8kEmRgOkwE7QJGRrwMYAe+R2dI&#10;VgyISTECyMCYkLj4AD9f2K1MYdiQ3yQB8IQFebgE6xXGxPKBsWDHgREHDTRgChBM4jwTbVD5mEK+&#10;MRQgC/xp0AEuzGAXCANOgokKEAq8gn4LFMJkA+UWWHocc4Dz4C24B5UVOIBByBmheiGxDixQwHmg&#10;DVoQciGkczSIx1ywoIGrcBM+Hl4OnyF0wOxYC7gBnoBdmBoTAeGB/9A2kbOgGzkLeIiewGr4AK0b&#10;/gUTwEDsJmYBwbDKYQuwKKwO1AJd4Ub0xMI/g9+sQSdiUge62zp6BrcFSoNGRl8aa+/uX9sTG/a1&#10;3GWGiKgso+NS10XafeneFFmAhc/dpYtUEvY6g7ATGaTcjdHunjnK1gabfxjyoBez1oe7+xapW1S2&#10;UCXlzo/2dPaO7QoP3VsMegZ7d08GUIMkF1uDfZ0Ds2tSRI4Y1Mzlie6JBb5CK9xd6evsGlvaQZEZ&#10;OYc20NXePbJwPC6Uv7XQ2d27tMXgMkU6lWhysHdgfA2KLQTHkk2r4G1sEhYO1PbbWpro6Oiape4h&#10;lkElZk70d02AuA22RqfcpjPlRNCKkjnFUOzr+NR1IZF6g97fiyo+27sbPFCp4G8PdXX1jq8qdPs6&#10;MSU1OPvAGLRvEDNXu7q6J0ZKCbvSvoGxOtbdNUTbY3NZEjhPM9fGu9o7pla3FYcOI2oxa7S/d3SW&#10;zuLuQkejEO1O9nV0j8zDMRaEjfV39ozOGrVW8p0pIumbRi5m7jDVWs3m4nDf4KxYp5Mw1nrbO/on&#10;ViVEBhLx8sRge8/gBhd5RBSbixPtHd1zNBaiP0RMSl933xJte4NtgihaPoUpJDRDOh6Wqd03KAXT&#10;w92dA2NswrZ30Axa2TJ2dHCWwdkTyHVyMXuHKdWohPNDvf3jq3u8PSG4YGwobLQ604/z3NIyTOfI&#10;oUpa3mQchBJ9BqfTPISZA18VDpw8HPOROwMxBhXLR3Yzd3jmOQDgAuXNp8zE88xz6QteoGpzZpr5&#10;cKD3gX/MF0yKeTozB8wceCY48AziGLx/k24c5vYV5wDUY9DEmJL3fMW58WVevgFZ4hfYz06toz8g&#10;r0Ub0aWDHxaGJ2Ukh3nABk2027aFQ9tfLNsNjNG+3s5VnVLQkpreRxE+FasMzLaIevZnWoBZxqVk&#10;+tta2AaObn+aoMXHkC/ZHol0ug3u3nP0bpzafIhqrWQtOz4brlcfunAdc7wysXriEyQ8Yi93hIbF&#10;L6wbC0c9VdPtjpb2zB4L/X+qu75cnZ5BHPPlYrCZGjMHzBwwc+AL48DexGmXAmMI1hMab/n8S/69&#10;DC78+URiCRLJfWGkGSfSL5dmZyb3IZu+WqF4WiOaYTXu5WDa8TCvT030SEGMR3QHRyz7zNO+Mcdj&#10;nw+JBXcFe8vB9y9FVk0f1v82Em3QKeQmM+kTl4Gcd0jD9wlWydqlL3TnRyTVE0mUnqppF8uc05sm&#10;nqrvl7WTGcd8WXfGTJeZA2YOmDnwlBzQqegTjREerh62Ft+7mihCuj/6WFakv4uda2JRG/c4AiBw&#10;TMik9EhNoNfIhqoS3F3sI7LrNvgq2vJI8/hEYWyQe3DaJGWtLiXMxd23a4UPTynxzmxJUrCzi3NY&#10;bvOeWLUvZeZ0T0y2ZPm5uiWVdJB5/7Xi3daCODsXz8TKIRQeMpGvVfE6S2LdXezun7sZAhyjlYyU&#10;1c/tQtqqaGNNEYEe9vY+FX1HSQKNN6pp4/WBnnbuvjYWRhwDF7T57tJAd9eAxJIV9gOSmj7X0DnQ&#10;lRjq6ROWO4v8Rvuaje7qts62EPfY6T2ZVrhZkxFp5+qdUT+BlXMXCz5443c/e+NqQESPcF+7MVIX&#10;6GHnE5a2xCHYItgcSw/wcHUNbxihKjTqufZCL1cnn8SSRYYEvDIRsGokQLHRmd/WmRuMKtwHzprM&#10;8ZjnolLJha82RPm4pLGZ9JHWmqKEuLTSEaFitzM1n4W0Uwb1zkxHpL+rZ1Dy0DrhgC9dby9obcsK&#10;cmtY4gvW6lKRm1tEjw33R1AtWlhiNkO6z14dTIv1c3F2Sazs5Rnd7ziLvSHe9m4+wT3rEr2Y0VyR&#10;5uVq5xWcOMkgUlvpFIKRukwXV7fI/FbWsU0nmCvZ7ShKcHZxsjj/XGQ1cIx6d647JtjLzs6zoHVW&#10;qoeHnKC7NMbNxSm6oGVX/Jlqw57yVD91t5OHY4gYy6denrnjp+SAmdefkoHm280c+AI4QBvMs3MI&#10;G1qgUPrLfm+VDn2MkrW5urZOo66mBl1NHDtIbkNQQuAY17LxGcTxra5R5Zp90Vqn8/ngoQUqjU4X&#10;K7R92W4/veozsbzUlGrz2ptXW8bXadNVThd8adJ9pYRFXaXQKHM5jt6Frev7nPm3X305sGaIurGS&#10;EXzfK2dMphBURHumVPRRKTPlvmdjhg/n1UvqQyy8crpW1taaogJjgGNUrIybTpXTkP16/jaFQttY&#10;p4wGOp0fYRyGaxm0lJZkC8/E2VUqbaXe1Yhj1nrzPTzT5pZWhsqjrjhlio7pktoTLr1oFT2xsjpY&#10;Gvnm/WSRXjEY/tY7gdULlF2xkJET5J1ZN0ClTBZ5nQusX1fKWAUJfnbpHRtEmGGBtX/2wjp1qbvI&#10;4XbSjnK/Ku694PKBtbX1LQZfzJsJOm/VPkFZpW7wJKq1HhCQPrd8RIBwIOSn74YML65xD1MDmHCM&#10;QavqTnX3CKzdWe26ef7dir5FJluslE2HvPjBEnefs9Tm7eE7uLiyMFBicc19Vqxnd/n//IPw0cU1&#10;nly72Wn/UkYTsiHtbm9S15YHCoLvWOexNPtS3sYyZX19aTLE1r92cpc9U2fpHD66vL5BXWFJNAY1&#10;n7K2Rt2gTtXGWDi3A80NFwb7xlUuUxZaU+wtYxqOaXjUhQE3vHM7V9aXG6OuJtYBxxhEu9TVDTqV&#10;OhXh9G4HXcEcq3G9HTe+vE7b2pIRVUi/vO2k4RiDjkqZXueR7xeqtYFBI4D+tE3FmByki7W81brW&#10;uU9sLOWuVCALmpTeVz+x8wXsuU7KGltaVhjLfXxuTTnfOyIgOSzeqljY+RwmQvwIh+Q5ZbJpfEP4&#10;Wa1Htj1aN0LV7mtFjAdeRz/zJegVgpmlWZHSnLvsM2etecCn5UB16gWvFmOxrUO7kl7K7EAuxfDg&#10;G7ff8R049sslcMy5a47OyAERHBm3IdqX7ky4vHc7oaibBVCzj/JGkZbhAwiNE0xnvxhWaJR83HTr&#10;N+bY+2oZe7ipKDI80OKVS8l1SwSOec5nHhFxSB80kOdnEbu1vex86UdWbn4InPS4+ftXS4hUmcYB&#10;Jm68GLhEuHcf2pWOcAyqQC6UZSaFBQVcvf1aN/1Qd6QWpNv7Z3Ub/TYO7UrlSef922jEfEpqxKmL&#10;fcwj/rSm2zkXGzM9ChecXnCclALHnPbvItJsirdHHP3sV7kEQpKtlJ27mL2n3e8sTwpooKCwdIOX&#10;9YXLdiA4KND15tl3Fjj7XVnX7zlHDS1u48mnEq2Fn7/qn9a4zSNuLwMB7QcEhBsJAI55MbD3uGoI&#10;OObn598MDg6LiYkLDo0d3hDyqJ0eHg4bxiepRn6AY0byYt3CuxXGxTSGvBQwxGJ3B7waNkgmCD/A&#10;McbFC1YaHW45znEJqaIQbnZW5YYH+1343f3iftpAUkBQfPfR26ZevjrWmhwb6et06/rFet6+MtHz&#10;tfJFojaInj1w5XQgxeRhr5z1fs16nrhyZFdScdcqclIikPv+xvN1qzLucpfjOavMqiGO4pNYuJ72&#10;7H4W/U4ajtGpa5NcrZI7UdMG57PO139BSlQakwh4bC4fNc7wrVou4qK8kQQZJ/RKiZDD5orlOEAo&#10;jiXlcjgCyXFlJwprybgcNq0t1L99C/VxZhd21ND3ySVcDovDFz+QHdygV0qFHA6bL5Y/mDXcoJKK&#10;OWzOYPYrtWvIyE6dpAtQa0wuxtRsgdh4UA+bVilZ7qmqn6AffalTCY1QF0XLUExNB4JkMgGPK5Iq&#10;FFIRhyuEARtJuuQSASKZjxOvYk5Hl5TyEMOp10pFfCxfrkbkrU4uUxq1uTqlkGASqrAJsGwkwNbp&#10;xAqVsbSZViZD1TStVCYX84W4SwWOgU0CySNF/YThV97PHNwgwNL/z95XwMd1XOuradMmTZnbf+GV&#10;2/cKr/jKKYVjO3GMsizJAluWLGZmZqbVipmZmZlZK2lX0kpaZt7V/9zd1WptJ6YmsWXN/d1fIt+d&#10;O/fMd87MfHNm5gyp63QOtkNbLhHSqRQqXRnI9EDOg09TaFw46k0iZMJzJhvklYi4kIZCZ2nPf4sF&#10;bBaTjm1FBn0xaZAFTI9LBVtlRqnDSuH3SPNrVMEhAgA/H446w7JVfg8r3eElhuPReKAjGhyCB1mB&#10;MBDeGw5DgzPVsJKLWHCam4S5OUbYF/HWCozw41QG2IaIhxWTxuRCMeHINhaNQqExH3SG/t0qG5zk&#10;Bl/fWR6Jy07bYEohyjyLTqUy2HBSnzo5CCXic1kMAFegXIgABgfyQtkgjVTIg2PvsIcSPuwBBljY&#10;oCoaAzsKTyriCwUsGpXG5ov4bCqVxtMq/vtR8VEeTxUCefEv+SvJioI8csoZQiPuF7u5xFZ1DI8M&#10;xoffuIvH3DavBGZMnOkpSPYzsvEYJnK706ItI4ah0+YtlL2WUq2EiZHhADxGUZfu4JZe1T/Yjbvl&#10;mqHmMcHzylZjZzA76GbIxsaky40zuXU9ENoKrkXq4ahwu+/Nf8URlC3GfGFGupY/RgEHcV/zKO4Y&#10;Ghzo9fPQ4jECaph5EL5fycDki9FKf0xW7EvBfconiu2s119u0Fqc2oSzcymZx6oTZ8HzNbthtorH&#10;YDG7mYQOV3f7NeXhXqKtZvO3o4iiQx4jZZW62HtGl6gEnl5YAS4nZGz11ea72pn5Fg5ypbK9ldGy&#10;zPCbZhZtC9TMGI0AW5lKAYDHvBLQpT36BR7zVyfnwcHh8elFKgdjeXSMxziuMzA2oOExHckRdtFD&#10;Sl6haEt/1bJlE3jMm6F9Kh6n4TESLjnGyyqhZVY5wOOXB5tGFrQP9HcEXwsAt1dnXFBISt/h2E+2&#10;0RbvEIzrHR7pqoy3wngMK8bqldplJTViTzm+6jypWf3LGrR+2WsJ+0U6W+SYVjeqYCyHGbvltw8N&#10;DQ6Geb4EPAZaqPXJTny0h7FT8OzuIw/wP4yKdvx4THVNnMstj4x+CAiv4jFy4liBu539TWvH5LwO&#10;lkhcHwZR0CzDs/t4nBVvN1sLCwdcy4KIsVKYGmh908LGNXJ8Ux0QQs7dKoZzym9Z3NR92a2ecMCZ&#10;8vWt4xzwJqsznW2M9A2MW7ePJpZlQk5XUYTVrZvXHEL7N474t2B/LC7Y/ZbFLeO3fgo85mC1+nTx&#10;7IGEWp0aZn3L5Ja17+LhCTwHUnpNbIiNha2tV2jfjtosFEtlZ8qwA5kXBiqyyxeIED/UJsDX1uKG&#10;tUdsVKCpiVV20ySfs9+UE2px88Y1t/iZXbVIah7DF20P1Yd425tbWvokt3GFxMiAwl0hVOeNnNP5&#10;JDlvvCDS6tYtW4fota2lq/gqFvSXnAlfvwYOb97DwT/YJ6Ztfn+0Osbe5pahhVvtLON2rwIzz9LM&#10;PjhsksRV8xgpqxufZG9lf8vWrWh0T8acsYX4eZbOpYNrk3U5tsbXHaOzVijCtYECHzsr0xv2+S0E&#10;1bp84Jp1KTftXFyT+9ZIvZX+HnYW1lZB+K7Fnny97/z1gkNA6wK1ty0zbGhne6bC3TbIz97KwCF0&#10;YIO7t9gT42133dQstriTd3i2bmd5arh/kK2RsaVnaFSAi7GRY8cyebmuoLQLO51npfpSySz/YKPl&#10;dH7vam3y2e/8/ZJr9PAGY7gSimlxzdKjfp5Jmq40vWZk5RY+hZ02+IjXUl+Bq+MtMyPTq16hEIBk&#10;vDXH3eXWTXvXir4l1cIAKXM9NcErLNj7moFBeOPYgYw3XprlbONgYe2S2rZAaE3wzu2BaeiNMp/w&#10;3p2t7mpvD5tblubhtfOshQr70JhQN0tdY5uEpAh7C2OfzPFHF/QRy4deOzYI9OS4WEW0cMUS8mD2&#10;vy+GUegLpi85dO4JpLz9eB/De/MYuZgHows4whkfahPestb5njyGk2rzKm5wT8zbw1vbJNeq/DEe&#10;Y3xwevLaUj1DUwc57N0IdxN824ocRoMsCJRz2MPy1wIvGFQsMqRyQVXgLc/4Zs28En+x4g2TMJJQ&#10;IdibdjV/+8gfI+M2hrn4ZLSLYeJpsfjaG85LnIO+Am/LiBqmWMpebjK+4K+98rcp3cY2b0okl24N&#10;5Bo6ZNAOjniMiL7iam9WObINq0Xmiu31gnqh8VX7Yw7EM/l+5sHFDAilDUNKFhaiicuGENkH1KVa&#10;bwevDSaXgw2JFS2xfqGZo5353lYRtSAACwS4GAACvCuP0ayPURnQu/KYtbZMG7u4bY5EzFqIMr5c&#10;syF8Fx4j5w1kBnvEtjLVlX8z8vWXGlb4IsZq+FXXwl7iRnuasZn3xNoWmbSyvkfrCzTyzeyTyoTL&#10;DVHXMR5zUBCu75M7CvGTyH2Jb5njMP+L6pJtB547WzXFlIqoZX4XvAsG4Cix0/qe60Jsbsrf4g3g&#10;MVIRlyOUyUSMSD/H9KGjgKVPYK04fjwmrwpfMDwSHxIwsr2r5DH0cmu3dpJQJqJnxnv1knZLvV2n&#10;6XCcukyx2385vJYPp7DL5OudZQlJdXypZKMl3rdedYCtYncw1y+pHAgzfSDGv3XzkMcoxCI4Nl26&#10;1eAa1EPDToKHCzs2Hc6mF0klwvpCXEU/CXuIPRZN4GJT6idhND2de+qIxxzIxNiR8sLulLeaNtR6&#10;F61VmCV0Q7yy2ZakiHqCulO+g8dMVQWHt7J5zLAQy+xxMmWhOrMkiyeWQzg7qYhZgMN3gN9Teal5&#10;DGM/PS6xcXZXLiIXuLsN793OYxgTNm5pm3yIPiZT0O/kMb72eFUnLhVhskI3nFq5ePt2QGaRp+9Q&#10;b3VQWBN1A/PHCLc6TQPzIKqbmN7nc62IutlyMaYTTF0q4TVm5tWPkmRyGaACJ87DYfVbg7ACsEfF&#10;4oDHVGa61y4wFQJyTHhC9xoc47yd6+Y5wdkvPZ2+rEzTp+Ixk1WBgIBI2JqcVdxIgDPuoeiMjU58&#10;Vqh6fkgh6SxMz6mZ45GGr3gHLNJ4a02+ub1T78ZjINjdVsHpbNWwTVXMkcYsXM3ybG+WR8WSFLOS&#10;R66VvOKA663LPBFtJSU/bWljOTvBa2YPwsGVRxZUqTZBAI+JSQ4d2eLyVhsu4yrFlEmboNQttlTC&#10;Gg80wG9RJzzMU0gcYrx7zDKVFO2fPAlT3NRRT8fSjYUKy6QavpTT5P1S8iBbLpqL1y1FsQQeWVVP&#10;/YvszYko6+vnzl/0jI4OvBpGkHIGskN133nbzD4sITYsoWn9aHxCW7jy6psvvvEmHEx7+pIxrmuT&#10;utBge+3K2TOXboXipynC7vQYq0iVP6b8jVRV2GsG3vGt6X3ZRE2E4Tunr1v6JoZ54tqmlTzm9Hnj&#10;K5CPX0LeGkMEPsXNvip3c6NT5y6au8SuqMM2Qw6S1c40s8tnzxraRMX6BZc3igV7OFOn8ol9OX8r&#10;J8DqzKVLjmGp4TEBTcuavVYKzmZfuKPhOxcMnSPTY2Lt4QRTLnkm2cdS79w5XROb5OZZ7en7pnj9&#10;3770zrnzFywdg5tniDAD0xd+xr9DeYaaTLTaUeJ8w+j0+Ys3nQOn9rExZHtpUkDdMuQgYq7hQh0v&#10;XTile82qqHcdhsflgXZXLp5+55pNdh0cVtrvampw/vQZM8+YPgKLs6MW4LKJTYpSAGZfyGuB3bf7&#10;Y2L+GZWqbXL0tXYPDyeNPybklcuwPkbMIZXFexleOXfxiklwRgdAtd8ZcDrs0B/Tbv8qruGAOnn+&#10;xd/95h+vg64sXIMgfmZXhvM7598y9wyMcQ2pHlqX8mk95ZkejnZOoYkDBDZtusb2xqXzRuZx+MRY&#10;13yIZECd7wm3N3v73Dl9S5fayU0tqRSTjXFmFy9evm4TH+PtWDYsF+xVRjufuXTBJjAxNsa7ZJq+&#10;M1ZibaB79m09m+iCZVDuE3wdSx5TvEjbm64LC49OdPKc5W7nnU1chtiaMnF6hmvJAm2jv9jV0TOj&#10;aJQrk0w3ptg4BOcPLCxVVhRnjkEnzZrAn8/uVmpETmjJz6rrx6rp4BGPYfG3c+IDrum99cZf/8e/&#10;a3e1IfrK+bd8kkv3d9azPWwvXzz3lzf0c/oW89zPw2nYtdPEXu/MthGI5a6YyT/iMYLdkTB3K73L&#10;b73+z/9uOnR+sgZjfvmP1+Ctt65ezxrdU3Wg4I85XbgAf8/3leHBHzNXn5A5KRJzY9I9KpbpjLW6&#10;rPLUPcJsmqv1hXNv/eHNG3Uz6lXxah5D3fHLzBndAXchr93/7Zo5YqRv/g74Y+TrGeCP2ek7m9Cs&#10;pibAY1IrGOCPYY17+WL+GH+fSqzNkDJKfeyvXrn0rzfO3nW2C7PIK3CNfzBcGxMZ4vfvjB7eco19&#10;QZtS8JXYV0MIAnFPYYS9S1jNDJG7NR7hZR+cW71Mo7eneJvp6b7xz9POnkc8pr7QtxMmvzlEx7T8&#10;JWyFE7fR552mjbt4zGx9Ytak+EA6g6+srVyeaI63vaF3+vUXTT2C1F5q4DFVhfX9JBF53CAhaZsj&#10;3urxzO4ZX67LK+6YVCJ68dAfc8RjFGJasbf9Vd2L/3zjnQgYa7BJmaFe3uFpU5RH3s3JLPBwWeQc&#10;iGkrqQVpc8vjjm/84tXTmHr9CjpVy5aAx+AK09bokoO98dO4RuFWv3t2KbBScBunve43x5NNl9j5&#10;puYn1vYf0JcNr1167dQZeN0stHFvocK7YgDa4p6gV0sXIS9C5ulC9YmaT3BrgkQ7WQhgPEY9r/TY&#10;C340r/TYRfnQBWhOtTGMKueoT5n90D//BHzwuPIYhYTbVRhw5oztLBxTEGidNUkVczfjvd1HyXwu&#10;WyThryWbBy+xRGxwAC7UX44r2xmp8orKZop4k3lBEQ3YPA50eHujhQ6RWTwZbxh3y6tBPa+0v9bw&#10;tk8WWywYT9cP6KJqdESZrve1KtgXsPCxAXl9pMNhvHgmMziiaEAs2M23fVXjj9lu97HL6paJ9gs8&#10;X9LwGDGh0i6wkiqCg//YwsOFU4qdthtedUwptzDUOuo9eMx0Y1GwTy2dvR0VEtpwG4/Jp7Fp5THB&#10;BT0rUtZKhI3vFGs/1zpscE9AnS2+cTqNxJv3NvGe2BUfiHgi1qa3Z/I8g0fsTrzqWKLhMQrmsNPZ&#10;+E2hqDk3OOzOM+rUPEbMWst1eOt3YbVS6qitddga94CzUmrtXM8UCtgSKW0872p6m0DEE0t4ZZkx&#10;JYP9UZccxymyuWpc+N08RkzNDwmoGCNJGAuhtoGzPGrppfAJJddX+2Nu5zG54Rcqp2nkyeKI6Hvz&#10;mMnt3ozQwkYpdxtv+0rBlEA5rwQ8ZifvYsw80CLqgMvFJJJQVJ8VGFW9JBLxeFLpdLW/S/Mj+0vF&#10;+YEGlbM02lKre1Do0gYhNdwXlhfIRRKhSB0w4g4eI2MteTkGTOyKeMRmO7tCmuyAvdly+YpVy+zO&#10;gWA7yjWid415AF5+kYSHeMwT0DgiEe6DAOIxT4SJsEt8rhpElbCf7C1FHyhUx43HyCXNvfXtm5gf&#10;QS7Zb0nBrQkOePszcU5mFwzt6qd2ZRJ6oZ/1xYt6CY1z7J2pGHfzi4Y2haNEhYQ9UY8zvqjnEFdF&#10;Odwgp5Aw+guD9K+a55YUlo9RD/irmZkDPAmlIcXLyNSrtqGgaJKuQV/MIWcHmZvc8iprHpic39dM&#10;R8h4m4Wh9pdvBtSVp2Er7bZ6XdoJcsZyjKfldfuEtnp8j2ZRvUI6UBpkdPGiY2gWUXPUjUJYEnJT&#10;X9+ptL17eHhzb32gvGFFIhGU1KR3k9ic7YGGrmr67lqKz3ULp5CSmv6FDfUUp5xHLoi0cY1o3t1f&#10;zAi2vnjNIq8HNiwoqFPlxkZXffFVLXkt+wfy3fHqW1cuGtoHE7jS9b5c08uG0YUVVUXDfOFGFl7p&#10;LIEZ62hbQ1P74tbegYHN5YHilPb1w9klbhsuZxtbp68QknrC6ibA67U32Wirr29gF7tEF/OJgz5W&#10;RpdNXRrnt0ZrEw0vX/CIqdjmigcK/QyNLJIqOwa6RlXbKGGp8kBbJnThWFa7swk+FpdMrMuGSTAp&#10;TWxL1r/qUT9BnhpryJ+nUggDFYDAgYxQ39PfQ1rtzr5hYByZWlU32MdQ5yWd6G0bmN2X0JYDyysp&#10;fAllCtc4tSrnbGb7OxpYBjfWwC4HycHuiEsLTCBKpkpCDI0Cu5aI5VHWhqYOJW19g0PElZ7sG3oX&#10;brgnr0CchEe9yHMNXqYXXULwpV0jFI6INFbjZnjFwD60b4mqMg8Zl1zbVrPNloK7xaV2CFBgrfZ6&#10;XDfSswwd2mBBGpmQPdhRvsXFVl/zN4e8zAx0je2qJ8jCze6M7lnweU/l2Hduwq87DS5tFMZCVGTT&#10;ztaEb0bT5kJTWnWLDG2Lf1TdoffeBwTkMi778LCo9yG7/ygLiBunvRXgP8rrmL0sF3CYPOFtwfaO&#10;WQn+Y3GPG4+5vcAKmWZnyH+MBMrgfgjIPoTd5PeTAf2OEEAIIAQQAggBbQSON49BukQIIAQQAggB&#10;hABC4CQjgHjMSdY+KjtCACGAEEAIIASONwKIxxxv/SHpEQIIAYQAQgAhcJIRQDzmJGsflR0hgBBA&#10;CCAEEALHGwHEY463/pD0CAGEAELgCAHmamDObWHy329wBMMF/jNa504+aP5Sfn19Q98680HTvx/p&#10;llsLcQUDykNsHuJa6cnxDE4lbFFuO1D7ITJ42KTCuY5cS8PLeqaObeuqWPMKFmEgyM5U18i6bGRD&#10;kx2b0JFWOKE+SFO4nelogYWr0td3c8tY5zz6vsuHFfcJTI94zBOolPdNJDFlpnn8qBq8b/mijBAC&#10;CIH/AAE4HsRjcPeTcVPPRI0/wD1h0bm9D+H/H+Q6PCfyQdI+UhpOlefr7dqBYR8wFzE7PiGxeFIZ&#10;YPdDuxTYBV+jTmSF1cGRzg907ZFJi63p8fn9jxwi84E+o0kko02OLPIkcs5K0413bsF5kPztUQ9n&#10;l841lmh/3u/i1TIIRSphdZbEOhuf+ptLneacGyiaTEhrSnKJ7SafaBZzcHDMeIyEMluaPwU0mbM9&#10;39s/IhRwRypTba3dC3tWuYz5ABPssvUOnd4TC5nrBcFu1p7RoztchWS/IMThpo1P75rmmKwD5nKX&#10;l72lnX8eVSqjzLd5uVj54mrhxFfR7kT7SH+an42tbyYZ9uTL6PXJPhZW7tXjO3LebnNuuIW9Z/U4&#10;SaHgz3eNdVYm2Tj6Ng+P5wTZuYYXQ2QzuIhDFe7WdhF5PSyNcSkUi+25LpZ2CWWjHOkBnzqf7gNS&#10;R89ChDrlJVhvr+tsD3NxjK8Y7CmLtXcLHVIe7cQkjad4OzqGZM7vCfisjd7i6thgp7DMpqGGLCd7&#10;r4apHQh/L2dt5Ef4WrvHD20yuOSVkeHG5AAnu8DCjX1yYfCVX790Jigxl8I/FKBcKQDlTgHgWzsT&#10;dd72lre8IruWKBzSSOY0NubamB8Zm6fIxZzBsmQba8/ivjXRowfyf7jajVIjBJ5WBAZ3+Z+Pm9Tx&#10;6dXx6r7/7d3zQvR46aomYP+7oSKDQ80qfK1vWZsa/o9+vDKpaKA01u6WiV98EYEhkYu5/UP1o/31&#10;vjY3PWOqVxf64qCRCkyb2efDMSLLg1UhXtY3b9kl1I7AkRpCUl9R70h7boj1LfP02hEO1krJWOv9&#10;EZ72Jta3jM78AXiMlEkojPO3NjdxjMiaJ3Ph1BbieJ0fCOAY1DyndQ41tNWksVRfR3NTi1f1bJQ8&#10;RrY/2+7reMPaObBzCY4AOrrkQvpAVYrdDXMn3xwCi0ffGMuM9jYxueURWUIFFkeZiazra8gIsLZ0&#10;yWmegihgch61py7T0drU0s6rYR5jSAqpYLIxw97S3C44Y36LQxxpq22YpW4M+5369f/+6w2T4OS5&#10;feZoXYqvnaWFjU9F37LyZGHJak+Ji7WJtbPf4I5MRifkJAdCuVyDU6b34LwBBWd7NivCydzaKbtt&#10;Ds6j1YgrFdEHKorby9Otza2Dc9uZEE5XSO0sSXO2Nrnh5Ne5QIO85yba86uLfLx8m1dpG2M14W52&#10;N6/bpFUOsN4tyr9cshZkcmZgW7LWluPvl83CYqXKJ4pvGWVPi0W7zTX1U01hL3vVa3gMxKPa6Cty&#10;C8pjP6TD6emrVseMx0gFu6mB9qNk0WhtembN3PJoRUxq8zphMS4lcnCDRt/f314bCHS0HSFz21Pd&#10;8gcIazNwFl/ezmzF+ZgO8i4ZDi5TqVDOnPa2ChkkUHbJFMbmgEdE7AyJOFYW5Fc1yV2svOQUN08m&#10;D2Va+PftHRBbz4XX7+zt0tjs3vyU1PIeMmEs2DFynk9rtnKMqRrbGMx55W23ISK5O800e14kZwz7&#10;eucubu025/unDZBVVi/ahviteUvb1NrsMFz96nxvjmPe0O7eLueQFLCG4875lK1tzYWYvJrYvLg+&#10;Vh4WCAe48/IDbapG1xf7qqIT8lfn230u+E6srkc4Grvhe1aGyyNzcphcegUuraZvaWO49FZyNWWh&#10;2NzTY3mb1JFqj+tf3xvGO2Y3M1gcHqnJXilAjVKAuZ4ch9sFkNGHfezjp4i7092FiblTu1NFhnVr&#10;IPloS1Fp89ryUGkcrnV9bS46OXps68Pytj59tQ2VCCGgRKB9i6sTNKTj0fWgt/8Abv7ojL+7UVzu&#10;TLN0iJra2CGP17xknc46EM/n+timdJL29gcKEnwDSuksaojlG0YxtZTd+QyLs+ct4+ZJe315kd7e&#10;DRyZjEEhkaB9XOqzuhg0wxZxJvF/fPVq5QRhe3PCwdq0cHKPtth685ZD2/zW/t5ChuVLwGPgdHbS&#10;+tYeZb8jOSwqppNLJzh7upaNr+xtk2ls9dQHRn8Yo46GFhVjBDJp1c/PH3gMZbLexiV6nkTenm1x&#10;vuQ5f9ScKAaLg6wDsjbJu6TtfRGcdsiibpHJ+/sb1f6vxY4yD9bq//vP7xQNL5MI424Wt3IHiXA+&#10;5fb21i5lf2sk3+BqHpzYQmiJvWmdMr9B3trbY/OlE4VwmFMDVyScr7G3xlXsM1hw7huNtLazu7c6&#10;Wm0YGLbFFmy2JN/wzlja3qfsEplAL8Q0wuYOlKs3L9wttI/FI0e7WRR0LZIJ09Emhqn96mNhoGhi&#10;LsHujd8ElQzsbS1lul30rITTYYXkja19yj5xrMRFL5UsOmhKcDhln7ZJpvIlMt7uJoC8u7Pq521S&#10;vcS8S4kK7lKptWn2nvigHx/tHDGkAnGvG3/GrIkJx/spFNBNvKLFYyS87eDr58OL23fo2PGWJ/k6&#10;ZjwGgvg2Z8cVd0yVRwYM74m7c6z+qWfp6mR/5rpT4yL9QMxsTovLHQb2QIz515um9q6Odpa2DiHr&#10;pElHz2B89TDvMGweb7HCKr9LpXg4siCzsBqbQyW2vhnUQF2s9C7vwbjOQv7p0sUD9pJvUFhqSTeV&#10;QUnIxTevQGvC7wszrF7dbzbPGd3iQADfN9xKYVZzrzMgvJ/JGU341TkzV1fXG9cN/WohwC52UXuC&#10;nVqw4cJmVzUuoJGw0ObiE1HaOX94OMEBGKh/K5xthvlsO4gHQvpUpmEd/WA15Wz6tgRq1rInLmFo&#10;pCvXpo0tE+fi4tP64HShiajCor2dVTdnfRMrB1droz9a47cXClOqC2CQwRxN9mtc4s4V+1RBbP4D&#10;Sk+Qs1KADUyAprW7BRhNsK1ehATbc9jxRnfwmBa8xb/1rQDNU9dd2jAE0IUQQAg8OgIYjwkc1HHr&#10;eNDbr+/ePKY85bJXk7K1Uc0rSXaSz759ycIJGiKbGxdv2vvsUKhB3vYF4+Apkc7mXHCuXcH6yMmG&#10;WJs8uljO2JoqSY92dbT490/sRphC4DEv2xdgTh0JH+flF1m3Ml0aFRSqbCSVbZSSx/BG6rOD/LzM&#10;zut6hTXxubtpoXa3AlNHCRSp1iTHbo/Pq1ENmENHNa80sT2S5ffOvy87u2Ci6b365+7Dc0HgKNmY&#10;kPNpw3BWnfqSsnfayjP9XV2vv/3DoB4G8Ji/v5a+BZkrBN3BdlH4wQO5cGu2MzbEz9XO8MzfcdsH&#10;4pqwM5FaVEPFY+Cc3K1eL7fSDixfhXx3rjszLsDZyviX1r4bdEq1m2NS1fyRLmWc4cb8YD8vi6v6&#10;di5dZFKr+5WATYxsKbabXN+K7tQcOw88xt/6Qj8Jc5xTeiNeCWjgH0jXRxtiQv2c7ExM34kiCQ+a&#10;YkMcE0dUr/DICyVpEV5ujq8YXS2AgyLvuHg72W62ObN0YCS9uAiHyAEVj9nvyT5t0qBqc+/gMVLB&#10;dkVQUECIl5N30CzmOjq513HjMQeK/amq6Cj7sMwROEx9uMzDJ7dzZm5udnWDLRQvtOUkZLTysDP6&#10;tjLOOFeNTM/NzRGIVIlMsr+12p3j79WgOln5QLBWZ5JQIYS47nL57kRlXFo+RyIXLVeei26hYTym&#10;D0u0XI7xGIWUvrvRXxrrmNOIT0+qmthRyFjNgeZ1a+/OY9ijCaYx1VOzc3OLi7tKhyxc9OEY84IZ&#10;qN5LrSWp4R1ckWBnY7k61SNuQD1b/B48hpioF7jIlgl2Z32T48dGu9+Fx5BXo+P8q7rG5uZm5ohU&#10;6kJhhpLHsMfT/RqXufMlnhVDIABtOMbingJwxlOM8SPgNV0bKAjNmtybLjHKnpEoZO3FybnNa73F&#10;bv75XVCm2dVNzgk+xePkthOo5O8rAhiPCRjQcWl70Nun9948Ji/hFb9u7NA3BXn4TacclpAU/bZh&#10;atsENIBwbe5QRFxqkJ+DannKarWuXxtGHyjTzck2eWTaeqzzjYL28bnxNueXQ8aUPOYVl2JsDh54&#10;jFtwWPXKSE5EQHiTCCMorAo34DHy6QpP45gq+EBDYkRMWJNQLucztvtqcxyNryXUw5Ea6muz1frV&#10;tBbsPTErLj4OeMxAeqCDW8Y0tCZzc0sra3zNSXNySUjwK/hJ9bHuCiGjJMAvKrsVktVG/EPFY/7x&#10;ei5GcxSCvlDr2Mw+8kihvVvYyNzi3FCR+avZ2wf8co9XEkeYmq/fzWMklBEnA7fG0anJ7op3QiI2&#10;6Pvlrq6pyiGc8hLP5Ts7JtRNzmGdiY9L185avf2VSCVXOaD3hb/u36RZNAM8Jsjm4uAWxjcYAzFv&#10;+tcRRrL1vBOHZ+cmh8r81DwmzDFxHOsGBOtR1+3zeifmZic9Q63u4DGwzmWsPMQpukyopIDz1ek+&#10;3hWwAAA79bbeTy92REVS7uAxKonh3ewo+6gWwkleInPseAwYxHaqtV3HFmb+ewsdIZ4ekTHJtb0T&#10;DOqS3Tv/tvIKTs6G+WDRWJWPd0BILC53ZJnKIQ4nJSXEhniF9x2eGSwk5/p5+IdHJWU2kOkbuISw&#10;sITIkACPsnEi73YeIybPZmekxIT6ejdMb/aURYYGR0cGuwaV7Evp7+qPOeASot3cwiJj86ubyYdn&#10;98i5qzF2nmGRyYERUc0LdPJMS0JCfGR4QNaMusq9B4+RtRf5+gVFhYWFZ5X2bi8P3c1jaBx2Xxku&#10;ODgoMTWrd4lMu53HiLa7rF3dchsHqftL9xbggL0ceMvBNzY5LMDSM2uSTZn1M7eLSsKH+nsUt69t&#10;z7aGeHlExabU9k1xxWoX5spUz8g6ZaG/fInGXGis32Sf5HqkaTnRHwiB+yOA8Rj/fh2n1ge9vXvu&#10;zWP6ct0sQxs5IvF2X8a/3wnZP+D1h5rYZI1wpAo4eIjNFcn478ljiFt9nueuju8K2YROi7+6j74b&#10;j1nvwFnaROxwpELKoMvFf1evsFoCTnnUrEvlotowZ9+oJr5YwuWyZXLpcp2/eXyhBgLeUtE5/cgV&#10;pkREm3cwupE/RCL2ZF23DtnkwPIWMZ3O01pDKCuLs3NMbuLL5GI2h8sg+jpZ5g1tSblbhU7/VPGY&#10;v72StA5LfWjLsQ4u1SPE+SIfW48MkUy0M5h29WU8NO5DuTeuBdTRhDKhkC8QSTQ8ZqfX3yi5WqpQ&#10;CGZLXj+TRBTItoZKX3EJ2GBxF8tDjOyixlc2Setz6xRKo+Wb4Y0bMim3I9HLyaWLylzwMtKrnmfI&#10;hYxaLz232lVN0TB/zK2zXRtcmWC/MtgivG1+vtjJJLJKKJds9GWa66r8MYc8Znfg/D89J9gA4Iql&#10;ndHtPEa+MVLhERy5TFVzJNZap5ujyxiJL+VspTkZ584edRNa80pyidI/JmGRQp3M88bVZ7rd3/ie&#10;xhTHkMccyJjbFIFyFbpCJtpemejrHVwi7ouE9PEu7OofnaQJ5BIBfWG0v3d4gswQijm7YwN9/aPz&#10;bOWyLtUlYBBH+3sGJ9eECqD+2yNDfWOLmwKpHCr8BlW5Tg4OjabwZTzqzOhg3/A0hSdRSPlbK1O9&#10;AyMb2I48KWNlD3NOiFgz6xQwKDGTSIITAYGbby8M9fZOLmzwMc+Q+mJurwz1DswSKCACl7I+DKJN&#10;r/EPxZFytjcZMDcro27MwBytXMrdXaJBXmIudX50cHByiSGQSoXsvTUGuJD2drfJLBEs3Nva3wcP&#10;ihRKOjHQNzi5RedJ+Pu7NOwMSzihcJMuOJDxCTMjUC6+RK4WYF1bAIJGAMCSRpzvGxjqacuHeSWR&#10;XEJaGB0YnCLTGCyWQC4Vbq+M9/UNLZGw11UXZYdAovP2Nmb2eYK9xQUG+MfQhRB4IhGQg+P18ExN&#10;+L9ca7Um1owoDiT/2UFt0od8HeMxfn06Ds133N/273nBt/vu57AW+N48hrs9m+Rscf7CRZ+EpGiz&#10;2PUDmJtejHS7cfH8KRPboPa5PYmAFhnqUTGDeTsIDSahXdiIjjrXnuFSTOXSquJsz50/6x6THGcV&#10;OkoVcGfyzvpUYHMpEkGOX1Rsw5qEu12V6nvl7AVz78iMVN+CWQZltspC9209Q3scPiWttIFOIcKy&#10;4HPn3rlq5do8q3WGvITdkhxw5ew7N1z9k/2TWkYJUgG1OTfC4Mrpi3rXE6tUR90fNpKEkVgvs1Pn&#10;zl93jJnapU01pBkbnDdxCSpO9/Ft3QYe85Ofvnz+6sXzJg4Ztf1MkYxLGol2Nzmrdy0qJyPBLnVT&#10;fMDbW050tTh39h0j19jhDcZUWUpoVAusihRsdty4fErPJKR3ZjrZ3uD821fC4zIcI/I3GUIpj9pZ&#10;inO0snKLxS/siakT5TeNLl66YZeGT89MbGJJJFNtuQ7ml89d0HUKyt9iHu0aAx7j9OaP3r54/vwV&#10;c7+kuj2uREAeDbY10L18PRpfkBYTts45aEuJ9UyfwvwxEmZDvIfuO+dtvZNik1Lqp45OGhZu91u+&#10;9a//+8frb54+fdrSvXOTrZDyJpqzrK9duKxvGZ3Xw4VvKhTl0adf/8dvvvuLv7xx2ncY1jPIKJWx&#10;XpdOn9M3c8hvHGed7P0Xx5HHPJEt5dMilGp9jGYO+GkpFirHiUagbXa7ZowoU9KXyU162fCGFHb6&#10;HV6re2y34lGOQLNc7eGwItF4QVVTe6yH2KWL8RjfXh27xjvurNGd6Jb1u5/DcuB785iHk/iYptbM&#10;K73f8stE3Mo4G+O01ofKWHte6aFeRInfdwQQj3nfIT3eGQrYu2ubTDRFdLy1iKS/HYHqsc1/BzaQ&#10;GTBlobiVORBWM639O2Gf41M2zhU+Io/ZZvACKiYpWpt07gs/xmO8u3Vs6jX3z/y73CoWJ4isviUa&#10;/PE1307tX2E5MOIxR+tj7ovvQyYQczdSbM+aprc/1HuIxzwUXB9oYsRjPlB4UeYIAYTA40eAwhH+&#10;ybu6foK0sM38s3cNzMA2z2zpJXb+za82pGZqZZdtkNQllMhS2xevJXefj2mvHYfNg9i1vs+xyh64&#10;ktABrzvkDb8c1HAxth2mlSGBSVrPpbj2uCZYXs+1wPfv0PmeJWMv+tZdie9k8O7j0MR4jFeXjmWN&#10;5v5baE/93N4WU7hO4cEfvwnp1v5Vx7UN8RjYaiSV3j4j+L5ZlkImhanFh50ZV8hksOTmfRMCZfTI&#10;CCAe88jQoRcRAgiB44GAWCp3zB++ldlfOEAA+gKOmdMRLd6lY9ENs79yrWyf2/mFczl0Y10L5L6l&#10;PacCLKWqYPNbjJ87lVeNbkK8JUjTs7j7anBjYf/a+Dqte3G3oG/tRd/asXXq33xrx9epv/Ooyuxa&#10;aZnZFmnvPH43hDAe49GhY1F5x501RIyqX777uY5zC+Ixx8PUkJSPAwHEYx4H6uibCAGEwIeLQMf8&#10;zm/cK3XjO3N6VmBFy4t+deCMeTm48ZXgxpbpbeAoMK8EzpU3Qpv+26HUOK1bm8fAGuGE5vm/+9fB&#10;2NsC35fRuVQxsnE6ovmPXtV/9qkZWaMAj4E8vcrG/uRdY583xBPd5wwBjMe4t+uYld1x/zus68XA&#10;jruf6zg2IR7z4doL+tpxQgDxmOOkLSTrf4IAbPUa2uV7D+95Dt3/9hneG97jwyv/yRfRu08OAkye&#10;+F+B9b9xq4RZpF2WABhM49QWBI3dYfBnSQzgMWME6v84lTVPb9vlDl1P79XmMfC3isfAH+Cqiayf&#10;gcmp+Ka5nN7Vv/jUqngMzECRaFzw6ID/Blw19y44xmNcW3WuFz/obd+AeMyTY0tIkicNAcRjnjSN&#10;IHk+KAQmKYLf5C99BOKPQeiO+90fCRz4bcHSNO0owvoHJRbK98NCILFlHlgI7JGGVRZpHYvgO/lH&#10;QL1BcpeKx5CZ/Atx7X/3qwNXjWZeaZnM+qd/PQiI71p+Jxrbz+JWNJrXu2qfO/QHr+pT4c1vhDVD&#10;BNu3I1t6l/bOxbQBoYHncADK/XmMS4uOceGD3nZ1iMd8WGaCvnP8EEA85vjpDEn8aAjASXvYoTae&#10;3Q96Bw1VEuDACXQ9JQjwRBIgK5rCbFA4U5t0WN5bN0EEHgPPBWLZNp1H54o0m6hhYc2O8hW2QKJ6&#10;SOOIYAYKZppgeS+LL4Zf+SIp/ATLa/ZZAlg3c99FvpAJ5o9xbtK5lvegt00N4jFPiRWiYnwACCAe&#10;8wGAirJ8IhHAeAw4Y9w7H/QOGEA85onU5PsplFAss8sdhEUt72em98sL4zGODToG2Tr6D3ZbVyEe&#10;cz9Q0e8nFwHEY06u7k9ayTEeA9NJru0Pevv3Ix5z0ozkwynvwC7/s0E9OoY5Onr4+9/6WZ/0bi9e&#10;VQYZRxdCACFwFwKIxyCjOCkIYDwGgqg6tz7o7deHeMxJMY4Pt5wMkcypd/u54H4dn677377d19uI&#10;ZN599kB9uCVAX0MIPEEIIB7zBCkDifKBIoDxGJ9eHceWO+7nXZXHDt/1HBIjHvOBauQkZw5b4eA0&#10;twe8P6jwbydZAajsTxECiMc8Rcp8wooCkdphIaRKKJ5QvRZSIyPE2JjbYjyyyBB9c3GH+VAhODEe&#10;A8Hg7ZvuuB1qV15Nn7j7uY53D+Ixj6wg9CJCACGAEPhwEEA85sPB+SR+BSK+O+QPw34QCMISXjsd&#10;Uj2lHYwFIm28FdkCWzweDZrhNcr52DYI2vHgr2M8xrNLx7ZBc3/WpeX7fl1ty7ToZgL88TGHJu1f&#10;4ZBhxGMeHF6UEiGAEEAIPBYEEI95LLCfiI8OrOz/3qMKDuHbZwshrgaEb4djbkqH1pNbF+CEYTjj&#10;JqllAdwqsPe1eJAAAVJhR6sKF9j42rWwWzRAgPNuRglUCEHWOrsDO2AhmEf5yAbkAHnC7tbElgXY&#10;8gqB5GMb52rGiSKJ7N6wYjzGo1PHuk5zX0kdW9nhgq+IxhbBHz8M7NL+VcezE/GYE2GpqJAIAYTA&#10;cUYA8ZjjrL0nW3ZgLacimnN7V+FQPThgDyJw3Mzo10vovBzXfiG2bWB5/18B9QKx1LtsDE66geOI&#10;YxrmVAWa3KT90asGAsBDAghWBufz/dG7un95D2KXQRQy/aQu49QeiF32emjT4jbrr761tjmDcPwN&#10;R3Cf84oxHuPWpnOrSnN/2anh16Gd3Wu0pLY1+OMF21rtXyFyPOIxT7aJIekQAggBhMAB4jHICD4o&#10;BGDxSlT97NtRrRD8FIK4r+6yf+deZY7vg4OCIexY5cgmeGvkcsXkJj29Y+l8TBucz6cSBTw3ED8e&#10;KE5w9RScdwP5wMHCZcPra3scYEXOBSOvhTapgsHDEhkIwOpcMAyv3LcYGI+BYPA3K+64wxqWjNJG&#10;7n4OiRGPuS+qKAFCACGAEHi8CCAe83jxf8q/PrlB+4l9KRxGAzxDxWNgVqhpegsWx0Acd+Ax89sM&#10;8MT4V0ycjW7V5jG/da8CaIDHQOh3+MMwuSu7Z+VibLsZrheOv9HwmH22AGavwB/zz4B6mGy6N5oY&#10;j3Fu1rlResf9Vbuaz1tX3f1cx6UF8Zin3EBR8RACCIHjjwDiMcdfh092CS7HdVxJ6OAIJQye6Ep8&#10;h3X2QFb3Mq5zCRa+AI8ZWqX80rk8vmn+paAG29xBjT/mbh6T2rYIB984F47cwPW+GtI4vLqvWnMT&#10;3TAb3zz/a9eKqU3a/XmMY6OOSdGD3k5NiMc82caFpEMIIAQQAmheCdnAB4xA79Ju/SRJ9RGYBvIs&#10;GYMw8HCijYrHwORR+fBGQOVkWvti9dimKhkcQQwzTfAH+GyKBtbgj8qRjfltZsfcjl/5RGbXMvhm&#10;NimcrG74LzeibgZO9YOj+yRS+f15jH2DjlHBg94ODYjHfMDWgbJHCCAEEAL/KQLIH/OfIojevzcC&#10;CoUCDtXTpIHFLnDgMJzY51o4ci66DZ7Dj7BKBtJokkFq1d+ad+GfqjzgddVD7C3lI3gXMtT6wnuK&#10;g80r2dXpGOY+6G1fj3gMMm+EAEIAIfCEI4B4zBOuoKdTPAgq0zBJmibSP8ziYTzGvk7nataD3g6I&#10;x3yY+kHfQgggBBACj4IA4jGPghp65zgiMEER/Dpz5iPmZTqmhfe9P2JR9pus2Wma8DiWFMmMEEAI&#10;IARODgKIx5wcXZ/0kkJc4aFdvtfQnvvg/W/v4b3hPT4WihhdCAGEAEIAIfAEI4B4zBOsHCQaQgAh&#10;gBBACCAEEAL3RADxGGQgCAGEAEIAIYAQQAgcVwQQjzmumkNyIwQQAggBhABCACGAeAyyAYQAQgAh&#10;gBBACCAEjisCiMccV80huRECCAGEAEIAIYAQQDwG2QBCACGAEEAIIAQQAscVAcRjjqvmkNwIAYQA&#10;QgAhgBBACCAeg2wAIYAQQAggBBACCIHjigDiMcdVc0huhABCACGAEEAIIAQQj0E2gBBACCAEEAII&#10;AYTAcUUA8ZjjqjkkN0IAIYAQQAggBBACiMcgG0AIIAQQAggBhABC4LgigHjMcdUckhshgBBACCAE&#10;EAIIAcRjkA0gBBACCAGEAEIAIXBcETiWPKZ1Yv3retHhZQMymVwF/OY+6+8uOWf8iveZPNUTiVTu&#10;ldv93WvxnTObGuUMLGx92yDOKqVJ80RxcPBXx6wfmSYyeULNw4Taka/qRlUOLGmeTK/v/8Ii9Xpc&#10;HVcgVj3kCsUmsbXwcHSVrElW2rfw9StRSfWjmic0tuCXFqkvOmdrG4h9eus39KIn1nY1D7umN79t&#10;GOee1SGSyFQPoSBv+hT9yzUPiqZ6IlcoYqqGvnE1pnpoWfPiPJHyQ5NEw6ga7fzPBpR83zhhh87V&#10;PCzunv/K5ciM5kmFAkqMXWtkxh/s8JdCy2kcgeoJfBoE+/GNpP6FLc2LrZPr3zKI9Svo1jzhiyS/&#10;scL90iJNIlOLCj+FlPR97UpUzxxJk2x8dRdQtUlthvSqhyyeSDe0Aj66QKKqnoAsuObJL1+OzGmb&#10;1rxIorB/fjP1ncBS7RJdj6/7pn7syjZd87BqcOlrV6IjywePbGCPCTi/5X+bDXjkdH3PKL5Lywb6&#10;5zEbsE5t1mQFwIIN/MI8lc0XaR7G1QyDDVQNHkENNvBz89Qb8fWgelUyMAajmFqAYkzLBkp658EG&#10;UhrGNFlRWXywgX+45GiXyDatBWxgknBkA51gAwaxHtmdt9tA4b/dbrOBqMqh/6cfUzO0osltbnP/&#10;ByaJRtG12vm/5V/y9SvRYB6ahx1Tm1+6HBlRPiiXq22AwuL91Sn7Na+CIxuTK3zyu39gnADwal4E&#10;ewBV3oir1zwRiKVgnN/Uj5EeVkD4Ka1xAvLP7ZjRJCPsMn56I/lqRBXj0MYkMrlxDNSaNG0bK+tb&#10;/I5hXHTlkOZFMp37F4esX91K1y6Ra1bHV3SjemaJmocTa+Sv6Ua7Z3eKD2sNRyB+3avwn665Kztq&#10;UwGDj6segXYgW8vGZjb2Qd1nA45sDGxAN6wCWpW9wwYEvgItAJQosfaoOu8xuL+xxp3xLwYJVWLI&#10;5HKnjNb/Nktun9rQCAa15gfGiSCY5gk0L6965kOt1C4RqBLy125nwMIBCovERt6hjYmlskshFf9n&#10;i59a39O8m9M+AyVKbhjXgpoJNQu0qZ2/ZXITIKapbvBT3zwJvuhf2Atiq1KyeaIXnXNe9dSyAYUi&#10;uKTvRyaJ2oINL23/z82U67F12jZwPqgMEOMJ1RUcfgLtQ/7a1Rlaof++kawXXsXgqtsZsBmlDaSC&#10;MJrcoE37vlF8ZMWg5skug/svt7xfW95mA34FPZB/r1Y7AzUIymiX3qKpNWAMp3yK/uGiZQMHBykN&#10;42DVOe1H7czMxh7Uyrf9SzRflMkVeuGVUOtJFHWTCz81ja/BF5PrjqozqPK31jioX7uHNgAVygnf&#10;9pPrSY2ja5rc2sAGTBLs0lq0bEAEPRQ019o6iqkchvyrtdoZaJnBBgAiMGZVSkDsUkg5tLqjKzua&#10;d4u65yB/KJeWDTD+YIt/2T1fO/9bSY2Az+IWTfOwd44IXwwo6pVr2cDflO0AUauvCSruBRuo0uoE&#10;++ahHUi6EX9kA9oferx/H0se453X9bnzYcU989oNxzf0YqDFlEjVnSt0z2DN0EduUTmaZKB1ndf9&#10;UxuPdA+28uzpwJfd87Rr41n/UugDQN9HRtM1/4WL4dAwQXunekjYxRqOn5mnQPesegJNA1gt5K/d&#10;okFTC08MIqu11fwb6/QfmyYuadlWZMXQp98JS9UyyqGl7e8ZJ7zuXSg45AEgKljzJ98OWSIdGSW0&#10;NZA/NEya/AGBL1+KhIaPyuZrHt6MrwfE6kaOOr/a4ZWv6EbeTGiArkWVjMzgvuSe951r8Zo2Gh4G&#10;FfVB/oXdc5qsoM979lTgG96F0sPuEH56yS0PejXt7jyzZepz58ODi/s1zGmOSIHO4492eI5AjZhI&#10;IgUBnnkjYHj5qH52z2zCF28lN2qX6Iemib+1wm3TjlTpmtn+2XNhpb0LmmQtEwRoVfUjqzU2AAhA&#10;dwvVeFvLBpLrxyD/9KYJzYvQlIMNvOKRr6Fc8NNbfiWQm3ZTW9g194UL4UCMjmyAzACcMQJ0aANS&#10;udw2rRny12bPAAs8uYNrQgMNDd+yFjMDhvHpd0LTtIxzcHH7e0YJb/qADUhV0gLTuhhS/sLZUG0b&#10;qOhfhPyhYdKUCHrBL16MAPKhofXwU0hJ//NvBUPzp0nWP0/6ln4s9N+a/KGzgd4duPK0Vq+Z1ToF&#10;+cfVjBwhxhd95lzY/9lmQNOveWgQWQUa0SYoQIY+cy7UAdeqoTtECuvPDllQ9m0aW/Ui/OST1/3M&#10;mwH1WsY5u0l57q1gKKl2rfmzfSYIBvVO8zCuevjjZ4KS6sY0Nja9sf9j0ySoNazDYQnUa+gSvnAx&#10;AiqU5sW64ZWPvhngntOp8n7JdgAA//RJREFUeQJifOlSJLAuDUmFn5wy2qC6QU3RJAOuCeMB07g6&#10;MF3VQ+CC0AFA57Syra6VYB7AyQCxzNYpzYs7NA4o9w4uC+ONz18I14Y6r2MGdBSA8Qw1sGAh/3sr&#10;7c/2WdCvq3KDftoxo+35t0PA4DX5DyxufeJMEAimjdhPTJNAv9rMLLi47+Ong4DSadQ2tkKGXhMY&#10;iabXZHKF54PKAepxrYEWvAKIhZb2a/KHdg9s7OfmKRpaDD+ZJdS/cDYEUNIkA/TABoC1AyFTPdyi&#10;slXDBqC5qicwFIEWDPIv0WrSl7dpnzobei6wTLtELzplgyqhp9c8xDVNfOxUIACuqZVzmxSoWS+5&#10;51NY6gYQ6jUMQeFF7eoMjeEnTgcBAdJkBUPf7xjE/ZdhnGawCj+5ZnYAsDVaQ0dg0mADYFSalpnG&#10;5r/hXQRVFfixKjcQJrFuFKwajFOTPzRfoO6/Ot7GNS8ElYFhaJPU8r6FT5wJ9szp0tSajT0mMCfg&#10;KFB9VLlBE+eS2f7JsyEwpNfkD1UPRIUhnzZiPzZJBBvYP4QCfgos6gUbACqsSTa6QoYR1IXgco0N&#10;MLhCQP7/XY3RHmxDOwA6Cisb0M7/Cfn7WPIYqNIw3tJucUABUOE1VR3ABSMAdgnJNPYND4HcwOhE&#10;oy1VMngCFqZpCuEhdNVQVYRidVMFT4CDQ73SuC7gCVTL9V3m+h5To0hoGnboHMhN08bBT9CjwBPt&#10;7gQeQuZgmpruFp5AlQP5tf0B0P6C8No9NzRtRAob2I9mLAUvQnsN+YPZacSA8kIa8Gpo9zHQkUNu&#10;2v00fAtKpC0YEBpVwbWhgEYQ8tcmeUKJFJ5ASbUtGKCAVkkzJIKfYAgO+WsLBnhC5pqhv6q2QwEh&#10;N20oOHwRPNEmYZAMwAFtAkvQfPS9bGCPoXbIqZQLn4OCa5cIPGT/iQ3QD10LkD+UF7rV97CBI2cV&#10;GOp728BRiR7ZBsA4IX/ofjTggIXACAxsTNsGQNegEe02WmVjwF81LwJiYDmrO3RtjUCRIX9t44Su&#10;C55ASm0bgP4JXtSuNSy+CExR052oa80ec2OPpen8YFwAgkFu4OPR5AaZwBPt6gw/gYHBraHdqloD&#10;+WsLBpmskhnK6qzODD4E/wT70fSj8AO8AvlrqxKSwxOwFu3mApCBF7VrDaAHT7RrjcrGQDBt1xQI&#10;BrlpQw1iq9oZbcTApFd3GBpnEvwEIkGJNK4LeKKqNdCBaQQDYwZkIJk21CAkZmOsI+OHd0FUqJja&#10;zQVUZ3hRuwGEFzEboHM1zObQBhh324C20xpMC76oGcGryqWCWluVQHfgi9rVGWs5MRs4EgyUBYIt&#10;kqh8LdcOVC7IX3tMpbIBQEPbBqA6g6lraCukUdkAWKMGMRBVJZh2y6yyAXj9qAFXHICoINttNkDH&#10;oNZuAJU2QIN2RhsxlQ0AE9LkBkW+o9aobABq0h02APhrt5xQkaFEt7czUsgcoNZUZ5DwbhsAISF/&#10;7eqmtAGa0gaOxhsPaAPQ1wCMd9uANtTaBXm8fx9LHvN4IUNfRwggBBACCAGEAELgCUEA8ZgnRBFI&#10;DIQAQgAhgBBACCAEHhoBxGMeGjL0AkIAIYAQQAggBBACTwgCiMc8IYpAYiAEEAIIAYQAQgAh8NAI&#10;IB7z0JChFxACCAGEAEIAIYAQeEIQQDzmCVEEEgMhgBBACCAEEAIIgYdGAPGYh4YMvYAQQAggBBAC&#10;CAGEwBOCAOIxT4gikBgIAYQAQgAhgBBACDw0AojHPDRk6AWEAEIAIYAQQAggBJ4QBBCPeUIUgcRA&#10;CCAEEAIIAYQAQuChEUA85qEhQy8gBBACCAGEAEIAIfCEIIB4zBOiCCQGQgAhgBBACCAEEAIPjQDi&#10;MQ8NGXoBIYAQQAggBBACCIEnBAHEY54QRSAxEAIIAYQAQgAhgBB4aAQQj3loyNALJwcBjlBycgqL&#10;SvokI8AVSuQKxZMsIZINIfC4EEA85nEhj757DBDYZwuOgZRIxBOAAJUjlMkRjzkBmkZFfHgEEI95&#10;eMzQGycGAcRjToyqn/SCIh7zpGsIyff4EEA85vFhj778xCOAeMwTr6KTIiDiMSdF06icD48A4jEP&#10;jxl648QggHjMiVH1k15QxGOedA0h+R4fAojHPD7s0ZefeAQQj3niVXRSBEQ85qRoGpXz4RFAPObh&#10;MUNvnBgEEI85Map+0guKeMyTriEk3+ND4GngMZNbzPCWZaPs0cu4ocvpg0aZQ2GN8xOb9MeHKvry&#10;U4IA4jFPiSKPfzEelsewhZKS8W3b0qkrGVireAU3aFs0UTJKhOfHHwxUAoTAbQgcYx4jkck7Vqin&#10;UgY/ZVvzUYuKj94sM8sb+1NI25+C2/4d0f5fjlVvRne2L+xCMqRzhMCjIfDgPIbBF1/GDbvXzJMY&#10;AhTn49HQRm/dA4EH5DFgext0vnPV/DdcG5+9VfXMzbLnb1V83rry42Ylz5gUPWta+A2bcueSiQ0q&#10;F1kpsrenBoHjymP4YllK3+Y3PJp0LCq/7FT/VsqAa+XsJo1nkT92MbWfyhUltC8/f73g69al6V0r&#10;QonsqVEYKsiHicCD8xgI7ZE9RPycQ91Z3AiBxvswhUTfOgkIPAiPUSgUfQT6v+IHdG5V6ZhX/jmi&#10;G1rFzIGN8vGttJ411/LpPwc161zL0zHI+VdIc9/yPqQ/CdChMj71CBxLHiOVK0Lb1j7n3PRibF9K&#10;78YahbfPEXUs7f8ppP07LrWfNC8JrJ+7mT38jLLGfso0z6diUoq8Mk+9LX8ABbw3j0lsWRhcpWg+&#10;u0nn/29wx8ds6kyLZsBEPwBxUJYnF4H78hgViflRQMdHrWt/FdKZN0KiccXa3mj4GwZ4eQPrv/Ks&#10;+6hhzo8cK/qW9xCVObkm9RSV/FjymOrZvU86Nvw6vGeXLQJdQJfROLf7TZe63wS2BjXMf9el5gtW&#10;ZX+BkYdhLvAYHf2s54xyKsc2nyKtoaJ8SAjcm8f80K7UJm9IJMW8fSyBJL5z7ZvuTTpWtS84NVF5&#10;aBXCh6SjE/KZ+/KYxT3u/4b16FjX/j2uf4XCvQcsK7vsF4OadK5m/sq9enGHeUIARMV8ihE4fjxm&#10;gy54MX5Qx7ru9ZRhtlAKuoGR7zZTYJY/bpIzKpLKcwY2PmJc8IxRgYbH2OcPvxTctE7h3K1IuUS8&#10;w+BTeBKVh1UmFe8z+DSBlC8QwPM7boZACgmwh1yxQiHn84RkpoAtkh0NvRVyLlewwxRwxDKRUHhn&#10;DhyxepSuUPD5gl2mQKSZ71KISHt0IksgVeWlUPB4mAACmUIsEFGYakn2WQKe+LY5MrlMyuYIyAz+&#10;3l0/aQqrkMu4PMEug7/L5HO0pT1MweVi+XMk2guJFAI+li39UESZRMJgY8kobOHteSikYjGdpfwJ&#10;jiM6LKFYKKIeiq0tm0Img3x2WUKx1tekEjHldrS5twnz2CrgvXnMx/Uzv2JROLpOq5vefim66wXr&#10;KpjlBB6jY1M/scW+h9AKOaa1PSU+AA5HhJmx0vwk1NtxAOtS/SSXSlgqRYPJCaVymYwOMGp0oZAx&#10;2QLwSgL+QoGAfog8nQcV4sg8JSKRSlNQLpiZPbQ1uYAv3GPwyUw+W6CdXAFKpB2mFxyqVmWgAoFg&#10;//ArYBK3vQfSyjBrAWn34afbXtRC5V1qgZQGeTKFotu8WXIWJoNAKFNaGlsAokIRdlkCtkCiKgKU&#10;C0OSLz1QyABY7Xq3zxZLxULiPp3MEh7mquBgliwQSmUszp11fIclAC8GQ1lqzU19Aszx3jyGJ5JZ&#10;Vcw/a9fwp5i+qZ3bbE8mg7orgf9qG+QUkf4nv/pnDbKtcgbBRu6wVYVUssfi7ynN6egnuVI7WM1V&#10;P4R8qSystdQkEnCYK3ssaP3U9gwJ1K2rjMUWwLtgJyr7wVTAuq25ALVy1frE7J0D6RkCvjr97QIq&#10;LUdVfeAGZKBCaKeAegR2DuYHlnnHT0fJoK3mCfa0GyK5FGuFWGBoR6mkYsy0qGBayksqEUEHwRTJ&#10;ZCIBiUInc0SHH5azwWaOwFFA+w8NINQp8IppZ6jORyQC8TQGBv0I7xBFmVgMb7E0jawCa4qP6hrn&#10;zrp2h+5O5j+PGY+BGpTUR/qEQxPwmNNpIxwlj9FcMHk0RWLezB157kaRzrV8DY8JrJ52Lx5NaJ6/&#10;e2kbY7JH53L6rxLH2coqtLM0+D+X01/Nn88qLIXnt9/4iznz28sD2MOgPpGAnpJY9rxhrkMH8Wjo&#10;LaJERhR/zCjff3Cnvabqzhz8e1jK3lsu4EQmFHzWKCdrSagWnrPyugn+627NY1Slh0kijknKgdeL&#10;N3ltOY0/0MNhWemmf/lG7uXU/gEiW11sCae2pvtlq8xP6KZ/zjTnMm5gji6+w47lUlF/1+B5t5xP&#10;XU7/lEHmmfj+HhLntnqlUIQGYyU1rt3QvCwTc8Mjcj92Of3N5m3IkMfcz8ht/M2NDEj2/8zzXWuX&#10;tjjqQnOoW3FptT83ydDRxX3bqiiofW2PD62YoKuw6SdX1WJ/8XruhaSevk0WvMMmky85p3/Vqqxr&#10;/0jS5dGB39yGdnbQyNF8zWOsmfflMTCo/ZpV6fM3inVMi3XMyjQ8ZmHvXktkeKT5t52zv6SPwf5Z&#10;o6w3YroHtnhgf1tL43+7DYcs+3YMfzmPXlDa9k+loj+rn3kqZZRC3njTNfOrjjWNW0oT4m2a2ud8&#10;z79jkiLEp+b97BruI5DPFdwvXCtjB0gqhsrd3/aOK/uZCe4jurgvm+Xeyp+lKw6A406OjZv6Fnzu&#10;SvpzVzNeDu2oXWaqehPGzqZ7dOlPjXCg2a/czHUsXWQctu/Qz2Xh87+s0u/l9G/fKjTOGR3eVZ9F&#10;JWQzKmvafmuW8dzl9K+Z5d/In1xm3WmWylrADo8v+KxxbvayphYsv2qM19HPz1hmaZQu526eMYGv&#10;5JRvsSeau/54I/MLV7CPfsYo66WQltoVBtSFkc4GePJfGbMHgh1X73ztevcj165FwuzPb+F/Htw9&#10;x1QZLdfXLVPncnH50vYNjzvqeLrOzZKIwXE9q2ztTP4aMaplrY/HHu/NY4Y2WV9wb/28a3PTwp0V&#10;Z3BwKCkpub9/4A65m6a3P3c9/ws38obX7nyFszL53RsZn7WqaSVqzFjBJkz+0igDVt4MUPjKrOTL&#10;wyO/Nkr/W/I4/bAzb8wv17mSY99OUn1rfXr4D5fTfx4/wuURbzjmQgUpXmOqVOANKrCsmWAqVS8T&#10;V5RWfeFKhk3v/mFOFD/bPJ3LhZkrjLvhlgq40Yl5X1C1ipfTv29bcrNgfI6htjE+nZpb0vQLU9zH&#10;Mcssti6Z3cJapDsvGZviEpb35VulVRtYkwuXlD77O8jQpm5Dq1tZ7mmGT/wBP6dKszDS8cPL6Vcb&#10;SDsz0780x/1f1ACBp8p8z9EsG8Dp2Qdw5BTCukNE8XcNcB+/kvE/ztVpQ9u823ebrHZ2PKd3ZHvP&#10;GecmL6qgls01tL+gl3mtYkX1ilwiSk8/qmvfsSw2zRsd20fnvt2m0GPGY0Qy+ZvpYzo2DcBjdLPH&#10;tZ0TMPub2kP4mU/jR0wLdYzyNTzmq7eKq8dJ5vj+N8KaBXct+H0vHpNTXP7s1Yxn9TKe0U3/iG76&#10;x/Qynr2adSVv4cF5TEddDZaDMpOP6WIm++mAPraSx3Cp24b2uI/oZRpVrqubcCWP0dHFm1avQ7us&#10;xWO4jel1QEGeuYLDsrqCe0YX95vQrkkaVFrJQlffj65hT7BPKH96J3N67/YuY3d+9BcmuI8q0zyr&#10;h/volYzfRQ2QeFr875DHfM+9aYyurvBs4vSvDTCZlTxGVplX+QU9pQzYh9I/YZhj37ypHJXxsuLL&#10;Pq2bDtmqivm8cX5gH1mm4LdkNXxOI7Ye9J3pvwzuHKGI7sFjoH9VI3Y1N3T0GPCYTxhkAY/B6DI4&#10;/7R4zC/DesHbcXfTqXnCWZ74zvUMrLyglCsYOC/GDBK4chWP0cIhx6lj50DG76ho+fpVnAp/uP8n&#10;ZozzHjxmYl/gG4gp7qPKlB/VTf/UjZK8ZfaBlJ2fXgXEFNMUZpO4/4sf5yoO2DsLr5jjP3o5XWUe&#10;H7mM+39ebbMs0YGUmRpfhqXHLB/76Z/pMxjVUl7AY+KSc7GvKHMD2wOZfx/atw08QS5rqWn4lqFa&#10;WrCWj+ll6pYu3znkPzjgULYNlLXApGpd3ZNwlDzmcvqfkiY56m9J5ppan8e6K+AxzM7Cpq9o1QXg&#10;ar8P7VnlvQuPUYt9NeN/PLqXMB6T8VHDPPfOHaX4RzzG3PtQfg3st8qihtQ8RlnrsfsfUWNPOI8J&#10;61jXsW14O2Ps7u2Z6em4f/37peTklDsMElK+GtaicyUjvG7mjp9UPAaao6s1a2o9SDkVWTXPQzum&#10;4TFyaXV51Wcvp//Is3mMoe6lMR4D5NWhbklpKw/IYyQCvlcIpvd/Jk3Q1Dndk8fwOV5R2DBPpWWV&#10;+b2WPL4H/jiJsLS45qv6SvPDfgLzy7JuJt1tfjTi6mlr3EcNc11at1T09qF5zM3050wKwof2lBAd&#10;8RgpY9s2qODZy8peQ1kHv2JdWbzC1mYyKh6jrtFXMz59PT91ScljJAxcfDkwsF/GDJMFykGvWBiR&#10;cGdh/xI5uIMmrrWs9pjxGCAuX/ZsV/GYd/Cj3EOPKDhaIEyCzvUSHdMiHZPbeMy3bUsTWxd/4lj+&#10;lZv54Ii+o8a+O48pWlElY5JIbzmkf8u+qp+qfo/zwP4YTT8mpJODwgqfNczz7NxW+Q7XZ3p/oIf/&#10;gWnGb8P6VrhK81bxmMvpn79ZWrXJlx35Y1Q8JsuscpWvkO8TFi855eroZlm1EkXMfaegvOcMsq9X&#10;LLFFko2x0b+Z41+wKC9cZB65ReXsjMhiaI9eTxllyRQc0uKpW+BTyUqYZR7hoOIxerhPXc2+WbvK&#10;B3Gk7OyE0o9DQ6DkMTL60r+u4z9mXBg+RJbJRRMt7dCX6FjUbooVgvXp/zXN+JR5adYM7UDC6ylr&#10;/PTl9C+7d1AlXCWPyTIqWeYpFNSNZQNXTOybjeu0nff0x/zCp0/Vzzw51739MTcy+p7Rz9LmMR+x&#10;qPxteM/AhsZz8e5FUfGYHwV1LzPFu3NTf7qV8axVVf4KR8VjvmPfRtR6j0kinHHAP2eU59SwxgL/&#10;OQzQxDLB/XhMOjAHMTMmuACM6kLlxgFj8xWPHB2zkqRpqgJcIVzKBub5kzRlVepcxv0qtGdHJBMx&#10;iMYOWfBPR/CV0db+7JStY16WvQBxmOR8zv4mRp3Vl4bH+IyD40S2MTfxqiX+E0a5AUMUoYBsbAG+&#10;w6zALpJALpvu7f6FUfrnzMp6GHcSu7XpHlUt+H1436q6FmA85pN66Z81K8yY54AlCvc2jNxyXrgC&#10;I28Nj8m8nLfAVii2Jyf+bIH7mmNN85boTn/M9eKUWSim+uIqeQzg8PGblVNc6NHUPKYRGzrDJZ1s&#10;6/rx5fS/R42puTNvHfPHmFfUEe81OfghW+m9/TF/ihsEHlM8Sb5bqvfiMZCyaHAdeMyffGrveAvj&#10;MWYZz+vhPn+jvJuJcYDdlaWXbmW8AJ6wQx4jFXFdPHDfN8t61rQodkztR1HxmI9cybhQvAxO4wfk&#10;Mez9pZeu4n9glvEt14YesorT3p/HPGuYHTsHy4BkC8MDf72Jf8GsKGmazqSsnzdLf9YgN35kV6SQ&#10;9TY0/8gw/dsO9WOsO6NvjPc0f/tq5g9MMv6RNEYWYsbyCDwGCvuCfcMGZkeHPGaPPdPVCx/9gUtD&#10;O5Er4lCTE0s/eSXjTfwUVXzUMKt4zKmsOcxHrXXxyZtvu+G/bpb1BaPS5h0sXzWP0cUFTcG6CBlh&#10;euzft/DPG+eFjVDQLlwNcseMx8BKAh27JhWPeTV5CCZYVSXZoPF+FdD6rjwG1vleSepumtr6gW0J&#10;k3+nf/sD5zFy6WBb+/cM03/m1zHNUEkrayio0LGstAnNe8Gupm5TuSJPyWO+dg3/nH7muZxpCk90&#10;OK+kxWNUbW5dE1SeX8ZP7K6tnbJM/7ptVScMQ+CSMNIjSnV0c5zat46mjVgblxyh9yrPXVK5Z+Ul&#10;OSXw+ksVhKO6o+Ix5vkvmmTAWHyeJaKvzr9sm/V7l6JvK3nM/tjAlwzTfxrWv8HBPiThU6/bwPg4&#10;s5osWWzt/pI+7h9Jo7vKoYOEvfH2NaBEhd1M9hGPUYq90NwC3/157BiZtPNe80rHjsfMbzNfCmnG&#10;tsUp/THPW1a+kzY0uc26b2QONY8J6VlmSQ/oxDc9c3SsKjNX2O/KY+aGun+ml/4jr44lJciq6748&#10;JmcNU1ZbVQXAfrZy/YBJ1PPMhT23plWLXI19SPZ8PQt09AuiDqdNehrqvnA5/deJ40L6+hnnHPBr&#10;WtavHM76aJnMoT9GyWPAPcMrzan5/BX8+ZzZXeL494Dm2jWRlCsHxGyaTXDOx4xyfSbumCCQ1UGf&#10;Z1UFteBT9jX1RFUtwHjMr21yPn0t60z2FE0oGW7v+IFh9hvuwK5u4zEshXS6t/eXN3D/49s+x5Y/&#10;AI/Bf9EA/xmDDOOKVY7iKeQx3/TtesG5eYasXgLI5/NnZ2eHhoYGBgd9fP3BH+Pu7tnV1dXR0QEP&#10;uVz1KuBpIv2T17K/ZVl4pFrlX0oek/nflrlfNc28UU0A30pVafnnLYresMBpeAx/f+Gv+jjDlNof&#10;XgG/8qpA2aliPMYA/x0D3Bftaqo2OIQHm1da6W/7jH6RTXLxR42LYycoSit/cB4DPhhWRlLF87pZ&#10;NypXVmb6vgUT6B4dKs+ygLJ91Sv7EzeLE+bvoKQyfFKejm2dTWD2Z1yaRiiYjT80jzHHfd4o87O6&#10;OIvWLbGGx2zTCvIrP30l42wpjDyxykGbHf2aEe6L/p0L6mlNTLD34DGK5bGR315Lv5rW/JvLeL9h&#10;GqS8ncdAXeMW4qs/ewV/pWD+Ng/PHSo8Yf88xjzmxwEdZJaod42W0LV2MX3oWfPyd+UxHzHISmhd&#10;gDng79oUf/g8hksl6tnCbE5W+Oihx1Sy6+iQ+8OgrvqmZqh7Tp1bqpYDeMyvvCpOW2R97Fph1OjO&#10;e/CYA9ZSP/RMzwT1LU+P/flq+g9dWpQdFlyy4fI6+Oly6ZpmjayANP9ra/yXXZr6yerOaLKv9ZuX&#10;038cPXK0n0Htjym2jM59Vhfv0kEszq/+lkm+O77mqxiP2Zxp6Pj8Vdwp/Ixq7Q0sOI2Kg34lPWB8&#10;rz238bO6eP3iBWzsjC1TFXp6YZMaOWt38JgDEWEIEzugh0Tcfi8eA5MUnzbO/izcPq2D+3f3no+h&#10;at7bHwNrwwViWdMMObh+LrZteXWPvbRKCA0Ly8BnyuX3ir6o5jHBXQt0IXlx5q+2+G+7N/buiVQ8&#10;5hkNDu6NdSRee23VZy6n/zZ9RntK/L48Br8sEvE5iXGFOlcy3Xv3DhTCgZq2r+ilf+wq/m/hnS0E&#10;JraWlr7+NtBcy8pSgno9yvrs8G8vp3/XuWNHIWgtbfqyMv1LMT3t6+pFMyod3O6PwbqA6dbubxtm&#10;vJoyPj3cBdM934sYUa9TlHCzMis+dTXrWt3h5JEqC8munV3OD4O76xuboBa4dGPLgFQ85se+lbpQ&#10;C8wrSue3nD3xX/Dt8Ay4bV7p2av4zxhnvaCP+4ZNadcORpfu5DG6uOcNszBDMs627d5V+mMy/+ha&#10;/HurrM9bVhbNb/ko18fcxx+ji3vhmjqTiNl7bf/5cOzy3v6Yr3l3/pdfF4Gm8jAdkEgkZ2fXi5cu&#10;n33n/OtvnAIe8/d//OtvL/7jT3/+y8WLl1ZXV1XJCPuc/7Iu/rp5wR1FUM4rZf7bp+RXt7K+7dHc&#10;S1w5a5TxckaTkXHmIY9RLHQ0P6OXFzw0a2aG+5pX145yJSzGY/TyTcILPqGL+0PC6OT40P3Xxyg4&#10;WdGlz9nXVQ/2ffsy7q2CRSFGQR6CxwBbHq5q/Zwe/mLefG9bI5jfr1Om1SUS0aPjSz5hmOvYpZ48&#10;Uj8Xk/RM8T+LHq6srH5ONzt6EmMMD89jMn7vUv4764yvO1TXbqw5KNfHdBH3gxJyP3o103PgMKA8&#10;a+UVM8CtunP3aM2cisdglmyEWen37Fux/bQKeWl+yXO6OdnDS2etcP8dPcwG36lqXkntj8HEnGzq&#10;+oZBxpvpkxQ0tXRouMeYx/zQv2Odxr+WOwEeYJ2b5To3St+Vx3zTumSEQK2bJEHT9qHzGFFXKba6&#10;5fv+vbRDJyAf5mLMMk9nTG1sz/3tSvrPkqeULTjGYz7r15aRXQGd1o/9ugNTseWKxZt3+GMO2IcT&#10;W4sTWBvxE7cuJQ/Crsk6bLXjpZIjHsNdn/ulZcZ/+baN09QmPzvY/n3IP2rwaO+Wen1MTnRj32+N&#10;0v/Lo/GiF/6X4QNphWWfwHjM+kh162ehjcifB98BVtekkoQUbG2E19hOM77+M5ezTMtX1Av/pFI/&#10;5eKM7NU7eYx4fRhblHdPHnO0stIFOvUnYiHbg8fBE4vFlVVVFy/p/vFPf3nz1JmlZfXU5Lt2cioe&#10;8/lbxbrJHafc8z5zNcung8iV3bXO1762cpNbU4X56v9Qtqad1X15zD8ju0xiq79rhP9jWM8ME2Og&#10;Cgm7oKDpf4yxJcBfsylPHNmTU1f/DyaSHOqALan7P62JLamQkZ3T8GNY53s5/Rt2FVnTh0T83XjM&#10;TFuPiseM9bZD+t+mTql3tUh5RTmVn7uaaVi7pl4Eo/wSnzD18xuZb+Gn17dmoRb8QtXxKHnMx72a&#10;0zPLP3MZb4Rr+h3MdTbNuTrexmM0dvIpk1znulWm7F7rfM3ayap5pb9EtMYlwtL7jL/jhr29YQ73&#10;fjxGa8F1IObSf8zXfXnM17zaVyhqPe7v76elpfv5+Xt5+xgYGgGPuXDxsrW1rcUtSz8/v+1tJWs8&#10;OFgis754I+89eEzGizHtIZFlOgb5NmllnzUtimrvPwNz36p5JTk7K6rs07bV1euslPhsHf3i1j1M&#10;vcp5pRyvxqHXroNfNje8vv9vV++zzlfOXD/nmPPrsJ5FOtnwevoXvDv2sD16D8djoI1S8Zj2hnow&#10;j38XLB3yFYZ6N0an1m4MmFlcGv66fqZB6fLS4sjvrqS/VIjV1ofmMTdx/4xoDYyteEYXf76oz+FW&#10;FoDTubHvG5PzMf3MKA335a6dvZkJOwA67uIxGkv+knnjOra0jOvqhNOxalja37ULzfmWbc04+114&#10;zFQz4jF3VsZjxmNg+eR/+Xep5pWeta33rl9K7Ca4Vc9/1q7mXXnMx4zy3ErGxVJ50SDhh7YlsC/4&#10;DgA+yHklBWtj4TWbzOdMS+KnD9fXKMQjDR1fNcq6VDgzvLqpZ5f+UdPqVeAHqvUxnm0jq2vXnfGf&#10;Msg2Ci8FQnM3j6HP9oH1Px86sDoz/ld9mIVtXlHPlUkHSmphcYNeGUHjjxFtLfzWGv8F58aebTUt&#10;GOtu/hqwn7ixo6HBIY8pXd6Nii/5lF7GZ0yLkqZ2MwuwHVvgj5lvwvwxr+OmVQsk5FJxeDQMZ9ND&#10;Jyld+U2f08XrFSrXMmD+GL6bO3Q5uPz1O3kMf2kQXnkuuG/rvf0xP3Hv6N9jr8FN49+29/Hx9SAP&#10;zmNEIlFQcPBvfvt74DEv/v2f0H9ovPd3i6/iMV+xLLGJqviaLu5/w/ooyrlzlT/m/1k39qhx4PGk&#10;8q76Gpjr+U3SpLZP4L485p2Ixr9ZZ33JvDR/kanZFwu7RjeW5s47FnxKL/2/nOtHCISLTjk6FuXF&#10;q0yVkGszg78Cf4xb567yn7DpdH1h+pRN7ievpP/Eq3mSqXYy3eWPEY83dn5TP+P1tIm5sW5YNfyt&#10;0CG1BsXc9IzyF/SzjBo2tdbXiEfqO75slKVbNDu8snnFNv3Z6zXKWqBc5+vVPrK8csU241MGGd/3&#10;bO7b3Xew0+Yx+FNpE5N7rP7ugd+Y4b7sWNuwJbjTH2NS6N+zCe4xsCWKQKbiMX+I7J8jLL1qivuY&#10;ScX1wAfwx5iVpk/sYNa4x2Zodtc+PlO8N4/5SXDPM3aNPQS1DwDcgTC1BBbI4XITE5OAx8TGxrGV&#10;FzzU7MHuXtz9iF7GTxzK7iiWap3vi/Ej0/OTvzfEvWAAewt6l8lLbxzyGCmF8LZTNqzwrV6kZxdW&#10;fv4yzr57FyxYyWOyfPq26ktrv6qX/ivfmr/cfA8e46raryQgjY/95HrGP2IH+4hUl0A8uHPqd4ES&#10;PRSPEfWVNsNUi27BQn9n0zOX03+WOKleiiKkhcUWf/xanlPP9tFSX4Wwu6ThE9dyzWsWB6aXTlul&#10;f9WxlSh9FB4Dy/NXV2Z/cy39OftKUxeM5IE/JiQp72NXM5371Cu0FIzlf4A/xqqme0/tLQO0Vf6Y&#10;fyaNTW5jBrZO4UPPJKLM/vZK+vdDe0cJW+FxFV8yLYgZo0HUgNv9MeLR2vavXc04kzFFvXv18uOz&#10;z8f75WPGY8Qy+YXsSRWPwQJ1WFZ/zKr6ZuEUrnf95Zie3wS0/l9w63NmxZr9Sh83zotqnBeIpf8K&#10;bDwf0373AQUqHvON8AGGcicRYaILJlNefT/W+UrEvOzsqs/qZfw7fZwsVHcAcgE9KK4IlqNrmPhH&#10;dDNSYPf1IY9ZpPOGWjq/a4T70jX8C3fzGIWwI78G3n0tZ3F/nXDGOv2r1hWwzhGzIQktKawE1se4&#10;dmqtj+FsGsDEgWkJbl7VwMmLMovg9VPVG0dmd8hjKrcF2+PDPzbF/zFmYJMtPOQx29TJwS9dS/9O&#10;YM+qcru3RLBvYgnyZ9XvSZbbe75kgPtTrHpboYRFOGUI47DiPvbtPAYmNUqwOa+XMuf2t56e9TF3&#10;VN3W1jZgMCoec/rM2zU1te81u6RZHzNLJlu74D+im5kyD5uH1DzmjnW+c8M9P7uS/j3X5knl+iTV&#10;peIxn7KpLFrD6I2ctva6bTbsu9bsV8pZ5nZWNH/+KpjfxN7t3TCLSDjvlPEZ8+Lcpc1Ar0Kdq3lB&#10;g3uqbDsbamEHyu9TJrV9J7S1pTfsMr5gXV62oWbDd/AYuYiTmFoGm0X1y1fo25M/AfO+VbeqXM0j&#10;YtGsA7OfNcoNmtLaSs2nB8QWwSpyTS2AqbRU2H19yGOW6Oz60vqv6+NNy9d4cs7tPEa5zheyZm69&#10;45urc6s8ZZH1AOtjMB5D4Mjrymq/eiX9G7B/+L7+mGO1ztegYAbW+brXH/ohtEzzHut83UvGYZ2v&#10;QUr3e/EYiGiVnFz4ycsZgaNMOWflkMdwVwaGf2p025b1X0QM0SAeqZLH+A7scXc3TD1yPnUV/zl9&#10;JY/hE81h3/W14sxFZUMkp1jeUvIYGqO6sPaLyu2cmtu4jSx/GB4j49ECI4uf1c+xbd7cWBiA5Vmf&#10;cmrdVfq/+fvbep5Zz5sXpy4eedTkHLJdUD7QHc0XP2mSX7Auuoc/5ttxYyqIRruavqjZd30T92LM&#10;0JZIWpRV8nld/DfAcwn7rndoJYVVn72ScbpgSTm6U1Cmh2F9zNcDu5a01vS+2/oY+XIrtojw6NbF&#10;PEx0wW08RiZkxUC8D70sk+q1J8JlfYfpPKZ/HjMeA219/jj5U87NGh4D/rrnrav/Ed2N61vfoPKI&#10;dH5g3dwngcoo48c8a5znUDhaM078jElubt/q3ceJSDfHvwS1yLioeJG6T6PGxxWDO8GiWb1v5v77&#10;lQxyzOtXtyEEGXYL+bx9TfyY7bXZf1yHQB1FaVO0XVUCnoS5Q7rkmPFR/cwv38j7yo3cLxjhYWvr&#10;mfwlHlvtj1lkiiWcXU+/QpU1a/wxBkXzG0zeUN/Q38wzP2ZYEDy8J+VQfSMKn7uaeTZjYnmfM9Yz&#10;8AezjM9ZV1Wuaq1oU/AKE8ueuZzxs8DuFQZ/fXH632YZMKuNX9JOo4ofk1O5LVKI6dGxdeGDe1Kp&#10;RMNj5CzC2+aZOhAyq55AZjBba1o+rwvjjyayRCHenv+zGWxUyQ/qIu3T6DX5tZ+E7Tb+vUyper/S&#10;5dy5dSZvZGD435aZHzXM9+0nM5TxYyBsQ+WaCjS4RQvK+DH/7dk1fYgk7zjEwbujzu7t7V3VN1Dx&#10;mJdfec30+g0K5d13jx+t82UKOuqbv62X/ve4kS2RQuWP+aZt8/ghDlyxnEFcf8c+4+MGWeeyJuYp&#10;PDKNPkDYkzF3TP3ydPSzjcrmSDR2b3Pnt4yxaBarTIlq3zWs8xXtLb1mnvn8jYrKTQ4ErpuaXpre&#10;YYMpLk5MvWKF+wJEziDxu4prwQK/7tQ4ss8jEVeu2GXpXMH7DdIOFLzxyeWZHQ6knx0ee9EC91Xb&#10;yqYdtUtFw2Mce/f32Zz21k4I1/GCWWHWMkcipFjCburLeMOShQ0Gr6ul/ScGoO6qEa1Fiawd4gXH&#10;DPC9a9eCtwugFqj9McssEWdz6UpAfQ825LyTx7ydMb3G4k/3D//ePOMz1lWlq9w7eYxpUfjQ9p4S&#10;QxpXwj70x6xzD3jkDWOvHCy4zn15zM2yvHmKykQZ/Mdvjvf2x5RM7X7UrvEnQV0QC/EOs8zJyTnz&#10;1tt4fOYdz6G9+rFj+Uev4kuHYE7jtkvjj9nmy9enpv4d3EoGzWt4DJleVljzRV3c50yhEcv7yvWc&#10;567i/p9dTfe+VMNjwG271NP1GWWIFIzHyGnh3tCmZbyVM0Vk8xYH+79xFfc5r87lnX2XkOyPXcF/&#10;CWsP875kkvVx3fRfhQ/sSFX+mILYyV11K8ERQVBQlZRS5b7rZw2yAoap+2x2VWXTj4xxX7SpqNjg&#10;cWgkA2sc7LW2qV0jMrm1FfXfBae1a/MMNkxQX9S1pZescc8aZmHC38j9/DX8x64CLVjn0pTxY6xq&#10;xva5qo/S+JKd6T5o7j5iWtJKZO3T9nyCYUod5zNIx+LHqHnMAYO4dt4lCzMqLH4MZ2lg8GfGuC/B&#10;yv3Jva2drZDokk/CEvi8OSzS0eGl4jEvp02u0rAPYZEkxYz0yLKP6uE/fz1XiWoW7Bj9SXD3AoWj&#10;8se4DYA1cpob2yEEFAxC8mHB+mMiDU/gZ48ZjwEEKVzxGdyoNo+B9TE/8Gwa3VT7VKkckUvp5PMQ&#10;Cu/wXAIdvcxTEa1gK++mAFaQdw4E7NKw4K/Z1bcqN7zBdX8eo/UitAjho+v3joM3PNj9c930P2XN&#10;Kue35ITRsd8Yw1am9rntJdW8EvAY+GF3ceT7V7V5zG0j1wu509C+YPtdx0b+1xjbUKq6IRqBfuEC&#10;7XZnI21j9l83M8DVf5gG/2LiyK5qd4HqOvLHaLWAsiMeA3K2VTV8XSmP6n7eKM+na0sZP0ZUkVP1&#10;Ba3h1KevF8WM7MsP48douZ1wZ7OmiHy5Kn6M9rDjI7rltcczDt7d5hQZGaXhMW++eTohMUkqfRfn&#10;r/Z+Je7O+gWnrOfNSlImqMR3jYMn4/c3tH7rMOgcQPdpu2ayXDhV16o9kIXFjD7YakuphseA76w8&#10;oxTcHv9Im2bSN6+5Y1EoNPdfo4fIkgMehXDBJhOozOHzjB8GdgEbEcNzx9tiwb2aNL53OCur4TGa&#10;3J69mn2+eB6brFTIh9rb/lu5qkZ1f+xq9o26de09ooujvT/TTf9L9pyqFqyNjP7KOP3n/h3z24uq&#10;eaXb4+bdwWNuM563M6dhFuIB4uBh/hjgMdAJrvX2QjCe+/MYbaye+Dh4W0zhn2IHIJ6vXeU8T3yb&#10;ybFYLFj2y2Qytc0VYvja5Q9DPN8/+dZu0e+M2XjEY7SH/Ic8ppOw7RCQ+YJxcb8ySxmH4hpa8Amj&#10;At++3dpDf4xSsawAn2wwLYzHHBzM9nR9R6sN+bhhjl3DBmlj8TWT9K96dqvm3enrK6/ZZnzdrqpl&#10;a1vJY7R0bVWhiY6o4jHav35cP8e8gQDCQsjn1rqm7xkemd+z+tke3Ttaq+7lIx1t39dNP1tFUMIk&#10;ne/sg/R/gjHA1gzGY7RuWIc+s7vt4pYNKwU1z7/l1DzKEGnzmAOFaLKx/SsQ1lIZB0/O3Q+LKtZ2&#10;uv8/+5raDS0mdTivpMkT4uBFt0+fcsr6qU/rFCz4gouzqW+TrWNcXLi4p4ofo13XrpQvHc1R3d0M&#10;nbwnx4/HgI4GNxifcW5UzSthEVTNK/6fSz34YzTuFqilP3Sp1vCYT5nkDay8ZyArCnEtLL7iBwa4&#10;Z/Qyfu1RXTBD1RB/4DFvO+K+41CtHT8Gws09E4zF801NKn8B/j68n9XPjBhdj4os+bhxQQDE862t&#10;1vyk/iOgB48rfE43w3MAWx4Pl5hCvOaR84JtVcHE+Bummc94qXmMTMJNiCn8lC6uZJPXkdf0K1P8&#10;87o4CPf0P/YlnjULm5r5BSm/t2vwnH32J6/gvmSWZ140cfTToSlDhPiZsQljn7zPwfjpWpZ+xtgk&#10;hX9b2HeFIiwESpFbtX0bj8kqLAOxTynj+Qq5jMqq9r9Z4OHJ96wKI7o2KIeBuvms/byCpt/fwAOL&#10;gvOGUoa3lIsJBN3Fzb81xX9SKfZP7UpcK+c22Fi3BTzmsssRaJDhR69U1I0O/FYLyWd0c4KPQzzf&#10;u5sL2OyqzWOMjU0XFhbuTgY85r9u4H8cqtx3LeM35tXAxMqfk8aXZsdevA2HbAdVPF8hu66u6xUL&#10;/HNXcF++mXsjbwoaRbmQVVjS9K+beBi3fQ0LsrxIFcnlsNQ6CIM3V7mNbXtp6q/GuM9ZlNWvkrNK&#10;G35nnAGGBKGf9XEDY8rZeoVcvrIw5xxa9CU93Av6+HPxfb0kLqynkbApyXk1vzbC0n/heu61zKEZ&#10;6tEwAHhMbmbRf1+DKJFYrfm9a2VkO0G1YwWzaj6nq7PnxVt4qB3ftih0rV68Le7iwUFpVjHUAhjU&#10;qtPvb+q753zKtrp4cvw1k8xnvO/kMY72mH1WbLFhpwYWKUQJ0VfM8m8WjK0offXAY+DJd/FYPF83&#10;nwLtevdjNyye7y8s8X+MUvEY4N4MN+/sZ3RvW+f7E13cP6KP4sdctc7RzuRvkU96PF+ZXJExvPUZ&#10;56Yvujal9t//LLmUjqUv3iz4jGleRvcKvHuHiQKP+Z4Z/u8JI4fL6pS/c1behDbKsrp2cuQVI9zn&#10;3dthIgm75MK+8ubPXcVfKVoozoFFr9l+A+ppyqWxwd+Z4H6RgPEYqZBTX931uk0mAPtF41zHqnmI&#10;Mz3Z2/wFXdybJasqniEXUMIii583Lgzpn/W2y7+t/bSuxB9GeYZ4vvHJhT+CWItK83vRuy6+e4N2&#10;eNCJiMOqb+z4P4h/o4v7gU2Zb+MKRWteFY4ESU7I/YRuRtKCmqOJdpZfs836jHND0+zI72+rfbgf&#10;hXQvMcXbhOWAyNJv6mHf+ktAQ+UiHdawA4/5X/OMv8fCvBImuYy/a+ma/YylKp6vgkneCUoq+8k1&#10;3PNX8b/1bCiboxyuLFAjDf6YT0Jky8PPfdIkxy6z+3+NMv4eN7anpvzigqRiWEFs27IJvcZPDdV1&#10;7Q/uVdEdhNsGone3LyfvybHkMaCmsinyt73bPnLIY1T7lS6mDWLVTSjxqpp57jrmj/mIQc63bEqr&#10;x7Xjih0PJQP/EMBJGsdD2KdWygdf56vuksXia0bGqnkl8Me8c+5CeXnFU4vOsS0YhHPkCYXH66jn&#10;+54TCfF5nWsXn3NoeNamNrBpGY6ce1f9bDP4gTUzz17LgdNzYQ/EB6tDhVwshhmTE9GMQXxKHnYy&#10;GJrt+WBt6l1zP648Bipt48L+D/3aVP4YFY85lzIAx9yFNs5/7lapan3M9x0rG6a3747V/RiQRp88&#10;hgg8LI+Bhb3puAwNj4HoHcUlpcew3EjkJw6B+/IYkJgpkFiUzn7Ctu5529q/x/RmDxKBzajoGvwX&#10;/s7qW/97aOvzJvmfMM61yB66Ow7FE1dsJBBC4AEQOK48RlkzD7aYAs+6hV8Etn/BvuajN8u+7lhj&#10;gB/+lmPV5y1Lf+FV71k+RaLzj9eo6wFUhpJ8eAg8LI8ByYhEkr2D4yuvvn7q9BlbO4fFxXfZQvLh&#10;FQB96WlB4EF4DJQVjmrBDWz+wLf1Wcvq5yyrPmdb/X2PhhfDO77vWvc5yzI4QPdZk4IfOFXCdBL3&#10;riAUTwtUqBwnDoFjzGM0uiJQeeUT2zHtK2HNS2FNizGtS2VjpLX9xx+C88RZ01NX4EfgMYDBxsZG&#10;aVk5hMVbWVEHTn3qgEEF+rAReEAegw3wDg6mt9khzSv/iun9on3NR8xK4dCMj1wv/qJ1+b8i2kPq&#10;56ZJ9zn/68MuG/oeQuA/Q+Bp4DH/GQLobYTAeyLwaDwGAYoQeN8ReHAeo/o0rN6lcsUwxlva4yzt&#10;YjeBwqVyRXev6n3fRUUZIgQ+ZAQQj/mQAUefO04IIB5znLT1VMv6sDzmqQYDFQ4hcBsCiMcgg0AI&#10;IH8MsoEnHQHEY550DSH5Hh8CiMc8PuzRl594BJA/5olX0UkREPGYk6JpVM6HRwDxmIfHDL1xYhBA&#10;PObEqPpJLyjiMU+6hpB8jw8BxGMeH/boy088AojHPPEqOikCIh5zUjSNyvnwCCAe8/CYoTdODAKI&#10;x5wYVT/pBUU85knXEJLv8SGAeMzjwx59+YlHAPGYJ15FJ0VAxGNOiqZROR8eAcRjHh4z9MaJQQDx&#10;mBOj6ie9oIjHPOkaQvI9PgQQj3l82KMvP/EIIB7zxKvopAiIeMxJ0TQq58MjcNx4jEK2ONiUkBAb&#10;n5zdNrkhkT3a4aJS8sgyifw+H1wg428Nje5IpZS++i6q8OFVcecb0t3JltTk3NENhupQ+w/skjB2&#10;GZIHz10uXVsa3uG89xm2Uu4unffg+T3JKe/BY+S0xdqBTbFSeil9tWNhS7sgIjapdWyIK5b9h6Xj&#10;bvQ0Te09Qi70jemh0WXJB2w6/2HpPujXpbSlho7Fdz/3+YP+9vud//15jJQ+Pr1zshX+oKAz1+qX&#10;qRL+zljj6PojHMYtl4qYDOajVy4pZ2xoiSe9Q1cy7i7tHra6sTRAZD2CsA+KybFOd9x4jEyclxfl&#10;n1/b3dWeFeac0rEGtqCQS3lcNofHx1gN/M3hsLl8OPj6QCET8rlsNlckkcmkEglmNwqpEE6/5g8G&#10;F7V0r3E4HOWZ8gqpWCLk8wVCqVQi5HLYkJe2jcnEAuwhly/DMpAJeBw2h6tNoeQyMSSgrTX4hvcL&#10;5ZzliXmOBATBHnK4AplCIRMLORwWG/sbJFTlwNM6hVshk4iwR0Kx5tR3MXst2iO0qKlrncoXi/hs&#10;Dlsp6gGkFAp4fKFYKhEI+Dy+WAofguKrM4R/SMSQP4cvlGAfhQIqO0GFjA/ScLFygTQisRiA4fKE&#10;8C8xdz7nZvkGyCaTCkEwNkcoxsSUigXwD8jmiCoq5CIBl0XbK84J6CcJFXKAl8PhQkHgLE65ENMB&#10;RyyV8pcazErHuAIRPJViMrAFIommXHLQhEjE4wIwcMY9JhmWBiu7BPQoEisfguLgFUzSw58eUyW7&#10;B49R8GaCrcPXuCCuZKkKh+9aBEMUC3mgcrA3qYA+TVgTSuWgEMwGOTwxZj2qC4osUtkGZqXqYsI/&#10;QTtQZNAollImARs+EFGXxjdZGhWAKWE4s0G9YrlCAUhiZg7mI8HQBiPG7FQJLJdKXCWQpTJIj31J&#10;qVL1BTBjtsAXKj+uVBybIzpKAKUQgYmBHKARzJZ4SjmxzwnYbEybcpkEHmFCKqsV/FMo4HN5Iiit&#10;8nN8zLYBDQHYLRxHqKqXIviFy1cpHbsgsQgsActepXRIr0ZPmbMqvRBeVgCcXLUYmEgYdhhWAJYS&#10;RkiD1SDiRG3FyBbkBWnEkBePJ+aQJ2e3gWvCz0dNBNg8fIjNEUg0/BCKBvVK+XVlK6FEkoVJi2lL&#10;JBAKAFUZqASrIKDfox4Iyo7VLEBYCQhWGTEABACAqgVQlQ4EVIktwcSWKHWibBkkWDE5yvYKqoZY&#10;AGIfQaSQK8WGlkdxcF8eI1xtNjEJXhYo8cVMka+sy1JlNRRoqqGqXkN1Aw1BMUGhoGml5CJIwxOI&#10;teq7DJoazNhE2DBH2UaprUulQRm0lyKswcQaLmUjg7W3aigAUhCBJxRJwTpEQmgHuCKsmeWqdao0&#10;LUxCzDwwjLHWBqv1mlqCtTYaYNVflAiFQiiLyqiwcvF5XAFWFE2jqhJEoqpfmF3JpcqmT9kjKFsb&#10;KPJU0fniWZ6YsTG2tg/Ag2AiSAT1UQJVgyMQSbGkWF1TNdRYLmKBCISHXgbsnUmaLs3I36RB+6nG&#10;TdncqXoHrCvSVHawRahLGMjQvikTiPg8NmU+0CdvVyhVGjM0xHypDPqQnWqz7Gl4F2vRMX1BxcC+&#10;rFBgOLDYlTmebQQ4vVwJMhc+gZX07lZaWauwCq4uhbK7UbXSKlu+E2cN4Mf5j2PIY6rwxYs0DHPW&#10;hPflBIJYMFuFt7E2NbO0Khpn0CdTjA1Nr9uHT+yxd8drAxxuGZs6Vo5uDjQUVnZsKA7Y7XZ5g6s7&#10;g8ERnk7O5qb6Js75TDmj3jcq2CMgs2x8vivH3srssr4JfoCiaeTmW1Jtb13XNbIsHKPxd3qNr+pd&#10;M3PuXuOr9S5jdWbEmJsYm5lcNAMec8As9Q5Y5nL78IFmJiZ2rskbAsFsfY69+ZXLV4zq11nshUIb&#10;M1NTG//uNWUpoBvkkOozw8yNTW44JizsKr1EMklPUdCvfvFXU/eQyeX55HA3U3Mjl+B0Mv9gqsDC&#10;LsAzqqyzFXfT0sElvHWOONoQ5Giiq6cf1zolJPb4xYSHud66eM0qJiHC9oa+dVSr6EC02Vpqb3f9&#10;+k2z9J4d5kSGTWiyj6OJvrFlH4U2HOnwh2+9eN4Dv7IxkeFvc83wiltSyS6HUxMPBTWMyO9jHI4B&#10;qCvtno7m1wwgUwvgMetjlV4uN40srbPqR/ZJY55Xrxma29WPLCS663/zb6dcU6v3dwml0V6mpkZ2&#10;4ZkLFJGqsMSxmih7fy9bY13zgAkSW0ibz433u37NxMotdmp6ODgycoUmFBCanBNr2fTFvET/G9dM&#10;Ld1iFvfeBwfXI9TTe88r1eCcc3tJUu5OVhp+epvFWByID3AwMjF2xrUJ6OuWOWVENo841hTijGkn&#10;pnny0GAEM61FzlbX9PVvVU1viZgrBQk+5jcM9S+eqlykTmYm1s9tQ8rJotP1awcHS2WnSxc1kpOm&#10;Sr3sbxoZGjv6B6xzmMVeAav8Ax55tKDIj8zgdOQHm5kaXbUNGdjk7k51FhbWbS51u101NLZzb19l&#10;qzORc9qS/c1vGlu6BTRMUNiUKS/9awZmVjXzzMOvENMMPHxcwprHSXPdhW6O142sHEu65tk7s3hf&#10;WyMjs8Tiga3xIv1aEO5gvK24uHF1aaTQ2dzJ1a9yearOx0rf1Cqsa5lCWR6MdXE0Nrb2SKnZYXLa&#10;y2KuX9V3iSkhMtX2tDlZ5uUY5GFhqmcfMbrFp64MJno6XTOy9MlrprEpDXmBlsZGDtHZGwzpdGuS&#10;202wNM/yjrXt+TqTq3qmNn6j2/yN+miTa9fM3TKJHPZCV5m7jbG+vkXxCIE63xgWZR0UHDyzOuDj&#10;18RV8CdKEq0tTc1s7Au7t8USYripmaHpTVw34bDIe6XWAeHRnqY3THzjOzkyTndWlJWZrr6pzSBF&#10;wugJNHAJdUytIC4NRntYXjO8FpbVeFiIg73F7nBXCwMDk5jiLraA1VwQaGVsZBeZsUZndKWFWZgb&#10;W7r7ty5zaEAyruoZ3/IcJvGJTQk3jK/ddMURGKyl3gpPW5OrBuZ5/UtL7cWRt1wD/cv3VHVFIZgt&#10;T7W2Mr1hZZPXsbXNEd7raCQppymjEJ/ukthMkh0o6Ms9ce7WRkaWOS1zbCqhRFUNI7IX97iNScZX&#10;r14Lzuyk8beTbW0NTG5EN8zIebu1udFm5oZmDgGaqiqhL+fEeoHWDOxzuDJ2W0qUiaGRc2o1na/S&#10;oHSmJi/GL9TZTPeyZdwWm08erg90tzK+cdMvvYt3QK10Dg3yCsqrnRkocnAMiDIzvubgGx7mZaVv&#10;GdC5wGBuT6b7WRsaXPFIq9hnMypiMKmiiwc1wFKWOwPcbxlZmCUWdrAP3cX9BbZ2AeGmJjedE0u2&#10;GcyKpFt2DrbJQyRSd7mHo7mJuUVk4Shfyu7Fx1w3vW7mnLIlEKx2VXpYWxldt03tWxExFjJjPa8b&#10;Geu98eP8Sd7BRuvp/OED7pyHQ3h8gL3BRdOQpAQHCxO3wPw9yQFxvNjbyvLaTduMimmBbCn8gnOo&#10;n72+iXlR93JTjMlff/8n/eu5O9ytksxwM4trFi4+/UQ2Z6nMweK6iZVP2zJFZVpiBqkyzdfQQN/Q&#10;E7dG55NGm4LsrU0ML/39YsgOnzvfWOxmZWV80ymuYZLQnnnhm388Y+nTskCdqk+wtrh+xcS2bJLO&#10;3Oz1draAttXQwgh4DGGszNXxprGVZVJFF4PHvbuVXqh2sw1KsDLTtwlO3eDKFvvzXRzMTGxsUmv7&#10;WGxqaZTxVX3j2NLhp8yzc5x5zAEt31pvaHHG2z2LJJTxic0efh3T1SbxQ1S5TCYX0bIS46rGSTDu&#10;gwHjXTwmLq9mVi7aLbS/1rzLqDeK6VrnYPxBjFFxxmKlR/yIpueE0TM8JI2VBOMn6XNFhhnTwJg1&#10;DhshqdksKI8hlou3W300PIY4aOWaucWXHWAJFeAAgeEZudUvoGNrq909um1OARIe+ii2hmqSM2q5&#10;EsFoRmjpMFHdtgrWg70LaXLpRp13fPuaVCHqSLGoXhVPFZ3KGsecAE05LkVTNGxQIoHRr5wxU+xR&#10;2AI8xj46Y5/P60swCKuclonWUnRztjgr/m4pBIFUtt/j5lZPnMi4ld7Gk8kWG/0cO7YU8sX0t8qg&#10;2sH4GAbXIuZ6Gj58ZmuvINVkck8KQ67DEZKgO84sd4QJ/oXyPP9+Eqs6zrxjnc8mjaWkx0+NNkbE&#10;9vLA1wTj0JXq08WzUIqNobKIjD6eiFebga8dVk+7EDsrkrwqWWJeb3Jy1eDyUk1ufFaHVC5ergwK&#10;bp2tiYionyaO56fnd8ys1OfHZrRK5OKVmtDg9s1HYCH/+Sv35jGE3qLo1PKdlanirEo6n1uXlV4+&#10;uC7nroc4Z6zvryp5jEitndlS94KmQ3kw/59MIVtr88O1Di7X5EZktUgPFCvVBkVTu/fkMYxSO+dG&#10;IlciYlSkX12i38Zj9nkKiVgsl0sai3DlfSSyksfMDdYk4kcEMNTXeIP2u8zdi3dFcvJsU3Ji8fpS&#10;W0hEFxdGlUceSGLWG7ELfIWUv1cQ7zxGFlHmGmNzC4eaM4Oy+jDPjEzGnL6dxwyUxKUPCuWy1Xp8&#10;dsO4AuqbXN5SEpTYRJCI6EV+Ce0jK+k56XXzUDGVo2LltTlaFhTRyhbxG+Px5W3rDWUxub1ECXMt&#10;JBE/PNYV75m0yQXnBVSTfbyj9zRVsj/bhk8uGO/KdixdhAookwsGI5zqN6VY2WBgi9UC2WZPRGp9&#10;J3U+PyIXh3mY2GMYj2FM2LriNgUyIX0q1it2a2/Ey7WWcVuR90pP+/bRJXLRTrr9tUkaVmEVB/L5&#10;CsfEURbwGMeqTei6AVv4CI86k53qTMJaC+wCfwx4pJikHnxmMGFtKt4ldo2tFHu/19mrnCKWL/cW&#10;x2dNEEbzrAvnle2GcDjWvXZVoBEbxvekgfjk6oal8pKchMEjjwRz2t4ldZ0vk3LmY1wjxij34jEi&#10;2kpyVsr4REd8aOY+X9JclJjSMIu1fHI5YaAkKrOfJ+JWp+NrB9dKkvWGyeAwlCrYU77O5RRoQGAu&#10;fKwgLK9WopDOFzmnj1DVZQOfmER6INnKOJO0ItpJ8slcYIHXFrxIqt+lM1kZqak9Mimzzjusc3k1&#10;LSahaW5XLtzOdfUcZVMrL4QPKEcvgyVusR1brN2RAFvjmT3hZEFxRdkSSABgimhLSZnRC0RSbprF&#10;LEW7tRH3pFtUzHNEnJ2seI95qnpQ2VXoktpPFnPJCdHR3XPEwgyflhXWAZ8UFhA/tMWW8Tcy3HxH&#10;l7pN/fB0EaZgCWvNLx63RBGI1pst4uqnKvDR+R3SA/liycXimSMe43MraZ0nJdW6v5kKZiysidUb&#10;p9ArPDx7tkUC2iI+IILIWYp+OWQF0gzWZSQ3kElzhQmZFLFibyTfN61YpJAxBpONcidIXX6RTUr7&#10;P8QIap4Y7EO4nxafObS4kZEWUjuxfcDfCPXL39pd8AqPnyHzJeyZQIPULRkYIW5Zhayyx1kdKIzM&#10;G+lNNsMNMMDEa3Pd2wi0qjDj2mWumL0elhTdt0oqSDW9vZU+mK32DGwkiESc9EyfutWdoiDjFgJP&#10;RFv0TUgcW1nOTrdZoIGX9hEXZPznLeoHlMMx5jEKwWKkccTqSu+fXn7jzdOnT595yydvRiDYSPWz&#10;8YjOXt3cDMrOHthSDUPlA3UFFW3rCgWr2TZ3APPHFLcPwKiX3+X3TjUBeEzWJFVwIOP14yKM9S+/&#10;/to/TGOH1DxGxm2L87+md/GV116xx00IJYyiaA9n37jRw+U13NkCh5IhjHqT2494zELr2dQe1bAF&#10;jLgCH2F05fTrf/2ZWwNRIdwujnR2CU+fIjJVSl2pSrj0y7+eOn361JvGtbP7ak2reYxwJPHGP155&#10;Dcp3Ud+of0c2U3y6ZhVL0l7s1bAKvQ2vvw5vbXLhjX/93zvhVcBjAgprhFLReLpxds/GwcF2wems&#10;9b2JN86+hUF0+pRdYt/uRIZfwwLksD9RaNJA0PAY0myzh7Xh2VMvv27mPL8vWB8ocHFzKWwc56oH&#10;Q5x6X8chBjij+ZUFwGN2Q97+6T9fx/K0j87ZY1DLEzxcgyO7NjjyQx4zVRnyw//7N1Yufde2JbXz&#10;idjZUhoFHFE6X5pZOTQ3lVFcXoUJwxiKu1A4zpkvcYorzyzCL+xzZ7JLysrm4CfmSOKFgpEPqALc&#10;O9t78xgpfdnXL7m8JK5wcE8hYsX5XP/DPzFNvXkjYY+6Bjxmk84YaMi0MQXt/OHtkArVt2SC/Ybs&#10;4OsG77z815/6lfROphVVVYDHRbFaZVA0CTwmrnYGOJ9iIvfUXf4YYu6plDXpgUzIqEzDeEyRp+8K&#10;74C7M5yf70faJub72F86f/bPr1/J6iWqeAyTsZ0f7eoZlTxIwrgvdhFq3s4YhW6BRexNDfPborOq&#10;krycA8I61tmHkyXE3NO5wKZFHILbGz996Q3Q3yn3jLrOpoygjk1VJqypoquVK/D3WEthIeaPqcoo&#10;ngNrl3E2C0M8nMMKJtYYLcWeFQtQ+3jdPtHlHQTKSrevk3tCaSuZp7anzanalLxpyYFkMrW8vnY5&#10;1/fNP/wLs6c3nRLGhzqynBtYaoGWbL7+vy9jZnQxCN9BY2zhQ9w9w9JnqQIJZTLAxs4/vmGbutda&#10;EGZmeO6Vv/3MNbsdeExGdRFGzFQ8Zrv3bBIwRfBy7mS4GM7TJL0FIQ6efmWT24dFhi4kXdmFSOvj&#10;Lw6tEdPC3K9ePv3aP38XP4zxmMAeBlZPB3Icza6eefNf+rb2pEP31mx7qv2NK6de/Zuxu//K/FCm&#10;TY16OdtK1bd+80+Q+vR5o9SWNT5vNzvMwz0oZYoCYk+HONj7xdYS9/c7iiPMr51/5cVfOqTVLZXX&#10;VGbNHK2AIA+eTWhQgkXDO17qINyLxyy14iyv+ZWWF1o7OrXM7xaUphVOq1uS8fLAH/1BVQ3d25ep&#10;xJESdzfnnNphtlg6UZNg5+qZO7C83BT7zqt/xSrzqTfK5lTtkpy+0BXqYn7p9Cu/+5rt0oGcOtvo&#10;5GgfU9NHF6pYBfCYypryZcWBaCQpomV23hufO4G5k7ltfmfrCMBjMuaFWGnGqn0KZ7l86nSq3611&#10;lnyhqLoqf35tqt7dyuDtN//9uoXnKpW/2pPj7O5W0jKlaW2ybvzpb1hlOm3uE7VxaJsDFd7lC7wD&#10;CaswK697eqOiMGRwS3jAWjNPKdziwPwhu8brXG1brX1Bm8rYRbsTFtdee/UNrPQGSY3D8QW19dB6&#10;KpbLLsG8ksYf4+9TBfrc7wx4pwKzglb86WHyZviv/o6hdvpt55DSfeFS+hlssEddGCjMrtgmqniM&#10;fKOjKLu6G6sUhLrXA1t4op2KWFen0LRxAl0lAIswnuJuefatN37zhmXX7EpmbuTojvBAsBnqX0Ak&#10;TgTlZO9yAaLtrDe9J7iHPEbGaYz0MtC7+NJrr7vl9Nf5OfRB26lQNOR7tBF2y72cZ0A/QlpYfGLd&#10;wt5drfTBQoNfxgTnQCbKrcKXLK4VebosYrWQ7BWV3L1OWenKcnJ3L2ubPqyFKjGP/XVceYxcSOtJ&#10;CQrKmRCx55yt4lcYMJYQw1oQWMoilfEGUm1y+mZLIkNyW5aA3MI1XZOPzx3h0BYCLnu1EYDH5LX0&#10;kiSM5TBb/0XBIY/hLfi/HTjLFW/2JJlreAx32vPt8EWeeLoxxhk3IYJ5VKl0pz3MpFRFnQ8kxDZT&#10;9wyyULrZEX1T44/ZnXA2CV6gSRSwtIXQ/rZHClMinMk1920mSoQwVSmYLPZLaZxQ5bA9UBkVk8uQ&#10;wOIcmHk/bFoP/THr1WHBFVMwUS+BZQcHB3fwGClrwz0ssGedTuyIt8PVvjuP4a15WofP0cTgbuKL&#10;pJw7eIxiNekCbkd60Jzv4V+/zCaNh4R7zO3DKhyuVLSd4mo6fTj91ZFgktq/K2SthXlZgj+mNMy2&#10;bo4OA2MRzMRKeTyJmDKeZZM0LlqvPp86ArWTMFTqG9nEAaWIhdLDAcDtPGZhoyPXPalCLOON4jxj&#10;urYOJORYS7Og/BaOTL7ZVeAeXyqU8sfw3tEdT6I/Bjz/A7EBN5xCV2COUcarSk/KblyAYaAAlgsw&#10;N4DHEEgrnmGBnWs0UleibXqVSt1c0qBXmO8mnT1aYJ1Y279Sk+oXWyEW06s938gdoa5VB8U1T0tZ&#10;hHiLl+/iMYwyqxvl80w+eSTACniMqCTEpH9LuNaV5ukfOj/U4HMrb0/AzokPBMeGisewhTyBRLza&#10;k+6ZPaNakgys0NkqcpUlXR8qCY+rpsMSBrGEOZ1jHqtxQKp5jFRAyQxz7yVw5GKpUChZ7MryDa3m&#10;wBoykZC93GAd0sqWcTL8rFKPeIxCLARHhmS8OCOrZKizNCwyf1TA3UsJiOqc3Yd1DWIxLz3Zs2oe&#10;4wRw3cZj6lbaCkLwzYsyOVQCAZM0HurhNU8XSKRgOZR0C6tBMjgQYcUFOAz5PKlkodbfvn5DAMs/&#10;xLRK96Davu6AMLelPfZ0mUt06V08hrvgb+M/RZPwSF0+buk7fAFHJOat1pgFNx/ODUMXEjUrPhBs&#10;D/o6xMyMFb4dVMEV87oSr2rzmJoE3eyhXcZaW1TIEY/Jj7hYPkXdmy6LjPZf35gNd3WdovBBbMl+&#10;n6V15ja0RqpajYktXWsIuFWzLuCC2Iwa35Dq7p6QMIfpHfZstXdkwV08hrccaO07ThWL9/q9HJMm&#10;qffgMeKGSDPn0OTk5KQgF5uYusHu/JjozH5s/YpYvNJf7BfdfFgN5cp6Tca5G4/tCTkikYDYbuZX&#10;QRit8EoqE8gOZOqFHqAf4VByWELJpIQx7/+P8CWFlAsaZBGCIlKndlQ7JG7nMcuE4qjgkoF1KWsl&#10;ys53knMfHlOZ7RbWvMrcGAiM8F2hwvoZnpi/kexuPqcmAJKOJMfc4X1w34lhIdFhP9tX5lk8wxSS&#10;5yIiw8c3KWoeI9rFAV1dgCnA2RD74GnCkKV12DpXJhMIBMzVyNCY8W32gVzAFwqXypOCUxvBZqo8&#10;zhRO8e/JY1jlDlYNBJYMVlQKYC3abTxmhzSdG5NIFijoMxW2gTiWXLxZH2RfOisUguoFMxXBiTUD&#10;KpFnyvERUW1s5pq/f2Tv4kZmQlDR4BaP1HfDOpZEXQ31CexZZQnIfQ6WGXtSSsnFyCmopZwJ97cj&#10;V/iikaoor5yx7lTT2K4diWg3yt24jcCqjTbLHNjl0efDIoPHdnh3tdJ38JidktDrReMULnnMPypq&#10;niIAnEXs1SQvqwV1LTz2DEZVgOPGY8Btnunz0utvXjJwSK8eYAiwUdZWf5nFlQuGlj4j22xCV971&#10;q+evuyeuM/n8rYkYx5sXjW5VjpN4OzNRboYmHtGl+Pp5Gn2ju9zR+JKeqUfJAKwUZvf51S4zRQcK&#10;UX9esKHRzYy6hvqKWbU/RiFsTfU0NLbMrm9uaVjana27ZXBZz9xvlKruF8DfMloRc9nAKKq4vLl6&#10;WnzAaUvNIAqlK61ZNy5fMPdJ2GBSmnA+htfcyqqyc0e3SCOVdqaXjOwjpndYKh3IxfT+4lD9i5dt&#10;I4p2OOp1JAeinczUZhZ4zMXk0hCXixf0AtLbObKD1Ra7HhL21khLCrbYVsYfb0gy17+ZlFuY1jkj&#10;BmdLcw8wh8VK/7oJMowxmuxqdw5kzLlW66sX9a47d6yw+EvV6f3rkAN9qTmgf/tAISz1vW50K2V4&#10;osbd2NA5NKesq42wt1MQZHHhHb3UxgnBIbNibQ0FWVy+4RRT1da6tCfeX2oLvGGga+ZaN7y1v9Ju&#10;Z6x71cR9eEegEBFDbxmaJ1TSqOSGJN8rFy/545r2sGEHdu2ODbXlzwOlWm+r7ZwlykXU3tJ4vfN6&#10;Tgk1DKy9UhCHi5uWeNjKOhGtvzzh6jk9x/iqwyn5D7vW3XfftXSrF9dOUCKkgOY1zdP6whWTxLop&#10;GRNbH7PJYE42pljomyXmFKZ2TKmkVwjorTmB+oYO+fk5JZMk2OZWl+h2Tt/Sz+afeeN0GX0u1Oam&#10;iVNsc1VKH/hlNtvt2jYOi62gLjc7G1+8Zh8REwo85mCxOdXovGFYZkVjd9fu/k6mn5mxuUdxfc/o&#10;7C51Zay5uZcwWWN17bKJZdDEnlDtj1FIF1rxFtcuWgYkz++JWevdDiZXdA2dBrdVC0QxFTXYNexi&#10;gsqI4zUe165ctQkEIiJmk6tjPS9fuhJXNcDk0rO8TPUNXUpaOkbGSZvzXdUtBGjxSSM1rgaXr7lH&#10;jZHYAtpGSYTb5SsWSTWTbB63MydA7+J5n4xW8qE9kVd6yhtXpAfS5YqOvt4tDnku3c/04hXz9KZx&#10;vog33ZwCldoivHiDKd4YKXI1uqhvF9y3TFsfyL+hd9HIMXqOwZ6qStY/d946qnifQesqDDUwsM7J&#10;yy8aW2OuN1Z3t2AzabyFtPQB/oGMPFHncEPXwMZndEsooc34WRtdvGJZM0U+LPJeyZum7xjoX7UJ&#10;HSWypaKtnCBbI/OgusbcqjkWewKPn8DcL8ShopuGRv4xpXXdjTuHG/KWO/HX9Y3Ck8uqezqpfOFs&#10;W7qV3nmzkAJYDDFRHm988ZyNf9oiVbwzUnJT/6KhTdgMgzNTm2Z04YJVeMEOnd5bEm6gb5mVW1Q4&#10;srTZ0dNZu6q1N01GmWlyMtPVu+U+TBTu32N9DGchLaWVqbRCeCc6u4NNWckNcDivZ5zVOcdn7zck&#10;+upCNcxo3mXTSkIsL527El89xKEtRbubX7h8M79vTSZljJTEX3nnoqVfLpmnqqoK5lpfqL2BRRi+&#10;NK5gQ7DfiA+AVig0p5MFk+TKT63WdvZ0EBUH4vnS3KEdlmBnJtnf8uI1i5zOFdkBs9Olel25yWCh&#10;O615jS9krlSkh+1w5est3V2N66TZWlcjQ7eI3OLOjo1dYl7AzYvn9HGt05rWhr0zHm1tetHAorBj&#10;VXSop/ZUw1dOXbhi7tMyTYIhZUdz1sw+tMNyWIYW5mJ6ydSmcmQL7BC8O2a67xg6JoO2d+ea3G5c&#10;0rvh3rqwK+MRq+JcLph4lOQltBIkB+Rhu8a5Az4BlwYLeg7oYxlOHdi0/nCN3Rz1gEbo8DfTvXjd&#10;oWGCLFVsVtq3Q9fPXJ9prutgs/fzA27ctE/Y4PPm2rIMDc5bhmYR2fztsVqnG5cMbUPHttQ0gU2a&#10;inK5Zu0ZnV/UuUJmURa7vGz0bwUlZONbGUBmV/oDLK/rmvk2z+4pDqRr9TF6Vz0bJ9drE5wNTaxz&#10;GlrbW1eY+1NhlrpGNhG17Y0z2yImdGoe1y/ftIVFn3wB5e5Wer0/vXqJD51KQ1dN6waLuj4U7mp8&#10;xdK5bpLE42xl+9+8eN4Q3zaDLVF+iq7jxmOeIuhRUZ58BO7LY96rCBLKggMuaxvzdT/otVZnWDSl&#10;Ho3e+x2ZiFWFx3gMut4nBDTzSu9Tfh9ANvfdr/QBfPOJy1I9r/TEyYUEeswIIB7zmBWAPv8kI/DI&#10;PKanIMAjo42rtY30vsXcbHeoXWDeNxk2EBZzWkpsCQ+U9kHyQ2mo9SaFmIvyCb4QjwHljDdFN8IO&#10;PXQhBG5HAPEYZBEIgfdE4JF5DMIUIfD+IoB4zPuLJ8rtaUIA8ZinSZuoLO8zAojHvM+AouweFQHE&#10;Yx4VOfTe048A4jFPv45RCR8ZAcRjHhk69OL7iwDiMe8vnii3pwkBxGOeJm2isrzPCCAe8z4DirJ7&#10;VAQQj3lU5NB7Tz8CTyGPEe/PJpYUUXjqDYxS6lx0bKU6Bsp7KpQ5Xjz2dO2of/pt90Mo4X/IYyC6&#10;T1YJnnB4CqeMsZaSULqlDA723hd7slgTUfU9U9Hm87PqKx4gKqdkvjSrblwTgP9DwAx94gNB4LHw&#10;GAmfWp13c5X5LiUScze93/7VK1h4zZvZTev3OMp0qsr53FuXUzqf8IXUH4jWUKYfDgLHjMfAKVlL&#10;A8XBLg5e8cVrDBGHShiqro0J9Uwu7Rqqw7t7hHUtUUR707HJIYkRAc7BmRAW9kBMaaqfwM4R5e7k&#10;xHo7+UdPbXHFu5Ndo4P4EGfX0IJ9GX8uP+y1775yLSBzncZe6a/wdHXMbBh9mD2zH46y0Fc+bATu&#10;zWM2xirD3R3d4fQoqkDAIQ6U1ydHeUbnto62Fni5BzRNk0WMdVyqb3x0qKN/2hiJeSBhdDaPsSCo&#10;Bn+vLC3Y0Sd8cJUupi72TQ7nh7s4B2Vu8LkQ3Pnt775k6Jc6S2ZtjNb5uNqlVvZDbKPDS05Z6Y/z&#10;dLl18x0vfKlMLiaONfo7u0YW90DIeFUaGX+/szzZ2dY5tqKfLxHNFuGqR9cOOKTUASxu8oFgo75p&#10;WSzaqm0brEoOcPFPWsKCvitIE3UBHvaxhW2Up+N46A/bUj7w792bx8D56uWpPo5uId2E/aWm+nWl&#10;EhcGUuH8hNW+4nx8RGH/AnmuNdLdITijYRdOkCLPZYV4uYVnzu0KINLbWE2ci51zfjtBY2giDrEk&#10;ys/G3t7J3XiFcQBnQni52PsklG1x1IFHxNytwpBYiKarugT0jaJwHye/iOEtPo88luDvbusY0L1O&#10;JfXlXnntu2cM4gdXVupSgx3trbNbl/hySrG97S243HzrVtH48QM3nqf+A8eMx0B4ZuYecWNzsxWX&#10;nJk3vTVZ420YOj475XXLJLCwf7otI6SwirMzbefs2jC+2F8UZINrk/FXA7yKmTJ6fVR05eg8YajE&#10;MrJ1f6HsklP81OZGV+qN0CGKgDYW+VL8CJm6u9qTGJY5vbKUkRpfM7n31KsfFfDeCNybx3AoxPUN&#10;4kBxRlLC8B6xy+ec1+D8UriDkUta+2xfSWR2DmWX4OvlUNg7O1IdYx5bIROSooMKd7i09rSk4q4x&#10;wlj1rZCa/bVmXbuQic3N3iw7/841IXM67qWYgR0KfXc03id5YnWjGM6E6dtSRQITMjaSIj1bJhbH&#10;68PjCksh2H94TOLk0lJLajCufUVVFoWYv7W1SVoZjzOPHyfT1Txmb/w0rhH7mTXoHdDO40w4nPfo&#10;nt0cqU10T5kScGdD7cIGl9Zbi1NSykY1YceQeTw5CNyTx8i6c1zDygcJJBKNw+gI8B5QhthsxJ0e&#10;3ztoSH49tW2OxqBk5KQWdE5v7ewJJPyySPvC3oWZvprY2JzNnbWcwIDhpa1dCuvQrSJpT3NMap5Y&#10;WRrBhWM8hr69tk4kVWdHJjQSVO5EMZeU7uLUNDQ5Obu0zxGtDVfFJDWvbm8x4ORvzv7KxiZpqtLr&#10;RuUul1YW/VLZ0D6bz9kmEDbWZxMjbIZ2eHQSaXN1Oi7QMn8WxUF6cqzsuEpy7HiMfGumPT0y2Paq&#10;dUziOHG8u9CnlydmxyckFE/uCom9gYXV7O2p2MLcfYhKud39pkcJW8VjGCuW1y3sPLx8PSx1r2Wt&#10;L5T5VPSB0qTzuWfKliCGfubpwh34X1vSP89aePl4mRja5XYSDsNIHlftIrn/QwTuzWP2Fnvx0aFO&#10;162C/frIm8M5li0suaQgIy65hyjanYopLCBvr+IKU9bo4oO9kdMu2UwVj9kjeNlZmzu6+3ravHMx&#10;gbDW7FWEMQzZctnpwkkIG6s63ogxmvPnN808fX3NTa2SqxZUnQeDMICzL6fLDqizObia0pXmmoKE&#10;PqAd7Jl8g7xuNY8RsSbbSsL93PT/z6WHSHsvHuPj1wCdHXd7JPV6I22l9DxuCk69oMw3ZiSnMh8i&#10;et9/CDB6/UERuCePYVf4WI+p+QD/Dh7TnX26FwJDy4RdTdl+4bhRApjPeto7KUQ42oq5GZARPba+&#10;URnpEZXVsH3oazk42Mo6F7skOpDwKRVZGI8hjjfEhwdbWlpElatNEeaVQq6+auPm5RWW3LdK31vq&#10;C/cJKeuZ5skPxPTVopTIQF8r8zcKYSyoEkAmZvVX4UL8vcxsb3ZvCiF4+kJ9dnThxOM5yP5BUUfp&#10;jgcCx4zHSASr8VbOtd1jFdHxGffgMQX5wGOEK/XvRNaLVTyGuXLdM7K+e3BsbHRmjcLGeMwgNnhd&#10;KlPxGPyZvG04YrQnUy+oeGh0bHRqkYImlo6HDX+AUt6Tx+yk3rIt7xhtyEhNuhePSQMeI9rsPBtS&#10;IlLzmHWX4MjCpp6xsbHJJTIb4zEtWBnW6k4XwdkFxNy3suA8RvpE4RnPvMFRSDRHZqpPFWAS+lIt&#10;cvZE8p2B1KTisrWOqtS4Rp5MTh3NNsvtUgIh3+guCA7LGBtuj34nckDFY0bWDvYnz4VXCBUKManZ&#10;3q8N/DG+fg1wTA5vdzwbeMx6lV5YJ0+uIE/VJCdlIx7zAZrUo2Z9Tx7DrfS73kWUKBRw1jK/K9ih&#10;bVcOByIVh5wBf4yaxwBx4NGWp0ejowN6NuZS9ILnOTIhbTUoOXJuj8vcJU50V4S7leyrD/Ek5bwd&#10;MA3nBrE28qJNV7YXgi/5Ng6NFeIiEo94zG3zSnIJf2t9rio/LLp5os7bMbVhZGywyPfNIg2PIfSl&#10;3YwqHxruiw63Bx6zv9ASH59OQqb2qPaA3tNG4JjxGKlgK9XCKjytGB8Thy8ceVd/DGd3MSnaOzou&#10;KT7Er3xo7UDFY+Tc0fTEwLB4XGbB4BqNdyePoWZdt4rMbl9eHk529IlJSK5oG6XypauzA5MkFvLK&#10;nNg6c08eQ8Nb3ApJLcxJSUxK7n53fwx5MzvBIzQ6MTE8KK9j+kDFY3js6YKMkKCYdHxu9/wu/04e&#10;wyixtg/FNy+vT6fZeUTFJpY1Dexy1EuDxRxSXqRdQFQaLtIzNLeTuz+XnBAUH58Q6hPcMoWdiYSt&#10;dOmvCXHzySgsCb4eNkCmrdbj/IKTJjY3Cv39QhJwOalejkEtd/AYumQ3z8spIiE5MjKqrI9I21rs&#10;Gdt+mFjEJ9ZAPryC33t9zGRjjKNbWHJ24cQ6k9QRcMs9IScvy9fFTsNjYBHMTFdFSkpyQHJa/zan&#10;q8TfLzwhNiYKl9dGY+425mQkp8ekJtXS1DxGMlTo5hKYgMenhQcGr2yvBRo7xGbmZ6RGJh66BsVc&#10;YqTJ+cDYxMTEzM4J0u5af1Z6alJ0ZEH3QkuQl298VmlVlt/NPA2PIY7gLVzDcgqrYqIcezfJKSZn&#10;TJyDEzPzhnf2V9paSJrT1j88RNGXnh4EjhmPgfHG7tpYZ3f/6haFTmcK2QzyGkMmlxKJxF2OSC5k&#10;EMj7cMDs9vJEW1v7yNwGXyKHdY+E1V3oBxRC+nhvZ3vXwCZNIOPtre0xMTXy9ib24Iwwxe7yaHfv&#10;LJ0v2Fub6WhrHVsg8iWKXeLyBpWPeMzTY+8PWZJ7zytRNie7uvsWSfs0Ck0kYO0s0KQKBXmbSGII&#10;5SLOJpksEot216Y62tqGZtY4IhkcKbpJIItkCoWQOTPY09bZt7bHkfGpq7vK7XR8ysQuB0yRtj7V&#10;1T0F5wLSNuc6W1tGZte56pP5sLMbWeTlno7uuZWNbToHlr2zyWu97R1D80SRVL0AUyZir0z2do/N&#10;E9e3OBKJiLU10jewzhBwdpe72roXSTtkIl0mZa+tYet7IfHOHBU6L/buSl9n68jcOl96wKdtL6zR&#10;pcjuH9JaPtDk9+YxUiFjfrC7vWdwmymUCWjDnZ390+s0CpEtPmDsTDBgGkcuJa9MQMs2tbYP1iTm&#10;Uqb7uzsHpyk8KRxzsTDU3drevckUa3Qu5u2N9Xb2TaxSqGRoRbcWh7u6Bzd2qTQKdoYr5veTCeYH&#10;mpRXx9w6lUPd6O9s6x2aZUsUAsYm5D1O2KEQt2GKUiWATMScHejuHV3ape0yBZz51hbs1c6eFQab&#10;PDNN1ZxS+oGCiDJ/ShE4ZjzmKdUCKtYTisB/uO/6CS0VEusYIvBY9l0fQ5yQyCcRAcRjTqLWUZkf&#10;EAHEYx4QKJTsg0YA8ZgPGmGU//FFAPGY46s7JPkHjoACza184BijDzwQAsgUHwgmlOhEIoB4zIlU&#10;Oyo0QgAhgBBACCAEngoEEI95KtSICoEQQAggBBACCIETiQDiMSdS7ajQCAGEAEIAIYAQeCoQQDzm&#10;qVAjKgRCACGAEEAIIAROJAKIx5xItaNCIwQQAggBhABC4KlAAPGYp0KNqBAIAYQAQgAhgBA4kQgg&#10;HnMi1Y4KjRBACCAEEAIIgacCAcRjngo1okIgBBACCAGEAELgRCKAeMyJVDsqNEIAIYAQQAggBJ4K&#10;BBCPeSrUiAqBEEAIIAQQAgiBE4kA4jEnUu2o0AgBhABCACGAEHgqEEA85qlQIyoEQgAhgBBACCAE&#10;TiQCiMecSLWjQiMEEAIIAYQAQuCpQADxmKdCjagQCAGEAEIAIYAQOJEIIB5zItWOCo0QQAggBBAC&#10;CIGnAgHEY54KNaJCIAQQAggBhABC4EQigHjMiVQ7KjRCACGAEEAIIASeCgQQj3kq1IgKgRBACCAE&#10;EAIIgROJAOIxJ1LtqNAIAYQAQgAhgBB4KhBAPOapUCMqBEIAIYAQQAggBE4kAojHnEi1o0IjBBAC&#10;CAGEAELgqUAA8ZinQo2oEAgBhABCACGAEDiRCCAecyLVjgqNEEAIIAQQAgiBpwIBHaZYgW6EAEIA&#10;IYAQQAggBBACxxEBHbH8AN0IAYQAQgAh8P/b+wvoyI707h93+A0nb5JfkjcMmywmu1nO8q693jWt&#10;7TWuecwej2fGnvGAPUwaSSNmZmZsZmZmZgapu4XzP//n9pVk2R7bWgtGralz7tFpdde9t+73KfjU&#10;U3XrQQogBZACuajAbaml/x86kAJIAaQAUgApgBRACuSiArf5M9fRgRRACiAFkAJIAaQAUiAXFUAc&#10;gzAOKYAUQAogBZACSIFcVQBxTK5aLhepGeUZKYAUQAogBZACW6sA4hjEMUgBpABSACmAFEAK5KoC&#10;iGNy1XJby7PoakgBpABSACmAFMhFBRDHII5BCiAFkAJIAaQAUiBXFUAck6uWy0VqRnlGCiAFkAJI&#10;AaTA1iqAOAZxDFIAKYAUQAogBZACuaoA4phctdzW8iy6GlIAKYAUQAogBXJRAcQxiGOQAkgBpABS&#10;ACmAFMhVBRDH5KrlcpGaUZ6RAkgBpABSACmwtQogjkEcgxRACiAFkAJIAaRAriqAOCZXLbe1PIuu&#10;hhRACiAFkAJIgVxUAHEM4hikAFIAKYAUQAogBXJVAcQxuWq5HaBmQzCzA3dBt9gmBUzhOU9qeZsu&#10;ji77KRTwpa+jOrVB3QzB9AZTomRIAcQxiGM+UgGyIgAtL6okOaoASxe2xxe2I/NMg4+m9bhmFrfj&#10;4nv4mt7UMkUZ2MMPuIWPRpL7t/Bq6FJ7W4Fc5RhHYsGZXICW1BRJ430ttBH2+LwvvQzfq31JlTcB&#10;/9pi85ZoZu1wzyxaY3Oe2aX1X0IaW3web5S96WVIAJeCz87kosITh+vABzjsiXm8KJgjGfgekuE3&#10;hQx4Ukv4T3BH/DPcAr7Hv4T8QG5zsRhtnmNAVdAEf3bQ2Z1VHgTBv3FkLQhf4obTBWZBWK1/Bsy0&#10;JhekAevg/1qic5BA6UngesIp9sQCbkrMaullEF/jn4E08A38ip9lDKfgGygS6/tduCnYcb1RwGTW&#10;6Bx+NTC3D7tdRulNwAXds1h+4OLawMrF8RMhq9nigWUGTod8Qh7WX1MfTN1Eu2+eY0CH9aLBv6D8&#10;iMhy57HmIaFFn7UX6ONKYvpg5litR7ix1s4FtdWYXRJgpjW73ERlbtatt4RjQEAoulALoL5ATYFq&#10;tdZeQRsFUsP3UG7XijdeKSA9fIOXT7xgr9URKLp4rdlV1tkSjoFnX3tMKI1rLQ+IgP8Lf6EWQ8k0&#10;htMgDl6GQVX4HgpwtjXAirE52yastudYLQCt1joRMAF8sz493jWsmQZ6KEgAhw16n9QStGlYD+VL&#10;wjdwR/h3fX8EN8qeiPUjH2g/ISVe0aCpAavdrGK8C++bqxxTMSGpmZazjIFXSsf0wVlQVu6KvdNC&#10;NYbS77bSfvxWww/frL/Sx32tbPzBM51rx7jE9lr5OFHlWv/loerpYw3kMYkNLgLVe3/5ONZZepNv&#10;1hK+f6j2R2/VTyuctQR5wSAPErAMvgdOd8D3zxUO8sxBKP3HGslwQbwny+vnwpfwmWnwv1E1CfUE&#10;Sm0dQV4+LtmFtv/ELG2eY5ooqit9HLxWv91AGhVbS0dFlZNSvBI2kpWDQjNV7TneRIZW4IEznSDs&#10;T99ueqeVZgitEEAzVVU0LMDTgwkgwQ8O171cOgY6Q4tzsYuNm/K5gkFojxopqtuPNkKa1ysm1q7w&#10;cukofANF4nDNtMIdx596UuaAcrLGplnL+h+72ItfrWpKBiXhqbyBHx6ugwv2cgzQcFRNSn9+ogUu&#10;dbmXA4/TRtP89FgTFA8odXAvsPjxJsp6cNEGZl8uGYMe4hN13qYEm+QYeMZGkhLEx7MHsHJtSNDO&#10;0LbRNQ+d64J2/FD1FKgB+rxRNQWEB2Je6mEP8E14+ndbaJMyO1YvUktQ/rN2qTtaTzK9Hx+36dl3&#10;52W3hGMoavcTl/ugFjyTP0hWuUF8ebZU1xEUUEFoWu/D57t++Gbd/ac7hLYwfN9AUt7xdhOkx8zk&#10;n2Hq/U/l9UPBfuJKH8voB+tAfcRrzVt1xLXR100XcEs4BhQ4Ur/yUFAyL3az1wZF0CxDNZ+Q2qHB&#10;gZJ577ttfVwjAMTpdvqk1D4mtT1+GWsNHr3QMygw1ZPkRcNCnBerp2U107KD1VNrncjrFZNVU1JI&#10;Cd88fql3TGKFZLrgLNyab8G6A8CXi92sUZEVmiCazttMVf/kSAO0SND1qLzJ4hHR+v6omaI6WDUl&#10;cUThxFaa5lI3K8su16/0ctrpGoAYaG2gb+JbQjfdRrsnA7nKMa+WjUO1hN7od39yHDoS6OegHwJ2&#10;AVL52ivlMGTkmANcSxBqOFnt/p+XyqGuiuwRus77n08XQpcDn1uoqi+/WAb4wjUFYHwJpROswjUH&#10;P/tMIUPvg4s/mdfPMQUwWAmloNQ+mdcHPRNU+LIxscAaOlA5+cTlfihtPz3W/OM3G+AnYOfHLvVA&#10;2w2LEk630f/l8TySygVDeSis0J/tHpNvPCeb5xhgl4cvdOGQ9503qqE/AzX+9fGr0P7Cl8eayCVj&#10;oh624Ttv1AAB/OsTV0tGRUSl6/4zHUfqSdnau3zXiZZv7a/EoeSF4mFoXPjWEGDKz441AyLc9277&#10;mXYGWFPqjIodkf89UN3B0MK/FLVnzUn2zdcqz3Yy2MYAGPTZgiEwE1z25ZLRL+4r5mVbGfwYEVm/&#10;8lIZ3B1Oh8xAswW3gLOgtEApgsv+7+vVg3wz/Cp2RKfkjh+9WQ+Fh6X3QQt4oYvVzzV+72At3qNg&#10;OccoTfUPj1xupqhvlgdikxwDJjtaT/zDn70LIsATERTOf3j48oVuVjdb/+9P5INFoOcDe4ECj17o&#10;huEEjC+BRK9luQdG/39692mwNagNin1rf1UPRw+dCsxG4Z3BrXlsnmPAB/bdN2qgS+NZQiJbhKn3&#10;QTHGDQRqA5r0cg3Q8kAdgVbxuYIhazTz9VcrqqdkAlsYWkjAFOgyz3UwuebAiSbKfafa4ctv768C&#10;mwptEbDOWq256QbaEo4pGxf/nztOwvAJHgdq9N/+EkjGAJ9lrvhf/eLc/oqJeqLiuwdrodaDXA+d&#10;74JxKTBfPUlZQ5D91/Ml2coeAWfJhW4mtFpAQlCX4azzXSwY61I0HqjgwBZQ6wuH+NDv4I0D7qoH&#10;JV8qHgXgADcP2+i/+0QrQen86stl3RwDjKDuP9NJ1XrueacNcAr8ZwCUPz/RCsNpuAI0OHBrus4H&#10;FznZTH3gTAd8gEECVDqAJHDJgPfoqy+Xw+j6ptto92Qg5znm/9575l8eyxsWWqBKA8cwdN7PPl0I&#10;I2ZwzOAqQyn59uvV/TxsmAhcAhwDTQB8npY7vrm/CkDEFE7//HjLeo6BAgeNBfxdsxPOMaNiG1wK&#10;n9QArP72/mqG3g8cAyXsrVoC1AGcY2Ao/7PjzTAAAlcNJEYc8wGO+ZsHL0AFhvHKBzjmM08VdLJ0&#10;kBjanW+8VgnNgdQZ+7uHLv3rr67CUAbnmJdKRuEDNBxAJ0CrwDHgA1B7kzDQBLfcj96sgxEPMM36&#10;CgadaPmEGL6BEvK1Vyqyc4XJzz177UvPF5ePY9+vcQy0DjBa1fiS4OkB/oAEXSw9OOohAbjxznYw&#10;8D4YxkYALk/nD+C+X2iJoP9upanXcwxk/pdnO6EUwdAZRmM3pcJvCcdA/XrofDe4W/YVDoEtPsAx&#10;nUzMXgy9F0o71Ig1joFmHbrP2480womAm9BTHgfnm2cF8m6KGrvhppvnGPAZ3HG0cW1+RGyPfJhj&#10;oL6A1+FKL/fh892QEoAbuF/iiIACUKG+/GIpUE62L4+BjaASAaBDS7XmqtwNQkEetoRjHjrX/Y1X&#10;K18tHcc55g/vfAcqKfQI4EH5/LNFOMf88HA9NNr7yyeg6VjPMSAUNCzQGoCGwDF/fNepu0+2QtMB&#10;Z13qwXzMMNrBB6vwuXRMBDfKpp9Zm4GakjkAbkDngkE+VB9otdY45sm8AbkrDhxZOYG56sFekNW8&#10;Pi58hi7pwxwDCPXvT1yFLIEFEcd8uIjmPMd8/rmiU600cPiDxxs4Bjoz6Fe+d6gWHHdQwvBVF78u&#10;x0zK7f/zUhk4XT7AMT0cwyMXu/EvobRBBwlIDhxzqg1msuphDgXnmB62/keH66CAQh6g7CKO+QDH&#10;PHV14MGznWfa6NBwrPfHrHEM+Mb/+4VSmCg838kEDgBGhCkMGNascQw4A35wqA6GTcAxAKbgFgZo&#10;AFuTlC6Y64Ha3sHUro371zgGxq9ffaUcfHLQqt9zsvVyD/tXl/rWkoE/5v+7/zwUFWDQIaEZFhPA&#10;gPXrr1a+WDwCTfy+a4PQEeOmh1NgCulEMwV3tExIbT873gK/rucYeASAGCgSdxxpxLuNnT+2hGOg&#10;L/z5iWZwZf3ybNfTVwdvyDEiexhcWRMyO84xUOPAV188IoC/fTwjqDQitPzkaCNg4pDA/IElRDsv&#10;y0284+Y5pp6keKFoeO0Rbsgx/++hizBC++xThcTskB0GbDBsgFoAHmjwuEDbCHAJ3wOgQ9cLbjYY&#10;JNx+tAG62MHdZJ3NcwyMV3FfFFRqgAngGEA6KJNP5w384lQ7OEVwjvmL+85Cs/CfTxUWjwjXc8xf&#10;P3AeGhZw1UOLARwDvt7nrw2DgxmGUjfkmL+6H0sPUoOLCzcQrLPBG4HHLvQC8cPIbY1jYEgAsAJI&#10;Chn7RI6BKV1o38600+99px2GXohj9iDHwHAEvCwHKiahFwGOwScgwBMIIwxoeWEy/hM5Bnqsu060&#10;rvljYBROUruAY8bE2IoZ/MD9MTCPABUDX9UIc0/gEgDvH3AM9GGwaAD+hWlp4BgYu8PpMD8NAyNw&#10;p9/KHAOLJB691INzDKAetBqgBswJwgge2pRvvFpxQ44Bfww0PVJHFP4Cod7zTusXnisCj+sH/DEw&#10;jQ0cUzr2nk8FbgR+1xaqGrpMGLjgtlvjGNxkMFEIrlqYE4G27B8fuYz75OEAjoFfYTi1vpLA/Ai0&#10;NUA8+64Nn2ym4F536JihO3/qaj/eJYP1f3G6A266nmNgNPyfTxcArkEZgPbxpvSdW8Ix+wqHYU4N&#10;nOpgFJhLvSHHQEMPk/0gL84xMMSHwe4jF7qhFjx2sQcnRXBxVU9Cj1IF3sqbosZuuOnmOQYmgKCz&#10;XPPwQSFf7495vmgY5pX++fG8ykkJFGZ8jQVe++qIituPNIBpvvxCKb60Aso2uCfBarh1YAkgnAJ9&#10;5G4QCvKwSY6BuglO088/ew3mYj7zZAFMgF4bFkKbDO3zvz2RD3BTOMjHOQYmkqBMgj6gxnqOgTZk&#10;TQrgGBjewOJcaMTA+35DjgHQ+bB05zoZ0MpBW6cPpdZzDPRNh2sIMMeHd1jr/THgp1nvj4GZdJhp&#10;+spLpdCYwKomWJAHfIbmlT4gdc77Y6Aaw5Sk0Br+7xdKgGNkzhjUUkdiHtYnQkcFS1s+kWOgc3rh&#10;2ggsYYEiBSu/YEAPTpQXikagkIF3R+ufBcc4zjG6wMy3XscWecCkFUx8QgmD2VPgGCBumL88UDX5&#10;T49dBsfvdw5Ut9BUMP0JQAMeXei5oS7Byhs4oCbskmZiI9nY/PoYmJ2BxhEmejBfyMvlMPjDOQbq&#10;bfmEBKarP8AxgIPQ+MI0/5E64iDfBI5ckBGfsKiYlADHgF3M4TQ4wMBMICZwDHwGYQWWEBgaPsBK&#10;PYLSBffCFzniHFMyJoSFBeA6fiZ/ANZLwWXhdRu4LHTSZzoYaxzzlRdLYcUVXATaNcgGzEDB1WD5&#10;Hjj8GqCZe7kcfgVEBhc9EO3XXq4Ahx+khPUx5ztZ/TwjMC509nA6jJKh8ECPDreAaa/7T3fCcpmN&#10;CL61abaKY+CRYcgO3vIPcwwsdoaVYS8WjT5bMAjmADOBCx38WCA1GG6AZwK/OkznATuCxWHyFwoD&#10;PgC9NY/Nc4zKk4D+EnpoWOkCHR6UeUB8WOGr9icfON0J7xkAx+DzSlDL4JUFABTQ3xLJTCscsAoN&#10;XpiHFX5QZaBhPNVGB68kTI7g1sEGaa9UrNH/TTfQJjkGJprBHd7G0EAdhOUsj17sAQQHjoFVBGNi&#10;K/AKLFrHOQYEgQYKQOdbr1Wu55gvPV+CN9owl4RzDGgCwxXw39yQY6DNwdPDrdfUm5Y7//GxKyea&#10;qfDNeo6BeSWBLQS3rprE1mWu5xioaF95sQx8xtD1wJsHYKbCIQH0PvAg0HbBJGATRQkuZxg+wb2g&#10;41v/ssJNt9rNykCuckx+Pw/8hODBg5dKcDigatzQycGrJTBVD+47GMTDunEYOpvCGWAUfBYTyuvj&#10;l/vwxZiw9urF4lH8XOi0YA0/jNGhh8NfXJK6YjAEh54JXAIwnQRD6rMddPgehi8A19/cXwmedgAm&#10;qBWHaqbxdWQwSHq1bKxkVPha+QQ+gQ2JIXuQVbgyfuALNXLl2DzHwFtIsOQZf8mobEwErqziYWH+&#10;AN89swRjxHMdjBaamiB3QpuLe8XwlG/Xk6HOw5QznIITAMwTnW1nwKsEWRnrYLku1vjG5t9uIOPC&#10;3nWypYWqeeR8N5gefLkNJMXae4nPFAziaeAuMAbtYOpgugo3ELxoBoSKv6MBM0F3HIU3F7CU0HZA&#10;tgGAoBuGxZJQPGzxufx+LtwaigSgGCzlhnYEbgQOBnjLAx6TqvGsWfnJK33P5g/hRQvuCBMBN6Xz&#10;3iTHQKdbPiaGhZFrxRXGBg1kJfSI4GUBuIFuEn9kqALY+0rxeZhug4YeEB+vbnDAm2iXutm/ONUB&#10;dgHLgnf9Vt6ab/McA5KCR+Ged9vg3QV4a4xjDIDg2YpTBxOgUGuISucjFzAPKHgWofMGXxpwNjjG&#10;YIwHL3hCHwnl/JfnusBJANAJLRg0oeBNBOvAFaCW7R7rbJJjGDofjCHxxW1Q+wCsi4YEUBrXtoGA&#10;dgBcMsMCC16GwdsBy1mwt/BqpmGQMyAwwUgJ/wkWxjWQFW/WEeBSsG4d/gXfFXyGl7Fh1hVgAj6D&#10;n+wnR7B3vuC42o8tc8EPaNbg1vAqCXyGyQFYJQOjLHjd6WwHE8bPcCNoKIApwYsMS3rh7ST8rC6W&#10;DnoisAikh8YHfoL5WfwnWEMDFIu/2gnHWgZypU/ZpnzmKsdAgcM2a5ldwt77X1l9uQybeeCbfICb&#10;ZG37BHy7BXwrC/h1LT2+g8ja8gjo2MAfY1m3JBNOgQoAMI5vKgAN91rRhBWLeEeIX3xtYRf4b+BY&#10;Swm+TfgVOjm4Mn5Ad7hNhtyOy26eY3CJ8GfHcwi0t/bqIxgRNncB9UAlSAZeLkiGGwjfvmVt3x1s&#10;y59IBpLhl8KtCaesaQttAcxGQwIwPQxS16uxdhbeRq/PAG4+vAzANdfMBBmDqwGCSJzRNeNCMvDM&#10;QZFwru4GBP/ixQNOh/Rrp4PfDn8iPBuQ8/U74myHpW54zU1yDFwTij3+8gV+wL/4DjFgI1w6/JHx&#10;J82aAzMZ/IrvuLNySmIevgG74Psj3MrHlnAMVqKiGfD54TujrNUCvKDi1llrqaCDBEyHxOsrBdhU&#10;7o6tVa7daZ1NcowTthZb1QEvq/DU6zfIwXZzic+DaOtbZrwMQwUH3da3Blj7v1oR4AOuMNZkYUUd&#10;QyW42lr6NVTCrQBwiY+psoNqrGpg1Sq6sv0YZAy+gVcH1jd38C9kFS4IvQx+1tpWTPANpMSbSry1&#10;xDNwix+5yjG3uNl25vG3hGN2JqvoLh9WYPMcg1TdWgW2imO2Nle782qb5Jjd+VAoV9ukAOKYW51k&#10;P6ZgIY7Zplq3M5dFHLMzOm/8LohjNq4V4piNa4VSIo5BHPORCiCOyekGAnHMbjMf4piNWwRxzMa1&#10;QikRxyCOQRyzN8sA4pjd1r4jjtm4RRDHbFwrlBJxzN7sw7akZCN/zJbIeLMugjjmZin/UfdFHLNx&#10;iyCO2bhWKCXiGMQxyB+zN8sA4pjd1r4jjtm4RRDHbFwrlBJxzN7sw7akZOeoPwbeWrwp+85tieZb&#10;eBHEMVso5pZcCnHMxmVEHLNxrVBKxDGrHJNa0Lojpjh6F/89sMtBjlnWm+0nygnHyU73Lb+nwm7i&#10;mGVbMC73r+xrcss2uznBMe5ESmH2SwMr22XdLGMhjrlZyufiffcmxzgc9mkHVg8dkeAY1WVNp8hs&#10;mzmzME0W7qtinBhQU+WmA3WMxyqx451xq3km0dbHuOvM4Dmyy5u5rtVpn69kvNAsFEZgg68MjWkx&#10;YJ3istroFXrfF38nF02+8TxvN8d4k3MNA5gJXupWsPwLkyTe0VbO+V451z/nm13gaiyq2HX/zMwA&#10;26iNL7qCwep+zmNVnFZ1Nmxywj+swOMnL9vcnoIO9tPV/AETtoWuVmkW4DyaXhDLtUfrmG/0qsT+&#10;lf3c3JF42RAHM32Piu+b5Wis6vgyTySH4OWHexScwKI3mRojCV6sZuVToORct3vjHGvInYYbJaeY&#10;Dkfu4NH2c0yMJotBffEnU5M6J9jI7HAVtrOfbxIMG+NGp+ds00oVe7FZPslXdckhlM+y2WE/28B8&#10;tkbEcMcJOrsqmt0izO8YtWMGcoQitf2cZ6rZVTyPHdMcOww2Z347+5lm4ZBlViiVY7arZl9TxW1W&#10;00tVDLgd3TuPm5tjdKkC2c8+e7sJtt1Lj0+LnoM6PqQ37gLD7QzHuL32cUdWhOxhcruKGzjvtHEb&#10;BB5b6ro7EJ42hDwzKSJL+mw189ConiLISpo98th+WzQxNsIbMmOVyxny0GxYQ+oORYiGoDO1bPN4&#10;itqhrgnGLHG2wcIPYtuB+oOeYevKRpcbb14+PuX2c8yy1e3Kb2XBs0w7scyrFRbJTHbnOrv9GijW&#10;zmsW+xwp7Btf3DesyEaems1QONJ91Yw3hrV8jXZNt7cINhJH8mwl481+lTJ+3Z0M5WX1fHNAr06u&#10;GMKTmOkY4T5TxSyk2M1h36laFiQ40K3T74KSuVVWu1nX2ZscY1ZJalUYcFh8lrJapT4Va2kXa3yG&#10;11pl0lBG65uxw3aNgUQDldtrTJgiyf5BRgnXo/GHmrpIdaq4jM+sUacUGsnBLr09M9PZKpBBUZ5J&#10;DwxPnSS4b5apdv6+280x7li6Y5RH92b0kTlXanl4iD7tzqjs9qvdfI57ZoQu4AaBV8JXOlh8d7Cy&#10;h9alDOpCKRO2me+ShCU41C1WzFx3BoKX2mm9mogumHLMLPqSkZru6WJmAONRq/lcG5/pTNDZwiOD&#10;Gk+2vXD6/A00tcCX0UXmnbHUMF3IC4bLyphkN4TiStiSi1Qy8x2iTRFIw2bBMD/FFHEONcuMCehu&#10;QzWtMnPuNDrbzzGeM5ep07ZZXyxWxZJznZHSDkq3JiIzGt+oYYgj8xAShMRlF0oj+nCGw1YPagJ2&#10;p/PtNjbVPqMLpFzReD1Lyg1ARzg3Ocw8OaGzpK6Dza+Qbapg2gDbOuNSJ7ynqphjlpguPOeYXeaz&#10;GU26jC6UscwsGcTsUvmsUqc82Kaywla2kURJw0SdOhtXyyI5IYg6zapXBnRKCLLmS7p2geF2hGPm&#10;RgYYp6cN1mwHDIfKpm8ZN+tCyeExViXP73A4anl2jclxbVgi9KY0oRlHfE4XChQ38AShjDmx6I1F&#10;m7sm87gRrP20yt6sEQmDCw6Xq4FrMXqCl7qYg7oo1DVnPD3AFUw4gT4XaCTBkT6ZcfWOW9JSbTfH&#10;QDtwtoM1Zozpgmnn7JIvESxpm6rkR6DUSfSaDoJNH4z3DjHrpVCclkQM/qFeqWr2utnuKh4S8Tyz&#10;atAtAbrF2xuYE8G0MbZApdO7jCkKl3d+ym6JO8pbVfJQxhid967iuFovPTakV4Sw0MXuoP7IkAWK&#10;sSEyv1LOd0H53BLD3ZSL5CrHQFQLiPIFB8RF+7BwwDEPV3P2twleqiPtX+OYiPtYLaNVEYAuM0vW&#10;c71cwbR7zh8JvNrNU8SwgYXKqMzvNfL5zHbrksWq2N+gMa9yjC3gbx1hnG0Vqbe0ut4Uq2/wppvn&#10;GAgLgpsJYpJ/+KbuWOpqzcizzYKLRKt+5vroCJMVve5PZTrGuEOqwHqOIaut5SMK3erIxh8Pl/RJ&#10;uujsQf2syqCv6NaaV4yybDRaoU+tbhfIE9eZYu5JhjfrMAheLmUCjOIc08rWG7KX8ibSGMeEZqpr&#10;pivYbitWMGJ1ZQxWYm1ybX5wlHq1g0Nww6j0luMYiOuJmw8i89yozHiu5JMuDst1/jBoTjOYypsU&#10;OswQC6R+apsVq1BCGa9aB36RJR7GMX4+X15LceBA6Y8ncI7xBN1XxlVdU0yid16klL/ZLKC53/N6&#10;2pW816iBtQVPdDLxF9WCg50SVvA6cEy9cdHm0B6olZsy1/VmXVE388yUCbt+lmPcPuuJRnafJrxS&#10;5W92V7ElHHOmnQEWgaheN6zF7oDz0piqfZpD9WU9JRjHGLqIDphmdVpNr4zpcI4xurzXWukdiqBz&#10;RZNYfasw63W+rrPaWwnci+1yMKXJoThQTc8jgqMN4xihWl81ZADczLaf8zjHeKOhcoK8a4w+4NjK&#10;oCub55iKCSleetcCFKxXTKbUVI+ZVn1+y3qNoZytrO0SqZLXJQZtH90Npchp1r06afLHQoU90Npw&#10;Rkwpu89f0kZrkfpXdcuMtHHY2bgcDCZz3L3EEwtOD1lNMfvhU9OvtAnyed41gDbaDIfr4CLZOKlB&#10;/WOXKdBDnRNg4ZnQsUkFcpVjIC7XbT84CseR+hvUZ+CYS0wv2xYjKVRX1jgms6S1ezuHme/2KTSz&#10;6zgm7H+6T6COY9FJtFZdabuOwaT+JI/wi7PDvTYYka/4Y6Ry0ckpa9cQqUJ7k2eON2nyjZ++eY55&#10;u4GEmwkin92IY9Itg6xhQ0zkSbnSaxyT7hzm9SoCw3QBB/fHdHHISlPFiMqQ9fpiTa3OfGVC00cV&#10;lZGsEr2usldvwQc96aVxFr+cZq8dorTqk1Qh+wg72wWmIuWFDMEqx7xZNfrjPOLBEZMmhHEMP3Td&#10;4g2OEwWH28A3E6gqZAlWUdUbNL3Vopikc49Q3d5bj2MgPCpuPggOfEOOqWxWkDmSQqKqhCGn6g3l&#10;jSoDZohl1gS10XgDjuGwpQ1U1/s5Zk7IV14jG1um2Q08v2tmTqIzl7bSStkuW9amJgn7CDdqMxvv&#10;zyecJtnpTHqJOMaxxy0zGMf84ArxofMjdeqEL7NIGKWVi+15lTR6fBnnGH9mUWv3NAzS3xnUwRTh&#10;xkv+NqXcEo75zJMFYJE/vfv0jTIJvCgvohkbxtktoiAOf+9xjM38woAG5xjX7KLBE+gYYb7br1JF&#10;oel7j2PIXO4VmqOxn9xmnjM5lJeI1okxZgNTV8ux8BXqmkETbpc1jlGqDUWAoQx+CcHh3DqRN88x&#10;977bjpfeG0ZpFcuUtWMWB57h1HwflV/LcpQNUPsss2sc4zDrXxzWa9WGS5PaPrKwnOZwQYQ+b6B7&#10;jPVOr1IRAd3e45ihkfH7CqZ/mUeY9iw44o5r9TKqLSYJZHw++2N17Bpd0pdaUBjt9d20y0SLya8/&#10;2K2DHkoU3Er426Zyu/svu2c55gbzSrMLjtSSPz3b10EZ867jmJlEdSt0e3Fvem5qml7ICUjBH2NO&#10;T4+wqlTxFY5Jzza2kPe1Cl5pYR8d0pm3rrru5iKyAxzTOykExwkuAu6PMTudp9q5NOdM6zij35xy&#10;B31nx6RqR+BKG20UW/6y5EkvTNE5r9ZwXmtmPt8mldi9ZZ30PmUAZoX04Wh549SzLYIXalmXyDa+&#10;WvlOp0INIdwMuoPtEvtH+GP4oUVXApurGqfQaxWhoT5iIT/ogFiV6QyXwHqshf9aq+DVeo4wdsv5&#10;Yz6ZY1rVtkxmrH/62VYR2+q92kgnuDKucOBKDYUewgYG7/fHBHQG44k2gTi84E8verL+GI53tnec&#10;+nId/7UG+mtDOgvEoUzDwgV39YBEAaujwGR+w0u1ElF4XqM3tZNMDA6z37FSYDB/jD5NJfBKhEF3&#10;yHm6loFZqoFQyA57cY6ZXcA8MbOx5joa4z0f200Dmu3mGFja1TlCfbme/1o97bURgzuL4zjHuGYz&#10;o5Psqyw3zjGOmSVAGW8iUT7EJtnA+7XKMelkUfX0C62CFxqZF0gWlV15merzz8RKqoaOjprUNteF&#10;VhbFnYYBg2d2DvfHTJMpL9XwXmti7e+V46udtuTYbo4x2exnWjkM3xw8iyMSudZI2NcieL6amc90&#10;CvSYP8Y1kxoYYRTz3OMU9qu10Now9rXJdLEFTLfkTPUoa9IMzdH7/TGOme5eZpdpFjimtlv/gbV0&#10;vpkFZ3rZm4jVt7G4Vv2JiRv6OLdGvS0xQQ5dJFc5BkJ9joitcEBE4g/LbdHKm7RYcF2r31bTojGk&#10;4p1Qx5yW/aXEO/OJ5yaNlqw/ZlAgIXkAh2Htoe1MFeEX+dNHuxXq+JJKxO2xX/fFguXdAkE42dct&#10;kbotF4kW8M16Z+f6SQKGfyWcbw5Z+lNkdfMcA9bBzbQW73p9Ntzx9MWKwR/lER9tFFG9843NI9+/&#10;QtxXxxrSRmDGmieR7y+ZfrCYVMJ1OmcWYPx0pHT63kJKrcTXMynghQFJM5OTIqJrVufyD7MF10bV&#10;fJOqYNwGzYcnFC4jq9T++MAE65kCwqPl9H7NSjlx+oNdfJNxZV4pM86WCrww60S85yrhxKBcGls0&#10;Oh0X6qd/UUA6Oy462yM1ZDsDJl/QqXVcvTJ5+1XiXdeoraYcePVm8+tjIJo3bj6IJH+j8uOr79YB&#10;HVpcrksjYkkwwxLIDpYQHrhGvEyz40NzsVLUaIBFlEsCvm5UF/TNpKYYvGcKCQ+WsqbtoRaegmn3&#10;tY8q1OBpm020DUj6adzHC4i/KKG1y4LgosvedH6axH25aPqBYkqbOEiiUL59kXhnIeW8NGqU8VvM&#10;S754uK6HN0CV1yuwlTHueLBxQKExyc+JY2az6UAp6b58Qv60dW3V8KeoCFt1ypZwDFHlAotMyOwf&#10;zhXMfbdPqLWYmPGmHrEsGwlZbdbue2fsriLyxQmNNIytdGkSOtU2x7vlhHsLiKcmDXpsUXy8pVsK&#10;S6E9du1FGjal4g5H26hyhkF5jYnNCMsV6msEiy0xR+OLXy2evr+E0WOIjAgkBFeko1cgTiz7U+mh&#10;aSndtWUhzTfPMWxjAC+9ECP6w1r5YMUuV/hSEeGBUmaLQFJGdMIEkCfgzydqeQr5M++O31tMvjKl&#10;k/ri3VMiUba1GR8VDqqtZyow3d6Z0Gsx3TITPQJedl6JzeVOe2Amzl4xqpL57a+9PXLHVeIL7SrF&#10;KkBrVcqnCok/LyDV8jyOgOmR0xN3XiU+3ajUbhH5bVUpzcXr5CrH5KLWOZfnzXPMjj2y2qA51Std&#10;GcGjdiGrwOY5ZsPmW4YeGrbt2XD6WzTllnDMTRJ52ZNZ2sltmTbPMTdJqFu0bN9ctRHHoGL3kQrk&#10;EMeY3H6SJZF9OxodKwrsIMcgzTekQC5zzIYecAtrH+KYLRRzz18KccxO188cKlI5xDE5pOqOZRVx&#10;zI5JvcEbIY7ZoFCQDHHMxrVCKRHHII7ZC/4YVJM/rADimN1WKhDHbNwiiGM2rhVKiTgGcQzimL1Z&#10;BhDH7Lb2HXHMxi2COGbjWqGUiGP2Zh+2JSU7B+eVls0uf/mAqEIUWNmk5BZeLoM4ZktqwRZeBHHM&#10;xsVEHLNxrVDKPcoxs3MG2NcuvaDzJuXuhMKf8mArQBe1roTAmRB7Zp2zC9b4yst4jljaEc+Isj/B&#10;IQ9k1i8X9SYzCndC5EpakvCW3ZLFP4Ol8WfwpfvemXmNJyF0JbHbwWt7yXlHMvtKdnrBim1JAh+W&#10;7fEMbOQAd3GlVjIAV1CH5+EK3uSCHU8P587MqeFGbrjRoj2UzoY5XLYEkiJnQhXMQP7hlW97EnvB&#10;D2IPWVYyv2yPZLId9rItnnHOZvcp3rpjuznGl17W+bIW8c7aZ5ctwaTMnVB6Z2H7edANjOKCd57T&#10;S7Adpzu9DE+tzSY2xHBh5834B8wKc2qwgjNpSiy64xmBxsn04QZadkZTMldC4gWLv08cZzSz+lov&#10;dgVHbFbhSig8M6b4Apzois3BBhv+1KLBnxSC/qGM3rtSPARwl+SiyenuHeGO2LGwLHBH/FKu+Jwd&#10;i5mA3VTiTIh8Kffsoi0+ly17192xzBbuErYRK28/xyzasC3UMBtZ4nPu1LIniRkCyjBsbw91ASoO&#10;XqdE7hmR2tin8GfrSAakFjpnbDOLVszEK5trm1fLts4Lvya0YXy/9iVrtsZhhyupj80ZPEn4LHTN&#10;YIFv0ot6L2YgXWzRnZh3ZV8z9qUXLNnKZQvPiKGqghWg7qQWrBHsS1w3eOFfDqXCA3nIVqjUgsGH&#10;XVYXXfDMLNhieMplRySztdFGt59jlm2RWXhqKPD2mWVXPFsOPbPwmB+oa87oLPyUVWDR5MWeHQo2&#10;bK9lh2fHi2syYwGLwF4+IUxGZSADDRTeymFtWgLMnS3z0bR9e/Y33xGOWWs/sTJsC89CYysLZlyJ&#10;jDxb5JTBOU8Kyli2QIbmvJklU7ZBUPjT2Kvp8bQU2i73jPN9CkCDP+debW1WCqEfK4Tv1dnUojmB&#10;tTNYyxNJr56+bIfIKhDBKjgLtxB7ZqBJhM0GDdAizc4rPNkq4Et7ZhcdSfzcZegm7IkMtG94BZF6&#10;U5ZwCh4BPutxS90yxx7lGLv6BNfnjzgOllEu94ou9jKbRSFXxnfy9NS+Jt6Rfo3C7yoeUCizm4hM&#10;UVlTSvvBNva950Yfq2JdotiNq2/8+5KzfQT2m43s12tJZ0bNlkysupz4bBP7tSo6M4BtHjBNFJ5s&#10;Ze1vF/WaYC+pZQ5XXMV0Yf1W2FI4qIONHLyJ1BBDxA8uTdLYdH+isV34UhPvyZKxgwMmO2yqIVKW&#10;0vF9IDITk9wTzZw3usTTzuhAK5cPRdxte6eW/Hoz+80m+qB5RmuWl5PdEOnNbrdV8xzYXeKB8iYO&#10;F7YLS2Xa2WKKdcs2b8ArwHZzDMQlyKsefrKB99awhhdcaGsdPdQputLDq2faDJHM+rgEouAMhSM5&#10;3cZ6qUXQqcf2MrFbVCcHQcPrvmR6iMZ7u5G1v0U8akli2zwMMTot2P4ujnCksZcG5nutmlIjhCCF&#10;qxU7PdPaySB413aVWJ5k0A9WsS/18s8PK2SRDIuqHDWG9QbTJdicrZlbwLR2joheqpz8Rh75pSbJ&#10;uGPWPxNvb6VNBLGOk05jdxoT0MZxmaohbdDm89UNMg+18A6NGlXuUBdLqQQDpdNDvbR+53vR+3ag&#10;idl+jvGUN6thvyV/Nr6S0Jcap3CPNbD211OOjGhUTl9+F+/xa0M/KWEd7lFPZuMr+WLJNgLneBPn&#10;QIuU4wqvxldaVgt4ZzmYC02m0xyrpb7WIqjj43Ei01SS8vkq8h1Xp/e1iTt0pstXpp9r4u1vl4nj&#10;C1KR8lQze38Tt1EdlwrVtQLYc/m6K+Gs7dJbQ77zjaTXm7iH6sjtypg+YG0aMq/sJZ+e6e6hvtnI&#10;OVRPKaG5rMlFmkB6rpXxUrOwRRlW6m3dNDO2g1kyUt/EoECgjK3rDLadY1KZzkn6sxXM/XW0Mo6H&#10;zGM9VcR4uY5Wy/FaQjMXq0egrh0Z0QqCM71dpFcauMf7pAxvoKiA8GwT75UWiTCW7BkQ01zYfuVS&#10;Bb9cM2tx2E43U99o4l0j2y0WxQleCEOcaLxyhEv3YMk4U+xh/xYPn3DBd4JjEoGKJg4b225x2WCx&#10;lXWxDjbxztKcfIX8tcvkF5v4RWyPwqI/VEV/tYlbw3JaAo7jdbTXmrhXJgyGWLR2gPZGE/eN6qli&#10;ph/fYxMO2IqwaYwzgW2Rd90b8p1rJEH5PFRH6VDG1pjYZneeGpZZsqwz0Eto0iag5Hsi4dKyidHg&#10;TEcz9bkGzv4qYoUi4nebTjAdNqv5xVoqdBwvTViM7lADUSKJQtuVGmjlTFlc5zp5D+QP3lXOfndU&#10;0zrAfL6S9VKTsNuAZeDWOXKVY9yzS6ZIGo4b7nHkX+WYE6N6rOJFwiXtLH7EV94kV0bnLYlFX9R5&#10;rJ5YT3bYUsvAMVQ/1mIOTkh47vdFbTWabXmDMti3G/YebWwjjXojda1iY3qRT6Fdkc34PMZXOuSq&#10;7AgeH9WNjo+/1K22wVA+bH69gtzG8drj6zkGTzYzNMojOdPe2cwQnXygSmBMX/e5dC93qrSQsQyM&#10;nKCAAsdkpjoo9foZT3pJIFUWDxsEOtGL1xgEc2KVY5YNKtnpflaLNObbrRwD1sHNBPb6cKWCOJFd&#10;Yzx2YB58V9AD4fv5emKx8mH2tCmynmOYJndxP4/rBw5Y9mZgmJieGOLnjbHpwWWDzZbfLhKFYItY&#10;aBeWPQFP8RTtaq8BekGxSnp21AABBW1O8+EmwVqIR5dNd6yP1Uxzr4Y+WZ4UC/th7+bZuakpdqMq&#10;muWYIJsprSDDDu5LHtgGGkzs1J1gr0QJtTrsVcOE8xQ/mJ4yNfFKn1IWmstyjH+aySulO8BDAyNg&#10;dyiKc4zb47gyTi8dXt0HfUeamM1zjAsG61nzwYcbtYmed85ON/M9rijGMUyzs6SZxwsteOLR2jrK&#10;pO8G+/kqVforo1oTuDbBWKvxlWDTtvo+QemwQJpYpvA4V+lu2AXRm3pvtxKH293ANdtg78pMsKpJ&#10;Io/Om6HShXxvtXFgn1+oMhCKT8pTHGshj9gzToxjtAwy/So/Bs4etd5cOKQQuN7jGLdVua9HB6UC&#10;Im2d7uOSzN5yCF3pXdkeXmNY4RizUV8wSC3mhLZw05Qt4RgIXwoWMUduFB1lNt3GktBss0aD4eiY&#10;ekoi7JDH9BZ78YBc7pvtmIDAq3hdC5cVs1jhRW9q0ZsO1zSLZNH5rCcy2dZBv9ItVyWWsxwTGe2h&#10;NupnsSET2Mu6wjE6l/lcKbFVhQUG2s0cY4vP46UXauINe3SjWn62n9UkiUHFb5lmNUoxW4M7CosT&#10;SbTrY/PglJWL2cepfqxAzi7Z9dL94zY79nlRKVNcmLLYU8vuaKS4mcYMrUCDxectqx6/JgbX45KA&#10;TMvPFkKVzlw4rNCuDI+XWDLlxfKp8WwArMGOsQODMkkow5YqTl0aGg0m27qFPF+CSmJfE4XWOKaE&#10;ZTdF523JJZc/WN4xcpbp8ax0E9h9CXxOjxVGbumhSTHZGDPF5sE5eutADDxprnLMx8dX+gDH+NJL&#10;HeOUUbvj6InR+8tor46a7FHn8UFl3zS7XRb6GI5RqPTVECMt6zZkM+lFKld1Fb2Wrj5VTCR4l0xK&#10;8dtsH/RVbRzzsDZqDVquDWrHRln9rnngmLf7lQDmQ0r/On8MFsiDypU0qrFYsvagp35YRSEwa01z&#10;RpngGHctYBjOMfHGAjorWxwtrkDVhIyulecNSy9CKddZMH9MMtE8LCFqLU3TakNil/pjPim+UupC&#10;+cDdJbQ3B/Wa5Gp8pczc0Ai/V+ZbzzEEhaF6VGPEejLscMIGsgQdTShu5flgBF/da7StkMEyT6Lu&#10;ErlhQ3GIckIRst/MjiCx6I9X6Vw8DThspsSjKlfDtES2so36CsfAr3qF5BTTleWYiCsYKu9kFE2q&#10;ibYkFrR2jWPSiySebEDpbO1i86LLLCatjqAonDCR6Kohja+azKjWrex+u8Ix0UUGV9En83aPsOg7&#10;uBP05jnmE+MSVNTySofYg2oncAxVry9vVEO8RpCRS6DW6W8QX4nFlAA+vj++0rxRbyzi2CZZ3D5N&#10;3OL1FbTTSqfVDOfs2gqn9Rxz6eLEL8poT3ZrdDbr0SkNPmcHh5SnbBJoyjoFDJe5tkvR30kb9GAg&#10;BSa4NiWgWIxr/hijlHech1VA/8xs3QhrQKoorVEa0rOjVFOHKqLA/TGpzBBZOqa1Nw+IZBCtaYu4&#10;c0s45uPiKwHHEFhnh1TlgxxwNUH3drpXWdpLLSA6jKGZM+UD95TQjowYwU9MZwvOtfJahG7zTLgw&#10;bxIkfaRNaQWO6RENs4X5JBNHyivXuKqvMvGoZNixwjEQEJ7VpTSdHVaD12o3c8zHx1fyzyZbRyUE&#10;rbVxUqUJp2qnWCTPirtUopI/d3ryl1WscmnQHg1VtFPzRhU0Z9qXSrb1Mc4PSkb1ESZN3CheabF7&#10;pylZjMBUEvF5dSLL1Q6xLp0Z66AOerEhkDsYKZwSCmGshe0In+mZ4lJU8jNTdvDQTI7SYN/kIoqm&#10;iyypqyNjHFNHur+Y+lw1DesmVv0xT5cTHiqjXWR4rd5gG1ve0cdskfp6WjC3/fs4pp/+cD75oXoh&#10;Yes2Vt6qwr+t17klOMabStQ00ZhBT1WryorXyajzxIjO7nUXdfDrJz7SH6PRmgrHtFZsEn1xapTU&#10;ag5WVzOqp0TPtElhItNtUjw/ZnGG460U8cUuFZVB//ypqZ+e7nlk0u0Nm0+MmcErW9DKqSaszStd&#10;19mtNZM6YwIr3HIJ57+Oj991ru/BbrPZIH12zLracOMcM9NdQRoLYm2o3myrHFSx9PIipk+pUl6q&#10;p+YzHRan97lrQ3dcnvxqIY3uTuzOeaVP4pj0h+Mr+RKzJQOsQV14kCZgBbJxIgeFfJ2jcEiqXulR&#10;loV86QNnx24/N/xUp1ZitBT1yLT46orUYl3v2P+em/remaGL3ADEu36H6MLcuXH/qQqWKmt6Tzj8&#10;ZsXo7Zcm/+fM1ODKTNwaxyywiJwKSRDnGKyczGZYQtXRIaUJTLbKMbAo6mrdwHcuEf/3/GiFOsFk&#10;MsccqQkC81gDe0Dr7yExasQrg3icYxTBdFH76PcuTH/79EiJJLyF4/uPbxp2gGMqW9Vaj6usmfIu&#10;EeJdm0sbpWpsrnZuqpPSZb+BP0YoVFQQbStrBXB/jD89PcX4+dmJH54ePDJpBz+WJzFL56uLx9Wa&#10;1end9RxT0yrD/Woej2Nftxiq4RrHdOnCXJH8LIVV3qWeGCTX6TEXi80bKBsVs+2WNY6xq4XPTDih&#10;rvniiSvD7FG1ubxZrEymJqZFLw6qhBorcIw5HD9WMfjDy9PfvDzdbXmfj3YzzfFOcAyRfXlM1y/3&#10;wwoJsoBzblB+sWqqy5Jxhmd7puEx16ZWIf5GoG6U2aR21LZKcPr0ZzlG6o91j3BrJ6jlGn9bNWV6&#10;1dOwwjFJ/4lzQz8umPzG0VFKOIc5xu7xvVg0dPvlya8VUMmOeMU4fcC8Mi+/FicStzUUSLYSQqnL&#10;IHoGUIhIbypq5Q7SJIUMTzbBYlsvadKNOyyTlUXD380jfOdIf7sjQx4k1RkwNrJ5/KWjEkUUK6vu&#10;kO2Jt/p/WjB25xWmKA4cw6R6Y839tCFTdLCFgnFMj0gZX7DbtQfaFfZVjqnkr3iCwR/TxtbKnL6S&#10;YcaVUvoHOWZKwnVu8eqCzRT4HTs3VzmGqHT96K16OComJTcQa3Ve6a0WQZfI1jLOPA1xvzK+vBJO&#10;s8g5qAiYQxjHwIlOh+6Va6T3zSul5xWGkCk79PdGo8Ud5GKqqYsqfLNZpklHs/NKGcoos16Z8KTj&#10;dU3Uq2RjG0tZ28862ynSgLN6JtXVx2I5jCfGLHAFjVr6WhVndX1Mqq5u6jzFBg4DmtlV3coTJCD9&#10;Uu84i+QOV9YRrxANPTK3NBTH18eYtYrn6/ntQntRD7lKGlZYgGMCfpi9Gp0+PGSliTBvhH1mnsuU&#10;tijc7WROIcHUJXJS7LNbtUP85tfHVE1KcTMRlDcIigbzSjVdlEquc0AV0MWXursJBWxnO1mYDzFm&#10;o/Pdk/Tz49pOhuL0tNocTrb0Uc8Nq3vEDo473k1gTzrSzni8YUjA8cRGifySadmw0Mq3GUu7FOrk&#10;ktHurSBpZHZ3Xgu9jmWpHcTCRuLlRKLWNFJt5uSSWqG9xvZmv1ye5HLOj+g72aq3u/mCYCrLMSGD&#10;wzsmcHTS5eeJGguw7CrH2Ny6/GGzaWZJpbfU041EOnPMdd0ViV0sHq+QB3VG4/EaajPPMagKmHxh&#10;4BiexVo5qNUll/QmRxHFiK1i3qLx/XZzTA/HgJuvi4XNz37o8ADHgCdMrpTsq+EKPMmaAcrVaX0H&#10;VfJqu9CQfcwPxIl0BwNnmwhFNHOf2KkIRIFjmI5I2wSf419whgJXB6Ucvb1b6GilKWqm9MbV8Obr&#10;OaakgtUocvZIvMYZmFukHx9WdYqcdPcs+GO69DGYcJwcIz/fpTe7jAcqGY18e9UA9Rrdo/FbLlUJ&#10;26Duq4L6aLCsmlxBt7ZPC/IG9bpIpm2McnZM3ctSnibrxFqMY4QGZSXRYZlZlEi0tXzHVtlrSzjm&#10;ySv9YJF73mm7Qa5W55Xwn8gyEcwrqY2GwgG13Jus6qZW8ZyD6qA+lqDybT0iO3BMj8VVXoVJ2i3y&#10;GGaynWhswRf1ni8bq9DMqhTiF+s4TTwH0RiyY+tjAgqhpEoSglbLYFZenvYwphhn6E5odsZM8a19&#10;Q3Dz62OON1Hw0qsNwOLFD5ZetlTSDPP+M/M8lqxZ6ReI5G83cTpEThjACDWq/DZ5h8gFW4TrHe4e&#10;gbOXoyjr1ai8gUGRs5enKW6VSH2eU3XkGq69i8g83meC0FTYaxla9QUWBINbMntNhQM6g8PwehUT&#10;L4RFDE92edYih8RoMc1BGopA2CqOTIwyaREYgC37YFYoyzHt7ewarrVhmPUu3bPmjzk1ogCRu7QR&#10;qzcAHKNLLGl1uqdPEz7IMaO8cjL0Am6+/9YKo52rHPMJLUs0QnKl/DPJEaYhb0rbJvJly1BqlKjL&#10;m9SW0ey6WJJkjGYvsiTWObIjv0W5OWiMwTKLDE/k0qy1oYFgG0VbQjLysMUZGb46gF0qGhpXR2Cg&#10;bw+EeqjaIpKBafBPW/ELXlfb3VJ/lGSKYyQ0MycweIzJZZXdq0+sZCBvEgZMzkldOPtGxnVYESkN&#10;zNt8gW6qtphi4gZScrUvO0Ja4EiMJVPabpkflvfawiGWAxsaOgIRhi2utHskWUelJxShOuJina1k&#10;UgtP16OFwN0f7nI+zTeb55iPN5N3dmGSi+W5lGmXRRZZEgN8buA4tNnF9vZAuJeuK6GY2O4U+DA8&#10;kdgwU184rSdaE2K9z4yB5pLW5JNjS94WlWb91V6x0BUgm5KYw2MmQzcH7ckFjcVdT9RWsR2ayMqq&#10;Xr3HL4CAvZiTJjFtWjGZyuIon9SWUM18L7zotGywh5WhtN7ubSZqIQNcL5YBfzRKcmINotPno2YX&#10;OXrjs0xbWGXzYCt5M0sak0/qS8GraiqDs3JaW81xGbEXl8J6f5BuncWukEyRjaEdm7revD/mk/rv&#10;WW62FniTaYbJZ04s2f3hPpqumGxiZU0Gp5t9PljBDU280RmRB6D0Llu9/iaStphsFgdTAmdQF04K&#10;tKFsZOB5qcbH01srprXFVIso+N6aaE9sRuCKZ704aRLDCIWkkGhSgWthZmaMpSuc0o5ZZyyusCSI&#10;td2eWISsDnkyyxKtpXxa28x3AQ+54rHObO0oYzkUUXBFeMCyVXSrOITdxRmOjbL114iGKXPcGkxI&#10;7XG928fB6juMZBIUW+yTdNho5doSjvm4zKQXxSDpalHX+gJi35wvmWEYvJpQZjxb18rYDkUoMUHX&#10;F05qexVBZyZDZ5vg+6tTRmViXqwL2LJL2XR2J9u34EvNs2WmkmltlzxoC4VIrlmNya+MYMp4ZpI8&#10;TVhtcV6dwi5bJw2srjbbqBofr+rmOebjr69xeHDrQ/tJcSThVQmB0gKNbaMsYPAEmrOlpVMRUlpc&#10;FVPaIoIBGluHL9BI1EITRHdiJdnk9NQQtGUU06rjEOINB0QBrBB6Uxmh1m9NLYs1WCFs4btNKx3K&#10;vFTp0WfbZ0sgIrYnFSaPbuWnRYXapUzOS2S2giltHdsFsOKPxUmOpDsSb2NiPVce12OLpsTOaPZl&#10;vQxP7MIdaRq3TxqBNnNRoXGWYjnXE7I9xa1z7FGO+fVMuEPj4y0sVTszN7HdHLOFgohE4ncnzbgX&#10;DR24AtvPMbtW6l1ao7edY/ZQ4d9ujtkTrcQuLec7ry3imF3bFt/8jOUQx+x8zdn9d7yFOebm150b&#10;Fg/EMRuvNYhjNq4VSok4Zpc2ebuhaCKO2Q1W+NR5QBzzqaXbphMRx2xcWMQxG9cKpUQcgzjmIxVA&#10;HJPTDQTimN1mPsQxG7cI4piNa4VSIo5BHLOnOMaXWnIkFmDfKlS3EcfstjKAOGbjFkEcs3GtUErE&#10;MYhj9hLHLBuszjM15NP07LYxt/aBOGZjBWDZ5I3Q1R5dYttXTSKO2ZhFsJqLOGbjWqGUe5Nj7DYr&#10;7IcIuyI+MwXRi5YNRsPr5dRnarmsALyclhin2SEcBsSxm+bplNEUkWaBt9dGp1iQ/mC3XBpdVqtU&#10;8BmOd0XhW7mIbPe8EoQVrO7BdIZ9BRm++bFp9sEG5rudUja8LDq7wFaZlBDdZibZw9Bp4ouuQKCs&#10;m3l/KaNRib3Q7o/7BqT4C7HLVpfrcjPjkTJ2jwHbSFcjN/Eg6A/8lF4QStUHK2kvd0D0n5V93OEl&#10;xop+5sOl9ItEizGa6ZtiP1JMPTNt0ifhTe/Y5TYsPy/1a6SBZOcQ89ES6vlJs2E2XlnDgO+fbhCL&#10;glF4YR4vFUKlThSBcHHJ/nHuE6X0fKrL5DS3m7MvdSeSUwZvdgfF5ATNtrrd8I6i1fZzTLSymnG0&#10;gXl5Ug/qQURVhtqqiV93hELNfaxHSpl14iD2snTYP2DETOZLz/WOsB4roZ4aNejxN8vi4YouDlzh&#10;5IASrgDbLpdWYzo/2yQVx7MJZhJdQ7z7szs+GyGawWyyb5T7q1La2Wkb7FZitRieKaU+UcOleNIS&#10;qW5fOWa7+4tpJ8dtPKmBFcbKgMigr9cnIdIeicZ/tox6dNRomI2O0ZzwprczPDMusmjDmavVA599&#10;veO+RgkUQolc8XIZ9cUmISW7HfDWHohjNq4n4piNa4VS7k2OMaskFbK4LbFgn1myOyyHG9mCYEZr&#10;1L1Vw5ckgzWtctgSFDZhaxxk8oKJllaROnN9ZJhB8s+z+NwzPSY+n9loWIDTtzyCdG4VuO3mGDBB&#10;9zifH8KCfsOeN2ACSmDB4HbmdXHZruT6uAR8V6C8i9anjdoSczYs2tGSiCE41C2SzVx3+APnW2lD&#10;xgREloYoTr5EuKp7+hrND3vzaMzGM20CgS/F44ve7FfhHhqIqtPM1MoDM63dtHqhZ5AqoHvmuibp&#10;9YKAyRFspWpUUazYGM3SQ/16fWLBHIbYtv7KZrkGihPkM+o+W0kcMGC75hNpTJJvcXyCeoHhNsbm&#10;nZDAIDwjwSK0qU2WI+VEBgZP4dpW6ep+qVvcL358cdp+joE4kcAfCyKJ7Aps9BdK9jMkwkCmvpdU&#10;LQ5a4/PZqEyLbJbsUBNHM3vd5VC81qXFJV3xlkWcx4e1EL9Xb9Iea5VrZ30VzYoVnXGGiPlODMpt&#10;sRRpjHKO5x2dYBfQHZZofGiAWCCK6MTsKs2cwaJ+o1lhhljN4UQDQzhtT0FYHA6BM+TFQIQsYL/F&#10;D7AozLenLLC5omMGogh58X29bd5IzZhI7E13TQgEK4UwWlXKoPrnbdEZ+9rWt1tHM4hjNt4AIo7Z&#10;uFYoZa5yDMvo33dtGI5OFrYt7wcO4Jj7y5n7GrgtmoSIryhj4ps6L/WPknttnhtyTDZI4bJYLrrQ&#10;bWCxaHeUcuF0knfbXc27uQhunmNgH1jcTCwDBE77oJkg3vWVquHHarmnJs26tfhKELN3jAub4a7n&#10;GLLaUj6igDQrF4mHi/ok3XT2gH5WZdBXdOvM2RhY2H5rBks1S1HTzpclrkNcgpMML7bZ4EzwSglT&#10;usoxrWy9PpbpH2A0iDzDdCEvuNg1TqviBYwO/9tVE0/V8woYbo3Tcria0aPFXS/+U2cnn27gvjVl&#10;cUTdx3p4lf18lncuyzGR6lIWbzVjjlWOoYr4tf3MQglEYMlhjpmU2XHzjUvxqOwfOFb284WdxC6N&#10;CziOGHAMz+strRIqVreR9CYSzTRJ5wi1yZTyBO2HK+kdqqB3LW5fxIlHcvWnF1sHyVNu94nTmM5H&#10;p63ZnfGyHDOs9KfnuUT6eYb15BCH5sXcXTaf4XyDSiJm1xsXrTbN/jo5RorJVBtHTPNim5tx38cx&#10;lsYyOmM1yoH/gxyTulw1/Hgt9/SkRTeTbmkmFpDtmO9n6/Bl7VKIYzauKuKYjWuFUuYqx3x8nEjg&#10;mHxuQOxOGuILAq68goVzzPLwFKXD7KppwVo9cAY0D7H4oRV/TG39wHcuEw90CHmBBRmPUSxNwum2&#10;1eb41iwom+eYT4yv1DbMnrIllYEMTEDg8a79qXTHEK9PGRimCzjBbHylbg5FZaoYUelXzaHVmC6O&#10;qtqJwiKCRaLXVfTqzPgWxumlUQb3GslS3k9p0iWpIs5RVgDbMzAVKStkCFc55s2q0Z/mk0+N6hSB&#10;mWstw08WTT5WzuGHl8yOYN20nOlMasJzEONaa3e399PPjun1s/7SOjHbnZQHM76o+8SIRqrQFE/p&#10;hknAMcHyQo5odf+9FY5JJSrraO1y9ZFakSaVwxzziXEi8bgE7lD4wrCAY89yjMdVXCZWr2DldYPN&#10;fq1b1METne8zWFNLOoe3c5BxelijxRV7j2MW2oBjPK6SOsmKzmscUzJxTwHpcJ9S6Q29NcyjZ+cH&#10;7UHL1WqFSMz+wRXCA+eGm7TZTZxvxDE0Ifuk0Fx7jcmdnR3s5txTwZx02ataVJasP6Z+QizxpVuH&#10;OdOrhdARipMZksNNEAEbzSvtqPvwA20s4phbs9P5dE+9ZzmmVoXH1Fg2Gg2HIRJucskdcJ+rY3Ki&#10;kZoaNju0CPMR1b0i5cwKx6x0otnWU8FntltvZh3+dLbc8rN2gGM+HCfS7HC828alO2daxhl9ppQ7&#10;6D0zJlU7AldaqUNGmLJZ8qQXJumcNxr5b3ZwXmqTShy+8k56t9yn9cd14Uh5I+GVTvHrjdwrZCtf&#10;rTrZIVfFF/Q67cEOCSyKAolgXgn8MYasB8WbSIM/huuLVbSzCK4McEwHQ5eNeHAdFug4wG2QTjY0&#10;0xhBf3UrRAPOFgmMY7QAW2QK52A1heSb6+4hFAmCToiQkl7E55VsZvlr1YI3u8SHmqndRnfuzitt&#10;jGOW+BCdcVCtCWLzSgL/TEXzdIs65ksve9NLbB7r1Trhmx2CN7r4HHcqK+lMayuV4l/PMUs6s+ZI&#10;k1id9L0XyXW9Pwb/PJvqGKCXCwPe9DyLyjhL82rAH6NPM0j8In4A87qt4xgJg3VVEvFkFghkRosh&#10;MTVCyeMFYVJpiMEZsrvKqnjCyKLB4qgdV6lD6Z4pkWLFW7PoikMUhSU6i1Eoim55hUL+mI1Lijhm&#10;41qhlLnKMaZIGkJFwqHwZFd9vv+w6JQ/zyfceZX46JjVN5uhMNi/ODN6f8F0hyruzixyOfxnrxEe&#10;KaH0KKPuTLKnT67NXJ+e5vOwKDnYIeWxv32RCKe/LQjdykVk8xyj8CRwM4G9PqykO54Gl/6P84iP&#10;Noqo3vmm1rEfXCE+X88eN8RcqSWhXPlGKeHBEnKFwO2aXZSpNMfKCfcWUmolvv5pkSCy5E/PEQgS&#10;knvW4A2Nc4WFwyq+SX1tygEBsLzhSCVVrQkkRqY5zxYSHqtkDkMQwaxxXYFgjwCiPGY5JpmZ5MpF&#10;4evgX6ml2/WOwFtlo7dfJT7drWJIlc9eI95ZQKrmeRyp4NnzE3dcJT5cBattfJemjRjoJBNNvSxa&#10;4LreYbvUQPhFIfkSxO0yyvMVEcq4YBoLKnRdYzG205WFRQS45s8KSI2GHQ16svn1MdrALG6+G0ba&#10;g+m2IydH7yggvd0n5Xgz7vjsKE8pjSzLdNp3qgn3FlHLxbaefhEPopSnFygc5RBNsO8aASQtZTnt&#10;uMMm6jlaPH1nAXF/q5Dhh8hWgXfPjoPOj9aIhHhljAcuTa9NHC/bfZ6iZvL9+YQDrVJVfMmkELZb&#10;YEVUtKlfwAwu+WfSvUIFy48p7w54z9YS7ysgnhrRQix0m99X2Ep8IJ94uFcqCmdIZNaThYQnKxgj&#10;+rgjlr5UnS2ETSKa019aQ7nvKuGtHqkkG+Rraw/EMRvXE3HMxrVCKXOVY34ty3mjnqpBcSdbUz2t&#10;7VSGnatO71/rIrdg4s1zzI6JptSp3+mRKlZJdGfu68ss4pE+d+exeY7Znc+Vu7lCHLNx2yGO2bhW&#10;KOUtwTFgZk8yLbP4x8QukjWZDZyLjk9WIIc4xuwN0e3Isu+zKeKY3VbNEcds3CKIYzauFUp5q3AM&#10;svSnUCCHOOZTPN2ePwVxzG4zMeKYjVsEcczGtUIpEcd8slvili0liGNy2vSIY3ab+RDHbNwiiGM2&#10;rhVKiTgGccxHKoA4JqcbCMQxu818iGM2bhHEMRvXCqVEHIM4Zi9xzLLJ4S3q5hfzfLDf7i1evRHH&#10;7LYCgDhm4xZBHLNxrVDKPcoxMxlNbMGfmjfB32x/ZovMOmYXFNYo3Rzh2BPwWeWM0c1RcWAl7I5n&#10;Zt4ancN201o7UhmBOQLpec5Zd2pe5YL0EbE/bQzE4QN+wMZoGneUaYnI/GlP+roznrZh+09cd0Vn&#10;DdF5lRu7HRwMc8QQmTfHstefyYhDc/DGr9geZVpj2uhKDl3JtBWPCrRrju32x/jSSyoXpg/bkYBQ&#10;REZvjG+Lip0J2wy8U71si6awN8vSi7rArAt2Z5mZUzpBz6gmklUsNWcIr0jnSWakIKYlpostQMwm&#10;id7FDeKmXLaHZ/iWCNeRhFADa8LCpeTZS2mji/7Ugt4bZ1uiYFmIjYBFawokOOaIwJV0wb+pOZEF&#10;chjVZM1kyZqea0/YZ2Gj52VzIM6xRITuGcind3ZOYokwLHBN2PkeM6I7mrZhYbeXjJ61AhNTRzJm&#10;f8qZSOMXhE1WrBHsMb3JBdjI/33Fb9PFYPs5ZsHoS6+8sZWaU/tT3hRerUCxuH12QR/NQKUAhTWu&#10;GCgsW61ruCG8swvWyBx2enpBG0yvPHtqUR1MQaQClROrNWJvCkwPclljC+5EWpitTWJf2j2TMWcr&#10;C2zzY4rOmd5XJefVeKGyJ8zJ3bUfN+KYjTduiGM2rhVKuUc5xq4+wfXBbqFFfXJsh6v00iSNTff7&#10;3jk3/VqH6N0RnTLgPlJBOdjG2V/NVWb3PZOrlCUTRsvqxqxYyQhoH7lMPdghOj9plei1J9tYBzuF&#10;1zhOilh1sINz7zujL3SIGkSOwk7iq828w518hjfNkijGxNgGsiImt1wQ7KJKX20i332OeKBTPCJ0&#10;tvGtWNfo0Nw5bLQatfsbWIeb6QcHta5ss05mcqq4u8uLsN0cA3EJ8mtHn28VvTOuFwQX2tvGjvZJ&#10;Cwf4tXSrPpJZH5dAFEwSmeKznZyDneJebDe86zaz8viACTaT9SVTfRTuiVbuW52ySduMP50ZG6S3&#10;m7CdWhyhcH0P7Vgb/1AdpYrvXants+kpuvBMF/dgp2TQnFSpdRBj8kQ752Atk+JecHrdsOHe0Q7+&#10;kXpinTLqDel/dYV6sJVxuldjSF0f7Zt6vFn4dhPsgBKwBT1nGshvtguO1JNb5VGd1/TWJdLr7azL&#10;gxottqnaHGGK06iETWvmqUzVwQby/14lHeyQ9Rvcra1CkV13ctQIdndGw60jUiiiUqWmiGBwbOmO&#10;ANvPMZ6LhWwetlPOst6g3l/FN0U9b1WSococ7FApAv4Chlobn5eKlWeb2Sfa2Ifq2Lzwe5iuNWiL&#10;hrUGqHEx77laOsWP7ddidtlfbmSzTcGrdZOvtgoOt7CmbbM8pXKY55PqlW/kUQ50iMs4Hq1dVTBm&#10;gx0LnR5PI8dEFqkPdjB//s74qx2iJlm4qHZ4X6voxKiWE1gh3V3S0COO2bghEMdsXCuUMlc5xplc&#10;VHmTcFhiczew4grHOI7Wk+pIdsvsIs4x7+0WGnWeGNH5U5mh9ulOB7StS2QiYX+PXBrAgrOsHAHt&#10;W4MWVSCli88JGcJSrtc+swjb1Wd/TUBvpIIxdzDSyVKpIpnuEU6PIrSeYyplWHdrCVkbB02wM5tO&#10;/36OMWiqJSFvPHCuhCnHvAvxulrSVbpOn9hFI8jNc4w1NoebyZm8QY8CoSHaR7gUV0oXmYeBO76l&#10;sicer4BgBcbIeo5hmNzFAwI+Zp1lbOCeTo0MCgom2DT/ksFqLeiQSMLQC2I+ErfPU0xg5PforOnr&#10;IqXk7JjROrtkd1vfbOQbs5a1OL3XBkWSENb7emczdRPMVmUUvD5qseClaSttnFspCHjSyyaXNb9F&#10;onRrTky6/bOzdY1kov86cYxJDi9bPPoLldJpAvWaGHw2y2qDuXBEIXBamkfM9uRsTR+N4F7whII1&#10;JNr5dtVKwASv7QTNnC05yfZWoSKVaG5nUkPLer28gOb3pJemGOQDNTz5qnNuSxqmzXOMPTGPm88e&#10;X1cv3nMUed49M1FBs1kj8V4C+YUyjGOO9yugyqjC875wEDhG7Y/lDbEnzDPglRFz2Afo2TAR2LHE&#10;oJLf6JVyIQhnzHu6hVQ2oNUlF2gk8n21XKYx1DIhYjjCFcOsYWNyhWNM2qZxsyyQNiUWrU75vkLa&#10;gDLsyHKMBdvVMAT7JkP8V+/MAgQqJzpTOggusct2WEAcs/GCjThm41qhlLnKMR8fX8m/yjHHB1V9&#10;05x2aQDnmPN5NNgetFbsd0Wdb9WxGgji/SUMCTSCUWd+r5pAE7VrY+5QtJVtpPvmwR9z/xnCkzWs&#10;E7yANxws72bnj8kJVoxO1nPMtX568YT8jWYm0Z36tTjmUI+kepj9XJcSKMeiluexbK1jQrp7R7d8&#10;/fgKsHmO+aT4SqlLlYMPVrKOjxq1a3EiM3ODI/xemW89xxAUhupRjXHVW+Z0uq4Q9XSRpJXnlek0&#10;1b1GcMxkn2WZK1F3i9wDo4wpzwJFyH6Th+/IHKu7Sudm06j1puoJPe54g7gE9VMsgjuLwiHDkWZ+&#10;WytnHJw6QKjxTNMgg2vRPF/BrxtnH4F417PgjyEcHtWWDNGK6PaBduqQF4NaYNmCKSHFqD9fyq4Z&#10;5Z5uU6jBv6LVt7NsY+OMQUeWAD7AMZnrfJmgjOsaGeIyo+BSClT2yKgMfoU6sYVN0uY55hPjElQ0&#10;CmpHOe00WQ9deLhRCBzzZilWZZ4cMbmCAeAYhSt0bUoAzjZ4LpdX9XaHDo8O4Y95CnuUJI6sWREC&#10;jjkxpCQyBXUTvKop1YujfKox+G7FyCNVjCOtArIjtcIxOuWLZ6d/Vc+rlAZNLtXpQUV+N5ehd36I&#10;Y+bzKwceqGQdHdKrtyFm9WYMhDhm4+ohjtm4VijlHucYiKYLe5kXt/NqJzCOuVLMbhA4BnVRd9R5&#10;tIXfPso9PIyF21UL+F8+Nfbj0/0/7jA4o8lxhUsI4/WAFhuLr44+vTNpvkx1vEOWjbPznj+mfJRT&#10;My043qzQzSyzxIphIT6vJGg3YN3hOn+Mo5VvweeVXqM4rAbNyVFVcRu1hAXzHemxLtJ3Lkx++2jv&#10;GS4eYHlXHNvPMekPx1fyJWaKBliDuvAAVcAMZONEDokEemfBkEQVw51hywKe5L5Toz84Pfirdo3E&#10;aL3WI1UnsqslUou13aPfOD357VND5zl+iHf9LsGJTdvFfO9UstRZVQ0WZ/6wXJf1e/mSmfJReq8p&#10;Cy4WxTMD6rEeVrsai3ThjISqmnkSh+bVBkl9G+GiALPL+AD5IsMxovLbZhcog6QaHQZAVrevZFTC&#10;tpqu1grruqffYYehAPSOTHz13Ynvnh48QnK7b8QxJpe7oWv6zIQZsmfVCD57ZOT2s/13NqhXojht&#10;RQHYAY6pbFXpnJb8LrHMa3s7yzEQRHOl9Gb9MSpP+NwgmwJOF6gLOtEL4w58PY1WKvnmmdGfnBn4&#10;30aVGzhmWOWAetrLEzoDr2IcE+omybWJRQpVVM3xrHCMWddDcWJigmIu1QWyx2TWXailFtI+6I/p&#10;G+NK4ruiBn2gIm8Jx3hml7imYC/XOCV3OBIL8C/b6B/gG8X2CFwf/pW74q7ke0EVZK6YI74gskVg&#10;7DchtZkjKysCbfF5jimA1QLwKfoSQ0LLsMii9iW9qSXwwPEtobUDvKpwOqTX+mc0vhlIj40B0ssS&#10;RxR+wurOzKLUGYW7wF/8LPjgmtlUYAfEMbukF8iJbOQqx5DV7p+faIGjliC/gdCr/hjgGKxPcuhf&#10;K6bcYF5pNtnVQe/We8v6hXJsRfDcxCBzKrBa/QLa52skTRxbnzwgtXq6OZYmsuj4qC77Isz75pWU&#10;4Uz3FAciHmCLLdp5jUx9XhOHmg3Mu8YxTq/vfBejhmmq6mc2KuLAMdi8UsB/roPDMTjzSWpY6OpP&#10;+q91iFdCAW9FT7bJIrh5jqkjynEzkdWuD2cG5pWqOkjXGLZOqU8TW+rqmr5IszVM8wtHjfrYQu8U&#10;BEZWNZKlZwgaSyTZMUA93a9o4VoZzljXNJvkmffPJpuH+GxPfJIiLJmS9PPNPJuhpEtlSF+3u/0V&#10;RI3M7s1voVVQjWW9zDyqfSUDiWRLL+XsoLKVa2H7UiKh7Gy7qIOlu1xLHbLO223m1+sY9WxLZR/5&#10;IsfnCWTnlWbC5U1ssmeegM0rrXSQHo/pQCWtkmku6aWUsiFKZXZeaSZW18qi2OzFrTJtGmI5ResJ&#10;MjmEgvqQPwZwrbad3KyK+WdjdS0cUXZlzCSBOWy74QzOp+mVN88x/TwTbr4+LhZS6kOHB493jX0f&#10;seMc83YLF6pME8dtzPpjtLEMiyY81yvvYGrOV1GJPiyxLxmvGxEKAtAFzhOGmaN2F3DMysUj4SzH&#10;BMu6aWUMw8V2Wq8uvsIxBvWlRnE9xwbht/QO4BgfnEKlUA/36D4wr1TbTiig2zokXhWs494F9Wgt&#10;D5vnGMCUE82Ub75W+bPjzS8UjQBJHK6e/t/Xq3/6dtOXXyyrJyoBNb7+SsWVPi6khPtOyexffK4Y&#10;Wsv/frEUjp8cafj6qxXwL/zUTFV/+cVSABf37NLhmul/eTzv9qONX3ulnK7zXuhm3XG06W8evAAJ&#10;wPrTCsffPXxpRGSBafoXi0dgFTaGkrG5b+6vbCQr4TOgEqSkaDxf3FeMn/J6xSRceTPib55jALxM&#10;4TQcgG64GvANvMyB5wo+wOIE/DOQGZ4SDlvsfRUQSBGeTuyIwAdICTOtgGga/wyYEv6F9Pbs99mf&#10;FvDZc7gXxJWTu+POVZKzxebgLDjwxJBA6U1InFFjOJUNpwocmYS7fMTs7aep+5tRPhfPzVWO+QSt&#10;o1GaJ+WfmaFZslEk04tSo1uXSAnBE4O3a7PwExY40B3wEwxhhj0Cr0XAv2a3TxhabfuSsQ6KoYRs&#10;aOZ7ZXZfG81YxbQKscYXrjAv1QXBQ+5NzslcUXh7xeIJcxwzvpk0T2WtoBiHtSsXdCeTYnMi+1LG&#10;osbiqacaW0VeMwTfDseEGOgs6Qxujj0uciayc/mLCp0PW/m4OxrfzXPMxz+Id3aRKMQUruW5FNFF&#10;nsIMn9uEbn0CM4EjGB3mmKqZVp4nBR4OTzQ+wTNVUE1Ue1JqCmQnhpb0loAS66sWVRZDfq9Y6A7R&#10;LTPYCozZDNsaticXdDYvGK6R79atW3riicbGONilmOAnmElzFLYairFfE/ZgZWBRqXfWUbBsWIEt&#10;kjGabRYyo3V4ed45rcWnywaYzB7LMr29jmroknjNM9ddiaTEAoZeVli9YoePak5mszEvsIfMEHEw&#10;kaQ58TkjrORk+/4lrStqhlzNpGiGMO6lMHgDIv+N1nt9qvKweY75pHKYEuiiK++3z8xQtUHXbIok&#10;tIARS8g2qG4cV9QBL3YlZ6liSw3VNGxYCdXpS6Y59nD2na/rNq+f50vSzNGVe81kCJagIZyeEhpK&#10;KcYxfQTWPpsDEZUnZQ2Gu7ArG/tUYUs0ynRgM7CuSIJrj7owCsyIdGFwbvlSSxQRVqhqOA5ZZK9x&#10;DM8c/J+XysgqN+56kbpiX3mxlKRyuWcXi4YFP3qzXulJfOXFsi88V8Qy+KGXfexi7z8+egXA5Ruv&#10;VVZMSqBDvfedtvOdLKCQ5wqH/uK+sy1UFc4xL5eMAaDce6qtiYIxpSGUvvtkW9WkFLfLBjnma69U&#10;VE+tnPJJhecTWrnNc8y7rbQ7jzXD8avLfQJrGIihgaS80MnCM3askdRGX/Ed6oOzeEo4LnazQRA8&#10;DTifjtQRv/161TderRwUmPXB1ItFI9/aXwWQ107XupILpaOi/AEe7qCqnZbXERWAMvn93O++UfOd&#10;A9VHG0jQpJijGdAWzoIjr48LloK/3ztYCxR4vhNecJyrJyqAL+Eur5SM2eJbVv03qX9unb5HOeZT&#10;tfu5ZbkdyO12c8wWPoJILDkzbYUXWLbwmrl+qe3nGKT2r6fA5v0xjRQloIlvdf3yIN/8w8N1jgTm&#10;QuBZQuCnoWm9ABPffLXy2fzBygnp01cHv/BsEXAMuGFOt9PpOt8dbzdVTEgYBv/tRxrfaaE+eaXf&#10;GE4Dx9x3qr1kRAi9KUxXbZxjXigaLh8XX+hiff7Za+CPAWfMs/lD8A148tbPbX2KqrR5jrn33XZ4&#10;6xDgAx4Q3s8AdHv4fPc/PHIZnwu783gTuJ3wjCnc8X/91dVRiRUS47/CAURyoGISGAg8JfC9xpd8&#10;pXQMvF8KTxxm6EBkqtYD6/9+7/YT0wonWOR4I+V4E6WXYwSLUDUept73g8P1DWRlN8cA4oPnDLw4&#10;Umesh2MAiJmWO8FzpsfiyTu/f7B2QmoXO6KAmGfa6WvG/RSi3bKnII759VqiW6qg5BDH3FJ22eDD&#10;Io7ZoFA7lmzzHFNPUjx2sWctw4ALP3yzHp/oEdkjMOKHHhT+loyKwCXwvweqYULw669WAscAYQDl&#10;PH6p90QTGXpQWMENPfHbDeT/er4EltcAx3xpX8l/PFWw79owvq5lg/4YIAPAo0M10599phA45r9f&#10;KH3wbCd8A/NNN3xFceNSbwnHwHMBo6h9M8AxfCvGeZDDTpbuwxwD02r9fBMkhkkonCRgrufnx1uA&#10;MFZYx5P47sFaohKbHwdH133vtoP3BTgGTvzJWw0wZ4RzDHzzZi0Bn3W60ssFDALx/+OpwrIxsSmS&#10;hi+futp/tZ+3pgO4c57K68dnlCBj4JhZA6mNa4VSIo5BHPORCiCOyekGAnHMbjPf5jkG+lGYIQLy&#10;gEUVABwwXQI4Av/CHFMLTf2dN2pgxA8cM8A3wfTQoeppWKKBcwy4BC73cdR+bAcEyAbQxgNnOvaX&#10;j3/15fLCYQH0988XjdQR5DAbAl3yx3DMvmtD0B8DOYGT48PrYyAz4IyBX7G7ZGdbPvWxJRzzT4/l&#10;Acw9fL4HHCqXe9j3n+441Ur/5bkuyOEH/DF/cOc7IBFMzMG8GE4hsMDlgbMdHDO2FBoO8JeA8nI3&#10;NjsMDrDnrw0DLAK1PHGl/7nC4TcqJw9WTQPHHKyeKh4V4qeA2waWHMEsVT1J+YNDdbCGCfxhPz7S&#10;0MXCVm3ix5l2xoGqSVwrhs73/UO1htAuemX1U5tvh09EHPPpa9oOm2rnb4c4Zuc138I7Io7ZQjG3&#10;5FKb5xjgA5jdgE4R1l6caKIAxzxbMAhug8O10zAlVDUlA18LcMyQwAzdJz7KxzkGXx+DPwW87gSe&#10;CaUHWzsI70nAopCDVVOwhsMam3+hePjl0jFnYuGj/DFf2lcMXfiLxaMAPR/mmC89X/LjtxrgV+jg&#10;YW3sZkTbEo7B/DGeBCxzMUfSP3qrHhwngDJfeakM1jJ/gGP+/cl8mm51q8ysSuCPAQrp462scId3&#10;uL5/qG5Chk26rffHPFcwJLSF73y76b+eLwWOgWN/xcSqP4YD/hhcBGMoBWufIfEjF7vfaaHhS2rg&#10;KBoW/upyL+6D6WQif8yn7I4Rx3xK4TZTRTd1bnrJEk4btnTDtI/KD+KYTVlqE4PRLbkv4pgtkXEL&#10;L7J5joHMaAMzrTQ1+BVgqSk4RaB/baVqLveyR0RWABdwFfSw9Yqs2wA/wCsAkT3gL0ys4N+Aa6GP&#10;Z8L7WljiCt3ntNwBKzbgX1gLAt4CWA4M7/IM8c1C68o2EDBPBDeiqN2VExL8gEUhkBJ33kA3DBeB&#10;u7QztPivzRQVLAfZjHRbwjGn2mh4HsYltp8cgZ2GAnA8eaUvr58L3pFXysYICiccdK0X1s3UTMvh&#10;M6xrwZUBBY41kiEZ2xiAd9pBvaP1xOyS4RAsfwamge8B1wBNwBnWw9H/+b1nAGJGxVZwcQFHTsrs&#10;3zlQ08sxgKRASCpPAhI/lTcA1oG5vE6GTu6KAVBSNG4A0Da6lqH33nms6dqQAK2P+RTFBnHMx3BM&#10;RmwKWpK7K+aRJx4uaqQfHDHDnrOfwt6/1imIY34tuXZbYsQxu80iW8Ixu+2htik/m+eYU23YMh3I&#10;HsgObyrh714BJQBbnO1gwBLgnx1vwY82mmbt84HKybX3sQHFjjeSwfsFy1Zg2g6WzoAz7Mdv1j94&#10;pnNYaAF8AW9Wfv/K+0rwrnvZuBgm8uDFMSASAKDLPRyYMOpkau860QJTfo9e7MUmBFPLsCYGVlv/&#10;4HAdrOq1RDMwA3jvu23gxwJscq8LA7dNwu7Jy+5NjrHbrS+XkR8oY/RjW5zNjvTyfpZP/Fk+fdo7&#10;S+ObVaH33m1TiQ0CbNPPdEM7LZsGDmaPJWFxuvIaCN89OVInC3lm0+Mk4YP5pJf6NIrIgtMXGNEG&#10;oYCa7dajleSHyphDZng1d1Eqkj9WSHy0jMONZtFnNj1KFhyupB5u4U1aYCuF9PSY8B7s+rQ+K7bg&#10;C0/DYEkeh7O6tUZ/rKA7m4cmKdObojAF8P3LHTKKTPdwCQnP24EhvSa+rDF5IDIlvr+71qB7s4z0&#10;ZBVn3Ln1s6o7wjELHJYRIjzAs0jVqiNl1EN1zEaJ35leEqutLGP2tXkYJhp0PdKQKeSb5vvsIee0&#10;CRPQHYpMqr2WUJKochjjCwy++FdFxF+1iIkC+b2FuCmJh8dMNKHsl/nEx6q5wiiueWpS7jTHFv1B&#10;72v1VDzZo01imsZQrwvRqDq2D7u4I+rrY7nhPV6JxcqxrdrrZrtYfq02aPs5JnKpECuZTzUKOok6&#10;ZnYranAE9NBNI8OCu7JFfciR5Os8uiA2weFxGpvk7nPdDFzzByrZQ/a0TKHad434qyqOMALWWRib&#10;YP+ygLi/Xa7ai6+eIY7ZeAHePMfAbjH4pi/ALllP1WpY2Vns3SUAiLU9Y2C2bu0zfL/eIwLTc+CI&#10;AlcT7qSBNUkAN/CyNP4gcE24C/4ZbgEXwcp5agk2hoFlLvgp8Bc+w2qbte1h4Bt9KKXywVolbEk1&#10;1pVEMjAhuBr0JtemCHZBq7g3OcasktSqkk6v9Y0aiKoTq28V6tNYafZnUv1jEoFnpVvyxQNFHZMl&#10;jCC+e4fPqT3B9kAyT2KmvJXQbUzYfe7jtRS6K1RBkYo8M8RJbjXPb7fbqnkOmxeCwjAo7rTdbT9R&#10;TmW7XfsbObADmzs+58Y9JTMztTQpz512Bf1nqymceLKtR6SILbxXSdKL0zT+6QkDbPILUOLyB9vY&#10;Wm0c++yMeEuq+NL4sieZds9CztODU1KOcxZ+8qUWJiYmDwyaPRAkOew4Xs6GYHgWm+WdJh57bQe/&#10;LSpYO8AxHr+rsGGsUoVZhKUSN4kj3mS6eYDepgrRmNzXi7n65HWIQnW1bqKI7NR4za1jFpNTsb+E&#10;y/bOOT3eJo5J74UQV2qJK1LRzRaEF92zc+7Uki892zMiFvkzoJiEy+yyLZnNsoNt2Kb4Zqf3QuV4&#10;tx3bFcaXWeJxNf1KPwaFVvkJflgnl19hwb9LQiazwQQb/Mw31I/lcR3OXRapZyP9wfZzDLYPHsSx&#10;AvX0CtVlhsebWZKyWLWmYHOnSJ0EK0C1ykDYrEuDBlvqussgPCVOQGKV3trFsNohYLhJe6BFrIwv&#10;mkzaw7VCuUP7UpvSAvsHxudWtqXZopK8Ebl2IA3imI2LvHmO2fi9UMpcVyBXOYah98FUJRytq3sZ&#10;rbcEzjE2p+m1KoE+E6stJTxUxfxVu0KbnFnHMct6tbGSq67rEGAxsaHFzHIMRtkRZ2mVRI1trrXI&#10;GGc2Kv04x4yNs0q5Kxyj0JoqJvXW7G5sNAKlSumr6KBdptqMazuCr3IMbJgmpFCLVKG2evIjFYxf&#10;tclFEQzhfTOZuinGiG3FjwIcc7Jx8qEK5rvTVk0oXl47Xcp0OVa6z/TQlJTrxLpedyLS0ku/2MYX&#10;J5esGumr5Ow+uTPp2gnWkGHFe7FVhXLzHAM7TeFmgoV1N8rVkkiiaeNKrnWpTekVjoFkWoXqPM1G&#10;48saOgjXGE4mU5I/Titd5RijW/lGDfPipN7m9qxxjNyXqO8gFlDtq4GWZntHxGI/tqUycEy3bUmv&#10;Fe9vM8CvXKmsfpRxjujMwusSn6sZUPqxvGU5xh/3XKoXqWcitX0SDRQAv+lsO+/KlNIQ313Tixsx&#10;8eY5Bib7cfPB2osb3dFz6Njoo1XMIwSbI+67XC9UzkTrekUaiIJZQ3q4Eivq0ujMKFEEuzbXikOO&#10;LMfAddR6azfD6sgscemiWlF20UZ6sW2IPG50nqymVou8zuxAdu8diGM2blPEMRvXCqXMVY75+DiR&#10;wDE/z59+5MJwkTDoA39MM58XTGuw+Lfr/DGphW4Sp4BoyesmtemzW2ivcUzYUVIhxbqxzBKbwKyX&#10;+ys6CfuuTT1VxmT5Mrg/Rq4xlq9wzDKTQi3VpFzxWSJDdLSazgpn+7z3OGaJT6SU6kJtXQKGK6kJ&#10;rThsvEngGOa4I90/Sf3OsekJq6eRpuS4sTW84Gl0hGIkqvBAq5CLeVne4xi9SvRSv6FlgHhenDSr&#10;JW9Q3fj2tY2TrEH9yn6pW1WsN88xHx8n0jcz1zTJgLgEFzvII4453B8D2KeRKS4ygGMUUzJPb9fk&#10;BYKZKOSVvMcxqnMEO43IqSSqa1kr/hh1fNkZTZCZoiNNPKYHvL7vcQybSrojb/ruUyOTXlByvr2d&#10;VMY3nipjsGPQWX6IYzLLdCqzkiCvFAJ4LbLH6WeZtivV5AFH7k0tbZ5jPjFOZEm9TBxMQxAJX2aZ&#10;TWeWE5SVfABriOYtYHtnoca50+lRopSq8dYOccYZ9PdzzCKbChwTzHLMUvsYBcqAJRAZnuCc6BDL&#10;d1mIxy2pU4hjNi4j4piNa4VS7lmOqVXGhTzZRbLNk51XMqwM797jGHcsWtJEOtwvf6uFm093YFub&#10;r3KMJxG/Vk8aMM+6wqG8RirJjs0rwQbzLdAWG2dwjjG73KebmUxfxh3yXamlUIKL9tlFf3qOMkBp&#10;MWcnYlc4JmX1uY5XknkxbF5JGV+Zo8223QuDJPZFst0DbX0Xj2DzwLySLusZ8qUXXNje/Is9U9QO&#10;Hba2ZsUfk57t7KQfGpCfHBC+1SnXei1vVPEgkILD67nQxqV5tyw0D14xtptj7CH/+SrK2wPyN1rZ&#10;1UIvXYlxjDsRr+qltilDGMfIQzp3QOScYUv56znmPMnrn01U1w8fHtTj80qq2LIzOe9NLfQQGR1y&#10;gKH3+2MsaeIYq1wRd3uNh2q4JwfkRztp9TCHdQOOua6xaF4rIBHtSW8kUNDJhsQnu2nvTq5EKMyh&#10;JmMHOOa9+EowteTQgW6TVnAKJmBeSbOyYjEDHMOyJfQm49WygfdzzHWDRnWoVapJLjk8tnfrueLI&#10;gj215E/N9rVTxr3IH7MHFdh49UEcs3GtUMpc5RhLbI5p8MNxw7f7rHp1hz7lm0n2j/CJ3mh7HfX2&#10;q8Q7r9KnvDMTw5z7LhPuvEp8fYRXScViEXtDoTKa3grvJXnMV0XZXY/SS1KV9mQF8f5r5Gsshx0i&#10;C3I08sCc0WS+RDBbXa42qcczuyCUKfaXEh4sItUIg86A/1ob9c6rpNd7lYZsLGVYT9oxQr/nMuHJ&#10;WnaXBgLozA50Mn6WB7d+b52vIxhsGWD8Mp/wfL1Y6g6eaZ6+PY94Z6OEYrafLyPec5VwkWDI9geZ&#10;KbpG5El5fK4Cqim7dGCJwBQQPWkuV/xKEfHxUuj4w+6tXsOxeY4B6+BmWlsZt77K6fWKKgm2YNnh&#10;9tZyzXSR4MHzU78ooVbxXKaZeY5MR9Vib3XCIVTLG9hevd/RT3GafYYSNmYmncFUTbXA+ughoVHu&#10;DV2tJt57lQiBPLNhsVNjJJU8iC3HU0hEI87rnli4flA8ShT32LDJJrPb000xm1NLEolpQped2nDq&#10;rsqyIbei8UG2VhFd0uttzcKsuyud7B6SynLNQ7B5joHlirj5PmJvrsCxU+N3XCU+2SiF+NKeeHKI&#10;pZZGoPDP9LbSfwol+Sqs800QWRo+TImmFwRsbrESexdXZ3aNCFxO4PXZzDSN90QB4dES8pgl7XRZ&#10;D5SR7swnXSZb7dnAmXvsQP6YjRsUcczGtUIpc5VjkOV2QIHNc8w2Z3LZk1nC39tCx4cV2DzHbLWq&#10;S7A4fauvmUsXRByzcesjjtm4Vigl4phcagd3uLzueo5Btvs4BXYfx9zq9tpujvGll6yROSN+xOad&#10;8UXsDcf0kjsbWhwiLcObvRC+0Q1RBVaTwWvD5ujKKeb4wtpPtpklz8yCKTJnji1k48DvtO0Qx+y8&#10;5rl7R8QxO10/c6isII7JIWPlgj/mVq9r280xtqD3XDn93vO937lKf7hVVFrNFiWuy3TKWqLLOZPu&#10;ZIimTMaaThWdrfxVCeFrZ4bvK2FeGRbtb6bfcXbo9svEN/rVQ2OsnxZRHy6nX5P4pibZj+eTnqyg&#10;tmELznbadohjdl7z3L0j4pidrp85VFYQx+SQsRDH7H5jbTfH4AqoBMxWC/ZhiEAdsM0xp6bfHtYp&#10;fLM9ZLEw6KjpxHZR8kdC1xgqNbaSDFIukDlyggqDFT6ZP+DCXxeYm6DI6Ka4Vq15Z8q089puN8fY&#10;vOGzTeS7C8nP92mV0UX/TKxPiG26AYcjEKzqYDxcSqsV+lZ3vkDdxK5WAHHMrjbPzjcf6++IOObm&#10;6r/Ju6N5pU0KuOWnbwnHfO6Za7/942N/cd/Zj8reGscwxaJmpqKyQ1BHU5BVutYpq3XG+Ukcw/wu&#10;9hoErdcan5gW1hB1Ne20UqZvy6X4xAtuN8eYrL42pt6YXHKnlmHXAK3GeLRikhqD7mC+s5tQKQlZ&#10;QqGrbZT+rd6U6xMfHCX4FAogjkEc85EKII75FDVq95yCOGb32ALPyZZwzGeeLLjtB0f/9O7Tn8gx&#10;OoO9vn3sMicoE6qqxynV8hn3J3PMOn/MFO9Kn+RQDXl8da/OndRz8xxTMMh/+uoAHDd82w44poNl&#10;sOILz1PzIwxxL5Gax4S9GIJlhRzxDPZOqIApqeRn32BFx+5WYG9yjDc+SzEEp7VBigv2wF12BBM0&#10;XZBmjtpgvVtqTmQKTeuCwuxmr45AwowVWTiWrf4khOmxhmZt2N4t1x3BuD6xZPTPutYtc7NaVPX8&#10;ILz57E3Oi8xBoj4kC2S8cG541haH/WOWTN4YRRdk2pLYWal5uR27F9uNbcULhyc5LzBjGaPZEo6Z&#10;JZMviiW2xq0zy3CuIZzCV+Q5w3FIAwc3gL057EykTOD5hLsEEtTs99PaiG2r37L+cF1FHJPT7dcO&#10;cIwnmZFYQlALFOH57H6Mc5rISugZsz/pWOkk5sTmEBRagi7qSC9oHBEC1AjXDITv8CZSutXI7Zbg&#10;DAToyGnBPzHzW8Ix977b/uUXS797sOYTOcYTDJ6tJoy4M76g41QZnR2/vgGO4RbwvGAsYSCZnVeK&#10;8QWKEhLswrXTptk8x4BQAHxwQMTpD2tlsnpeKRy6/SrpJMGmC8YrOxnNIt2pWoEs6S/J50qxorss&#10;5knLeIhjdtr0n1iPPpxgb3IM7Of7RKPwWJ/0PM/vCgZLuqin+sTvNBGvcLzuiG1/Gf1YN/etBhHE&#10;omNPUM/zArCVhTcx09pGaFCHJmkyWjY8IWeKVG9Mdg2IZeG1uJJLIibnAicAtdpk8ZxtJB/p5B0d&#10;VCgjGSJLTtJGjHbHtXb6qV7h0VpKhzZm1OtPd7CP9UuKeNnoAXCW3f9uA+lwj/QK3a4KhOubyUe7&#10;pYVEvTS85I7EinrZdC+2b6yETXuoUQr5r9Fi+7hTWJwyttedWVJobZf7pMe62HecJghnt32nfMQx&#10;n6JG7Z5Ttp9jFsam2ec6hO8MKcfMcaB5k8F4dEgJwTVBhKFhJhfz0sNSDMfr5TQozCcG9LpE6FIr&#10;7WiX4GAtFPWMRa+ploYxR8VstLiZyQli44c9fGwJx3yiPlaHgxvMypjOMHQ+awIaijRH4cNauVSc&#10;KQ/Bpln+ZIpsCWDDp+xmVCqbX5FtefRG+7sDWMvTpo3KTD4NjKPiiQG+w7Hjdtl+jnnPH6M3KvZX&#10;8+CpD7Yzhw2hhiZCvTrhSiTreuhdmi3eJP0TzYcSfAoFcpVjIHaoyB6B44Y+w2x8JWzHLWzjeZa0&#10;iGiDwZ875r9Ww+a7LCfGzL7ZVFcLYdBznT3JONjFHrem5Ebd+fyxJu3HcYxvJlzeK6wcE0pjy0aL&#10;t51ttESi+b0sihM2+5KTNOEhGruC6/Gkl2x23ZttMgZXUkR3WJILHjxyJMYxgdppOcOeVIfmrCFP&#10;SQ0fPC7eNBZRT22ylDeMl8miMK5V8Jnt1tUGfTZaW0fJp2kg0nW2bVoWyTXNbPsODF4Rx3yKGrV7&#10;Ttk8x0DsX7yWwYcbPFfIdKhBClEeV35KzU9yZYV10xN+jLDXc8zbvUqRKyEKZPzx4LkxhT2RIYwy&#10;65TJVY5ZtqhFr3fx+sWBvb0b0M5wzO4pgZvJyeY5RuyI0rReONwzN+BjiyM4KLRC+FLoI5gk/pgH&#10;SyNTG3tFXoXB+GbhyB2XJ89PG3UYBe5ltt4bT5erHPOJ8ZX2tUsvjKnGLAnylLBDuOIb7O0nThkt&#10;r1eyKse4b1TzFOCPmWQ2S80lk5KWMUFLP7f94zhmWavSlfHtowzesC5utHjOtzGKBnlvdEkVuD9G&#10;HaohM6qyHhR/JlB2FfZZD9cNcq8OS8ayDp4sx/iOVk0+28AvZHmAb6bpwvwufpPIa5m9TqZz+lSW&#10;/A4ZhOaWcmhPdqgg/zCusqjl+Wx7x4SQko0T6Qr5yydlkshOjFwRx+R0Jd88x3xCfCWz+M4JF/bm&#10;y7S2QxE2h2JtBDFTLb1MwLbJXs8xrxWRXmjkvUKwYxzTSi8bFx+upJE96RWOmU229vCpensxRW/P&#10;zqvu1QNxzMYtu3mO2fi9PpgyMdvDkbcwlI0kTSHRrFlZeLBni+WnF2rXVNU9yzHHpyz9Ug/fl4ZY&#10;dOU0F7YfVCpeW0tnOiyHW8XdI6yT0zb4Ejhm2JueInI6VGHyBA/jGIqMoANf4jJrgtbnWTevlJob&#10;HqHecXb8O+8OHCE4dGZP8YioYYJxbtxqTy/g/pgeEqNSiI0pvUHL0ToxBHXyzs6J1dq328SWVX9M&#10;B1MP1LI6hF00ucOlw8whg/vM+YHvXp76/rtjvY4FGZd+guyB/Ktj6dFu8vcvTH3nWN9JRsCXSg6N&#10;8CcdmZ0ZtiKOyekavu0c49O83Kwxx5LdTPXVMbVAr37o7cEfXR65v5QHDsv1HHNi1LCiJHBMD6+X&#10;KjvRI9XElnCOcTptD18ZvuPS+BfOkAWry2VyWvmPyjzimI2b9WZyDNZWLxq8UaraM6oMWm7tTag3&#10;brKbmDJXOYam9Tx4thOORrLyw/Ktm1e67vR6jzdSKmjGyn7qSbLDFcbmlSDKYGsHY8CWYU0yRwI4&#10;VSxQMI6JSkSKC13CGoryXA1XMpPs6mRfndZV0kz9SlfLhEQWXfbHgld6pSKjB+aVzKF4zTCXbM/O&#10;K2kjOpP5TCurmqrNb6bWKcJaq7uVbqgmiI6PaPGFcrA+5koXq4hiapX59cHQEEVfQ9MXj3AGyJw8&#10;CbZ/g9amr5o0CXgr80oOp7uQrDYll/3JQHGHYJIpfqVJAJmppDkMq3NV21d6EMdsn7Y7cOXNc8yQ&#10;0IzXskG++UYZzrR3kc6NqMqnlDUUzeAoY8gNS90XJ1jCAVWsuW3yDNFUybSSdNo36rlQaKsZTvPK&#10;vFJqcoJXKwmZgWMkfhJT0qfEQlxpRaIiyYrncgf02flbII7ZuOY3m2OQ9yWXFMhVjvn4+uAORaSh&#10;tcjSS2ZnoINlaRe6jQAEMzMsO0SQvm73B1nujMkR1KzE/1s2OLKvXSRTLKW9nmUlWmCGaEGp8zQw&#10;LbVMy4ghLLPGsmsYFxSGkD6SUniTsBRGZwvKAxm9J2oIz0MwPJXZ08qy9MqD9plFkyvYx7Y0cR2i&#10;7GtHcLhj6QkRdrUORcAQTkzxLPVMCxWiATuCyuyeVO5EWmaLGb1BRXaNpDM8I3PDXbDxgdroF1r8&#10;7dnM1DKdRsQxu8arufHWeSdTbp5jPjG39mBsUmht4tp5nrhMH7RgBXXZ7IsqfWmu0ooVVLaNYgtO&#10;i2zwuY7lMqcyHHsM9rn3RKJUeKcvHJf400p3WBvO1tZ4jOFYebPvE2+diwkQx2zcaohjNq4VSrk3&#10;OQbZdUsUQP6YLZHxZl1kBzjmZj1ajt4XcczGDYc4ZuNaoZSIY3LJe7bD5RVxzA4LvrW3QxyztXpu&#10;/mrbzjGpebpA+Xo957l6YZc+5sssyZUuRTwbZyC9pNJbLrRxDw+qBcFQTTPvuXrO4V61PDE7OiaB&#10;z8cG1DpsQes8mSZ9o4FzhWg2wTK+9JJQrn2nmfvuqE4UmvdEkwyDzzqzKFbb2dvsOUMcs/nydutc&#10;AXEM4piPVABxTE43BIhjdpv5tp1jZtNtdGG/PCj1zJoSi95opLFjqliMLTmyeGyXmnkEc0zmm7XP&#10;eErqJBzPjMKfdqXD1Y0Cpic2OkIqUCXVQtGbAxqeO9o7ybhIcepd5jN1Aoo1Pk3lvztsMnoC7Wyt&#10;wOJuJChl4e19ZXIHOMaTSInMYYohaogvepMZmS1MNYaVIdjREcKGZ/AtST2JWU04LbCFSYYQHDRL&#10;zJhY8s1CgjQseXRGUxwT9j0cLJgnTS9qXVGqISRwp3bmVYzdVsJvVn4QxyCOQRyzN8sA4pib1ap+&#10;1H23hGMu93KO1BPfaaXd4C7AMSwJzbayxkhrsraSOBc6lcb0dbGA9S43vNq5et85RzjYI7nMcjsz&#10;4eIi0oFuwZE6KimQ6K2lj3sx/43F7a3qkxCYrLd52EaFvnDgSBdXbPfWT3OLRsVUz9rWoNtVd7ab&#10;Y3zx2Q4i90yH4HiPku5KEtmCky2ct9uYh1slyuTM8Lh4XI8tozRqBZf5riqi/OUK0kMltJNjWpZ/&#10;3uRxFvdJlLFFg91TMCh5smT4oXrBFYKVp9Gfb2Ge6OIeraETszKiY2cUQByDihrimL1ZBhDH7Ewb&#10;uvG7bAnHfFx8JeCYYeKd56furBGMOlIEDreU424eoPbZFvhsxhUZvrUVHN6CCsGYIcR0zXoz4cpa&#10;7ojBPzDJOMO2tlcwSCGsA7b5wjXDonEK4zz+Blk8dK6Dzbd566YZ56pZFN/CdvsbNs8xusCs1BmD&#10;w5O6wV52WqPp2pBKE4efll2RWHUPk+ZZ8M1mJoYoDfpo/zD7YiNfGFnEOEaOAY1MYezlO7GtkCFe&#10;gYh9oJlHNq3oSeBzeqxp/0yybJA1ZIz70otqtfjkoHnnN0HeeFHcYykRx3xcH+aMJvi2iPtW3T8A&#10;zSvldG1HHLPbzLcTHLPmj0knr1ZMPlnPeaKafonqkOllr7cplLEFH7Z7uLeqVWVdYZpwbavElFlS&#10;KwWHh4zUceZZps8Fy2JkssuDepFadqBDY0gsGfSGN3oVWpcf5pX4etOFHok0svZC6LYMAzbPMR8f&#10;X0kkVdSPWSFWAxQSe8hf3SlSJLDPRin/GM/VPyYZY0svj2uEct4HOWY22tAjokq01zgr0WZWOCYa&#10;PTjGo/uyEfFi9uIymQ75Y3ZKgb3JMTab+bkS0v1F1FpxEMYNbq/jRDnp4WuUBlXEm75OmGbde5W4&#10;r0WiTMyO9fHuzCPcnke4s5hewVOfqqLceZX4i1KhMrOk1Wv35Y386PzUhB32nYsPEcy2Faukxkl6&#10;0+ySNx6t76Tdn086O2117sUQd4hjdltH+GvlZyc4ZnZmSGS3YIPa6yKR+P484uM1HF54jkWT3HWV&#10;cPsVwk+vUi7RLRMErRLqTmqRSOU8WUh8oUOpTl432u1nqkj3F9M6FVEI3MGXSJ4tJj5Ux5t2pH6t&#10;x8yhxFvCMWMSWw/HMMA33XBeqYMjo9uxeSWPTXWO4sbWcATCjRSFNBDrGaY9Uzj9eIuY6bO/eWz4&#10;9qvEX9WJxfFIaf7kTwoIz1eyCb55dzh4tY7wy3zCi3VMgivtSSS7+ihP5ROfqqT3qGIOf6iTq9NG&#10;F6hscR7Tua3KbzfHKDS60hEdHiTYEY5UdLC4QSjGSzwSvUQZBo7hOWPjBEHdIOEDHOMwa350ZuSO&#10;C8NfucI2ZJv9FY5JxC/3Miez4lsdqpPt2lVS3BbO21bxc+7ie5Nj8H3wPDH/5SISxRc8V0khwoRu&#10;NFRQR+m1zk2NManhJZGA9TbR64VC7HLVcy12WJwftp4YW2kdbHbr4SaOLLZoc1qOVbH4iVBNq8y8&#10;wjGJ5g6hNjHT2U+vFAc80JQPkq4JIeD7XiuviGNyrj6vz/AOcIzR6jxbMdbvwkIMirjMXvuywSh7&#10;q0Nvh7oQDhYw1FoMcVJ9rTxhZlHCYB2ctJqx+KZL/mQor4Yy5kg5gr6rbdRJW6SulUT1L3rSc67t&#10;D4B6s8y6JRxzszK/w/fdPMec62Tdd6odDl3wBpsSeaLR4i7i+TFNI9vK9ycHCcxT/bJakuRwPVec&#10;SALHCCBwZiJUVjOat35eKZXqHxMQsyFiRCx2rQaLO7bCMZlFsUh+vFNUz9BeqSP3228UkmzP9RE7&#10;XCo+6na5yjEb2c8XOCavmEI0mF8eVePPT+JySji+CYxjFug0+gmS7yM4ZlkiUpXRndk54OXRCXKH&#10;2fNBjgkGXu/jiWHvu8x1g12b36bFIw/spQNxTE5bc/Mc895+voIb7ud7nS4UN08yzhGxcX+WY5ZU&#10;SuGBLiPmufwgxyRaS6mUrOseO9zaX/ZqsdUGaQiazesQebp7pk+PGQwovtLeakM+dQ3aPMd80q2X&#10;HcHIENdcx7bDK+XuaJKI7VBqpTtmfZlFlS1iSWAvZFk8XrYPm0GzBRNK76wvNS+0hS3Z4JHucJjl&#10;wmBF5w0qo9m3t1JzPNhDlW4e1uzBYe0n6Xkz+75c5ZhPjBP5o8vTvyylN8tDNqv5tVE1viqNzOOU&#10;sryd7aOPFEz+/DJVlI0gvd4f89zFMZhXenDYJBapSqkOnGPGpiitJvcHOSYQeLWPJ8I5xqEvbNGs&#10;emtupjm3tqghjtlaPXf4apvnmE+IE5mZq28klHD0J0oZ7Ngyg0y8M2/6rlNjxEA21uOHOKa5mEaf&#10;SU+NCO4pJHTwpff36nCOmZjmd4BfM5nmS5Rv1zLGLdCR7J1KtN7oyB+z8Sqw/RyzN8vYxhXeSyn3&#10;LMfAvBJuJ1/E/04lhQxvwSXjlc3UDnMGm1fyJ9sHGD02jKZvOK9ksZoP13Nk8UWX33mmlsGNfWhe&#10;KZ5s6aZWSEPeVGZqgprPC+IRlPbSgTgmp6253RzjcesO1AkgKvs7PYwWSVQA/hhrhjjBKpfHsDnW&#10;D80rcYm04xSXdXaJwma3ahznKyljrowrGi7qoI1bZx2JOW9michhVbD9e2+KFi9IiGM2XqEQx2xc&#10;K5QyVznGHp8X2iNwGEI3WBVoNWi7DWvfL1nMhsMlxIcLSeV8nzN1nU6TcKLXrT5n/ajeMHPd6fP3&#10;ylwOeCkp6r5Gc6yUidS8QCLbd43wcDGlT5/0ZKLlpeQ7rhLvukZpMYUGxlWG2SVn0F/cTLk/n3hi&#10;SGecyY5B99aBOCanDbp5jrFEM3gtM0c/PNm/JGaKh92Yy93odPexbDyJZMINEcQiLaNyaWTZH43W&#10;i0zwqos/k5kcUchg5Wk8Xt9PfaiAeLBLIgjPK3WGY2XEXxSR6/l+x2yyvJ4Iq+8P9ytluIt+Lx6I&#10;YzZuVsQxG9cKpcxVjkGW2wEFEMfsgMjbd4vNc8z25e3WvDLimI3bHXHMxrVCKRHH7M2R35aUbMQx&#10;WyLjzboI4pibpfxH3Xf7OWbZEcvoAildKG2fWYLoSLZIWumfhfgD9tklR3Ie32sfDvfMvAM+pyF9&#10;WuWf1UXmvelFO+wuA5NfM/OGwKwqkL0C7BGXnPfA28XpJWtsDl6P9yTntP5ZdSCNnb6dPjPEMdsq&#10;7x67OOIYxDEfqQDimJyu7Yhjdpv5tp1jYD/fcerhGtaZTvbFcZ0lFiloJT1RwXyqVjTtinWwxRTL&#10;yhvINBG3zZQ2OuwFbdTn61jnSFZdwlXVrrVn5icJ7MM19H3V5Pwpkz6SGqYLeKHr/kT4UjtLBJvQ&#10;TLFfrWa81iwku2/wMvMWCo44ZgvF3POXQhyDOAZxzN4sA4hjdlvzvSUc45ldcmePGzzdanwlXzLV&#10;00PpN4cKpmTKwJw7texLZT7MMVOTlFpJzJ1e9mWWPaksx4Rsb9ULpLFFeKn4Wi9jyhhZzzECh+/C&#10;EI/rn/Omlrxp5I/Zm+3Gbqs1G8kP4hhUFhHH7M0ygDhmIy3gTqbxpZdF1my4ok0cnxBfaTUugYbP&#10;PMtxFDRN35VHvLtNIQwkP8QxodZGOi2ykhkvzjFW2Z1j9mz25iYG+L0y73qOEYdnuTzZyXZWu8hn&#10;zG6vsn0H8sdsn7Z778qIY7axKuZ6cUHzSjltQcQxOW2+j8r8xjhmjjxArtf4C6bl2nA2ENIN/DHJ&#10;7i5Sv3MFR1Y4xq1+ok2Dbcc8m2oZYg+qAgM0ATuYnVcaEGmicKllo9tb28vp10a3VV7EMdsq7x67&#10;+J7lGFswRlJ7xzRBPIKGNZI0J7O73gWTuthK1bUHk+rgnD2cICu8Y+qAIjSHbcCVmlP6sH3W4bCF&#10;ktj72Jllqw9OXzAHZ6wxrFFwR+KSbOsAq96MwXR2u4slkzsyrvBOacP2bfa47lgRRByzY1Jvx40Q&#10;x2yHqjf9mg+d7/7W61W3H2288bwSmVtBs/Vz5K93CPXRcMEQr53vGlYE1NHZDgq3nGIbVnhZrhQ1&#10;uz5GIha9Wc/rlrjptohtJuuPSc/UtpKL6LZelvJit1gaTHdM0K8QTINc5alplTmS4utcIzJnQy93&#10;WB/bVikQx2yrvHvs4nuUY2Kh0g76hWH5pWmdPH7dl1po7qf0GhOAKWKW6OSkEQYcvtmF0RHqVYab&#10;J5Eeq+Kc7uOdGFZBOBiHy/Z2q9CQ5ZjRKVqPOeHNLFCnpFPO8DRDRsnWXoOYc1yADUdUGmUBtnnM&#10;dW/If7mLdX5YUTCh0+yVADGIY3K6tiOOyWnzfZrMpxcEKnPesPIaxSwKzvlnMzSh4cKw8sywjh1I&#10;CdXYT2eGle2qqMrpEQQXfDNzHIk+b1TZIvJZZpJsZRh2WLb6Am0E5ZUpPduVhgbT5gu1k9R50zqG&#10;c9YdT01xNBdHVC0ir3Wbd8xCHPNpCsB2zvTt5vzkKsfAS4BMgx8OjX9l3951Ki9LOIJ8FkSfBwcM&#10;LGED94n1TCWjimt1pYFjpO+0k1pVcZPberFkqpjt5iqUI7A/HsRLGoAlbLNUpqKyZ6rdhLlbxoaH&#10;9/cqFZHMCsfQxG0sB9MSnSRQj2Ecs0gikA71SXmejMtte7NHoghmYP3dntlVHXHMbq66n5g3xDGf&#10;KBFKsGsVQByza02zCzOWqxzzsfGV5kkjnE7jGt8sCsjsFp27cEiiTSyKWbIWqbl6hFM1IOgky6uB&#10;Y8Tit8rZ7/byLhN0Wn+8lSSm63XXBg2W9HUCjdZBlhZMmMYmsv4YAvfVCtaBduFLxUNHeVF/1Hm1&#10;X0PlSJuUYX86w2QrLvSwK1luZ2p7V/LvWDFCHLNjUm/HjRDHbIeq6Jo7owDimJ3ReW/cZU9yzLKQ&#10;wbvMCcDbhpg/JhEsKB7/ft7U148OtFsywDE9xiiHL28UePg8BcYxMln5kHZKH9JFFwwO8753B390&#10;eeKeIibTv0igMcmezBiZeaSUOub4wLxSRM4Xfvvc+E/ODf2wSeWAdxfTS0aPr76FTg5u70r+HSt5&#10;iGN2TOrtuBHimO1QFV1zZxRAHLMzOu+Nu+QqxzD0vl9d7oOjlaa5gSVC3gs1xAuj6hqGkSLWVnBd&#10;WJqg+Wy/iQ0cY05mT1kS4ByTnVfC1+oyqawWY8qfXqRwpT3SAMYxPlgaHDpTONlleR/HHGNaq4ZF&#10;khDEu54njjL7DIE+hq5kWnGliS+K32hrhxycuUQck9OVHHFMTpvvFs884phbvAD8Wo+fqxzziQ9p&#10;8QaHBPY+iUfmiqtDeJS7OZkpZvDFNdl3jsBVY/PH5f60NZTQBTLZRS3LensIFu3Cr/Aqk9KfNnjD&#10;piTGNzprSB+bg3NNUQCX665ghOuZEbnjruwUkt0fFrkTFLmjne+g2ZI+2MY7B6nlw3lGHJPTdkQc&#10;k9Pmu8Uzb1xptPdIW3qLW3O7H3/Pcsx2C3crXB9xTE5bGXFMTpsPZR4pgBTYoAKIYxDvo/1892YZ&#10;QByzwUYQJUMKIAVyWgHEMXuzD9uSQon8MVsi4826COKYm6U8ui9SACmwkwogjkEcg/wxe7MMII7Z&#10;yZYU3QspgBS4WQogjtmbfdiWlCfHNoeC25JMoot8lAKIY1DZQAogBW4FBRDHII5BCuxNBdTeWffM&#10;HtkC4FZoi9EzIgWQAp9OAcQxe7MP+3SlAZ2FFEAKIAWQAkiB3FIAcQziGKQAUgApgBRACiAFclUB&#10;xDG5arnc4mWUW6QAUgApgBRACmyHAohjEMcgBZACSAGkAFIAKZCrCiCOyVXLbQfVomsiBZACSAGk&#10;AFIgtxRAHIM4BimAFEAKIAWQAkiBXFUAcUyuWi63eBnlFimAFEAKIAWQAtuhAOIYxDFIAaQAUgAp&#10;gBRACuSqAohjctVy20G16JpIAaQAUgApgBTILQVuM0cz6EAKIAWQAkgBpABSACmQiwrcdttdF9CB&#10;FEAKIAWQAkgBpABSICcVyMlMI/ZCCiAFkAJIAaQAUgApAAogjkEKIAWQAkgBpABSACmQqwq8WDiB&#10;DqQAUgApgBRACiAFkAK5qMBt+R08dCAFkAJIAaQAUgApgBTIRQXQvBJa5owUQAogBZACSAGkQM4q&#10;kKvzYWhxE1IAKYAUQAogBZACSAHEMUgBpABSACmAFEAKIAVyVYFczTciUKQAUgApgBRACiAFkAKI&#10;Y5ACSAGkAFIAKYAUQArkqgK5mm9EoEgBpABSACmAFEAKIAUQxyAFkAJIAaQAUgApgBTIVQVyNd+I&#10;QJECSAGkAFIAKYAUQAogjkEKIAWQAkgBpABSACmQqwrkar4RgSIFkAJIAaQAUgApgBRAHIMUQAog&#10;BZACSAGkAFIgVxXI1XwjAkUKIAWQAkgBpABSACmAOAYpgBT4RAV+695Lv3vf5d+979Jv3o2FIPnN&#10;9//7W/fCT9ivv5H9FY7fuPvi78C/729ffns1GX6RD56VPQX/af1F1uXt4m9jd8GO37n34gcu/lGP&#10;8Jv3XPrtey5+xK8XV7MEF/xgbj9Rkw8kAIl+6yNvdOF37rv8W3d/VDYu3HY3Lu97T3fDu//GPZDh&#10;j77Ir9+a/2b2grixfvOjTl+1Cyi53jq/rj5bk/5uyPBmLbU1Ofn11Ub3RQpslwLbdV1UypECe0eB&#10;wiNTpmmBRWRznbhQ/QcPVF0R+rhym9Tmfudq/V/v66xX+Fgyh8Jiee5YOV6hvl3I1Dhd//hk4Vr9&#10;+q17S/JYjgm+VWaxvHCs4v8+1Vot97FldoXF9vK7Fb//cOmdlWyx3b7v9ArE/Oa9l39eL7G7rGts&#10;dNtdAxPGqICt62dpr5T1/c2G5L32TJOhr63uI6p5T586KoILsnWF1YN/v6ELfmQkuf1EU1512213&#10;XfzLJ6t/+GbtH6wDsj98uPDMqPDJV1bE+XBmfvPQcDtbx7LHAsEQZCavrueGGf5OGYNAI29hk3Vv&#10;OX2a0Pgfh9vLx1lf+KjHf7Wvcoz8jRcuPN8tefJ07Rbe/dNc6sjklET1vc1Z6tPcF90RKbCbFUBl&#10;GimAFPgkBS5/5pWav3gw/0fTlumuic+cZgl4ou89VvhAjVrIGf9Jq5I6QfvCo2X7+y2MiXbsUs+0&#10;d5sjQZdzPcf8xt1XPvtq9Z/en/+00NtZ3ve1MhmdwPzvR0te7DbzSF1fOkJpn9ZKHbY1jvmj/YNj&#10;jkTcZVnPMf0Cw2NrrclTLZenlO1U5aH8xtueqH29S9ROVZW2Df3ZszUH+sRtFHleTe+f3F+8wjFP&#10;VD/bLoAEzROcbz9+efV5ezoElmdXL/ivx/orCNgFT1d2fftYdyVRBenbqcI7777wd2/1lZKU7STR&#10;028Wfelox6lmdhVZ1T7F/dojF297sPyFDiGkFLgiwDFfOjcxJgMaCRy/2vR/Xu4838ctJUleerX6&#10;9gbal14q+2IetYasbCVJDpxu+IN7PohEP22WEKgMLG/35P3P6ekqorJ5kvvw4bLb7iv4Th6pkawk&#10;6AN8FuW2+0sfqmHDHRuGKZ97+OLfHOouJijayZKXTxSvPNcvin5aTG+lqhpH6d96Ou8vX2u7MC5v&#10;J0uPXaxcTXDtx4U0uCDNEOBQGm97uelwG/G2X1U928C8Oi07d7r1X1/ozp9StpKlz5yq+d276k92&#10;TD9RNiIKzIo15hPFpf/wetfFCbig5O28pt/8Zck9VZxmqrKyd+pvHr2CXf/ey98oYuSNS0sbx7/x&#10;csfF7K0PXai+7ZHKp1rABMqy9pHffeDaj69SIQO1g+QvPFvyvVLGlQlZxSivtI/1nQeu3PZgwxvt&#10;5McutF4YlUP6yu6xP77r8r8eGSoHE0g9ep32e3dd+eZlYgNYhyC44+WC255oPDmCpXy3PFv80IEU&#10;uNUUQIUeKYAU2JAC9xYeppnzylv+p1vdMTAJ0xCfP9It1KnfEHvOVvbCLM8P84kSGf9Pnmq5StHn&#10;t4xyzO/jmJVb3FdUKLEfuFj3C4Ilr24AzvrOpUmlWvRb9175/V90E0zWLMdc/L/7uqqZmkudRLX1&#10;fRwzLHOcP9b2w2Otn9tXfFu5gM9mf+vVxv/dX/pQrYbP5X7l5Zr/fbPsniEbi8L82oHeDpXn/Ina&#10;FY55sPwHZzq/8FLdRZa3oSl/jWO6JK487IJtX3yh5M/eaLr3zfrPnySxVfqH77v8xw8XfLWAyreY&#10;H3y+qULmPpLX9pMmKYvL/2URWW/R/uxQ2yWuv7ah7Ce1Ir6Y993nq8+zHMAxf32k7e4DNV84z1EI&#10;pD88TuSZrE8dKv79x4pfEzvuPFr3jwd67niz4gfXBGIF4e8e+0iO+ctnGseM9iOX62+vk8o0kv96&#10;a4huMe87Wvdgg5TKoH0rjyrSyb+zv/Z1mqurp29fm2RifPizrzd/9ZGV5/riO+NCi/7Og9XPjJnG&#10;pycfqmQwmcTPvNz47SeL8Af/3KEpnt702LGqJztVJFLjbccGRzX6255vrdKF8i/V/OEvKou4jrr6&#10;9h9fYgnlgm8+00PXa+5748pVoet4SdufPFl2gu+tbxr60gkC2+y6/0hblcH5xIGabx+p/pMHsk90&#10;35WHKT7W6Pj/fab+FNXZWDX4v1dYHKXmW8eGRk3m2/dV/uCtss+/OcHQaB5/u+EM2dHX1f4sw0ft&#10;G/7jx+rP0Lz1VdX/VsCk8fj/83L13SdaP3twYNzmP/x8c7XSf6m49fMXySy55udvDo0b3U8dqftp&#10;tUrIYH+xhMEUib/zct133yjYUEm+1To59Lx7XgFU7pECSIENKHDpn48RJiXKbz114Xt92rb+CTjl&#10;P9/q5Gk1J2W+U5W98O938qbFSskzQ1ZvwN/M1HviM5UDnMNl5Pxhwdnq3n98BDq5y589yyLyeF/6&#10;1YVfkW2XavvhrG+Cr0AtyWagczrLMb/7UNFbRJfL7WrlWcKJ+MWmkc8/gXf5A6NqX1sd6XAt8WdH&#10;a287MsnTO6p6iF9/ovqNLmfL+WoszS/yHpd43j7X8pt3lb3R7+jubljhmEfK7y2jFA0LyKZwa+t7&#10;HNMj93fBBeuI9x6v+9sD7e9084uGzWq9+eG7LvzegzWlAue1stZ/equL7YnXTIqLeA61UnWoiEyn&#10;d8G9HuxW9fSRDg/Zmxsq4F98Xulfjvad7xMUDdu1YvlPjhPJAtm3IFePFGU5pvbfT46d6+O1MHQ6&#10;NfHvH/9IjvnHF0kcBfu/nr3wO28PTNidJ05LeNzJP3/wQnZeif1IlZY82QJ3/P0akZjGfiyfwVbr&#10;r9SP/MsjeVmVLv/kspzHGvi9ey/8n0IGWyh9/OwURWMuaBr/4pMr3fw3j2vog+N/fd8FfF7pPY5R&#10;Op56+Optd/VPWyJkhqBy0qg3yb7/CsYxd7164QLPcehqw589VdGntX/3QPlt97VUCAIXCupOMewD&#10;09wnj9eueJiAY4iOugvtv/1Kc4U1RpqWFlEtGpvl/hfaasSu9mH6gwfLv31Sa/HYa8fFk6owmdT5&#10;LNVR9k7TbXdd+nyJiMWTF4+aGoob/u8LDa+1cIqGtQp/uPitbqZW/w8P54HRYV7pwJVprlSMPewD&#10;BKlZddfVYYLGWddH/v5ziGOQO+qWVGADLfgtqcueB1j0gL+OAn+8r+kqVXvonWpww/xZkUBI537l&#10;gbwfXuEKhMSfj+pJfYR/fqDwiQYli9L750+V/evzFd87PyxyeL9zqO7vnyyFf//pqULoVv9if08d&#10;V/v4a0VwkS+2qqlD5H9/oODhajmfMbCeY37jnkt/+XTZvz1fcWcJyeBy/sszRX9w3wrHrJ9X+u2H&#10;iv77YOtJknVigv9ah2Okve3377/8x49fe5TvbSnt+aP7q05OuFoa6oFj+tvrvnlxUmG1PfJ27SWa&#10;tf/N7aAAAAd9SURBVHkdx6ybV6p+e8IzNTLxnTeoNLnxsfvznx/UjPVN/cv9l/7+UCfZ6Lj7WOPn&#10;Xq790kvF9xSRKbRWyPDdncqevunXB2yDA7V/+GD+RZY9r5pSxAt0tQ1++zBXJJR9gGPuOt7QZYg2&#10;tg48WEwSKj6OY/7+hXGOQfHDV/P/6vQEzW47cIovVZL/+VdX7m8U0his+8uVHM74H99/5TOtSg6J&#10;/oXHSv/7zd5yvrerM0tyd136/kWhVE77q4eu/FMln80XfuWR4s+/3n6F7iJNwvIdTMmvH1MJWJTP&#10;PF7wZLOKQv4wx/QOqxznLtR/9pWa/3q57I/uW+UYvvNIfstfPFvRqvXsO1n3e491tsgD7xy7+vf7&#10;qu4r54h0xs89l/X3rHHMS02lGs+RM+2fe6nmv1+t/OMH8v/1heqn22RqjepHp9VCLvcnB6u+sL/u&#10;M8+XrnIMcEn7qC1hVSu+/Ezl43VmIZ/z/f1jgzpf/uEumsn+2Wev/ekFMkOheeHCJE+j+9dfXvmT&#10;F+hyneJnr177wv6mN8eNDDoTtedIgVtRgVvxmX+dDgzpgxS47dHakzSP2WDI66C+eLL5bx9satEE&#10;hqakkzrHpSuN//zS0IjB2zEhp2jNB46uLGX9xzfaWO+fV/qtJ5vLpGG9UnW6jfLsodp/erZvUO/r&#10;mpCRdZYjJ6r+/OnKZ2tkxkh0kEy889GVUfXnTw+r3j+vNKbx97TQTrbQXj3XdkcBsWlcWMG1dXYN&#10;fvEcjW10V40Jyvqmv1rAZpmtlWNKjkZz777yR+vUYongWJ+QbfGU9vIH9LG2tpXpldvuWr8+puzl&#10;AQtXKC2e0oj0pvMXJ6WB+OAo3Gv6649VHiSZ6WxZUb/4VEX9ne/jmP4vXqaIjI4GgpymC1ysnoKZ&#10;FCpbVE7Wi4WKO959nz8GOKZEGh4ni+u4Tpmc/N+vdL1U2vP/Pby2WOfC2vqY33+k5DzDSaKJG/mO&#10;sdHxv361pUcTGCAKe+UhBoP8/w72DmrcrWNCgt5z9ELzA8XsyjFut9hRXlyFl9W/fLm1ReHtmRAM&#10;K11Xyztvv0itmuA1ca3dzc14gr97dXDY6B8gCHu1ERqp4UP+mMJnB018uTpvWHChBNZTr3DMkyQn&#10;maM9XN5xX6eaJ9eUEg18oejbr9RfmJDljcjpYsl/PJ11dK1xzP3Fj/ao+TJNUZ8gv2ng797qKJmU&#10;XJ3UcHjsf9nf16n09k5ziyb4j79W+x7H3HXhqTEHZXj0r+7Pv69CJdFqro4oRcHA4edqTjCddLa8&#10;iWVTqDTfe6rhCtc5QRF1SN0tjX3fuTheNyEqZZhHR6e/dGjkucv1qM4iBW4tBW6tp0UEgxT4FArc&#10;f+2LbzR+83DTNw83/tezJb9/98X/7/narx9u+uprlX/2wKXfuPfK379U943DjV95ufwPfrHyVvDv&#10;PZj/+Verf+++S2v16zceLP7KIbgCdpEvPnHtd++9/HcvwllNX3ml/I9+cen//LJg9Rb1/3z/Stf+&#10;+w9f+6/XVvrm7HUKP7u/IXuFpi8/X/r/niz/Gnw+VP9Pj1267f6C/3gNfmr88stlv/Ng/mf212NZ&#10;fbHkd+659Oe/Kv/qwcZ/faHiM5DgIPgY6v7tqTV0KPj3F6v+akWQi38KFzzU+LX91Z99perfniz+&#10;n5Xc1v/NXRf/9Inyr8K/hxr+4+mCP328+HPPw+TLhT97uuLfnym87YHCz70O4jR8/qWav3+i4C+e&#10;qYSH+uprVf/5YsWfPlL8uRfL/whb+nrpr1+q/rOH8v5qH6bbl/fXfO7Fkj99qPy/X6tYUwwuCBn4&#10;7PMl2JPefenPn6z86qHGb7xR9w+P5t12b97/e6EWFP6vV2s/CwuD7sn7hxdqQYSvv179J/dd/uun&#10;q+CO33ij9m9Wdbvtnit/81w1luBA9V88cOUvnqiE5/rmwbp/+CU+8XThN+/L+wcw2aHGL75W+5/P&#10;5d32UOF/vFJ52y+u/svL1X+ZfXX89x4tyz5+w2efvva7dxV87lUw9IU/fKb664cbP/980R88XPwl&#10;KA+HGj77TCEY+rPY4zf+1wtF4HLLZh6WN1X/yyP5sPjp9x8t+fJB7Ncv7CsGa2ZN3PCF5wp+894r&#10;f/s8PBFku+Zvf5n3V89X/zM2n4Wd/kePV/zLrwp/664Lf/hoyX8fbPz6gdrP76/523sv/cVTlXD3&#10;r+6v+fxLFX9816W/eBr+bYKH+puHLv/xr0r/Bx7wcMO/PXH1L5+o+eKLa5yKXOlIgVtDAcQxSAGk&#10;AFIAKYAUQAogBXJVgVzN96cYVaNTkAJIAaQAUgApgBTYYwogjkEKIAWQAkgBpABSACmQqwrkar73&#10;GE6ix0EKIAWQAkgBpABS4FMogDgGKYAUQAogBZACSAGkQK4qkKv5/hTIhk5BCiAFkAJIAaQAUmCP&#10;KYA4BimAFEAKIAWQAkgBpECuKpCr+d5jOIkeBymAFEAKIAWQAkiBT6EA4hikAFIAKYAUQAogBZAC&#10;uapArub7UyAbOgUpgBRACiAFkAJIgT2mAOIYpABSACmAFEAKIAWQAjmqwP8fkfupOwYtChwAAAAA&#10;SUVORK5CYIJQSwECLQAUAAYACAAAACEAPfyuaBQBAABHAgAAEwAAAAAAAAAAAAAAAAAAAAAAW0Nv&#10;bnRlbnRfVHlwZXNdLnhtbFBLAQItABQABgAIAAAAIQA4/SH/1gAAAJQBAAALAAAAAAAAAAAAAAAA&#10;AEUBAABfcmVscy8ucmVsc1BLAQItABQABgAIAAAAIQA69mobWwQAADwNAAAOAAAAAAAAAAAAAAAA&#10;AEQCAABkcnMvZTJvRG9jLnhtbFBLAQItABQABgAIAAAAIQAr2djxyAAAAKYBAAAZAAAAAAAAAAAA&#10;AAAAAMsGAABkcnMvX3JlbHMvZTJvRG9jLnhtbC5yZWxzUEsBAi0AFAAGAAgAAAAhAHdKe9rhAAAA&#10;CgEAAA8AAAAAAAAAAAAAAAAAygcAAGRycy9kb3ducmV2LnhtbFBLAQItAAoAAAAAAAAAIQBdhpTB&#10;3hEBAN4RAQAVAAAAAAAAAAAAAAAAANgIAABkcnMvbWVkaWEvaW1hZ2UxLmpwZWdQSwECLQAKAAAA&#10;AAAAACEAdxkOSpkHBgCZBwYAFAAAAAAAAAAAAAAAAADpGgEAZHJzL21lZGlhL2ltYWdlMi5wbmdQ&#10;SwUGAAAAAAcABwC/AQAAtCIHAAAA&#10;">
                <v:shape id="Imagem 74" o:spid="_x0000_s1027" type="#_x0000_t75" alt="pag_portal.jpg" style="position:absolute;top:1397;width:7137;height:9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FBUXFAAAA2wAAAA8AAABkcnMvZG93bnJldi54bWxEj0FrAjEUhO+F/ofwCt5q1lqsbo1SBEsR&#10;hGo96O2xed0sbl6WTYxbf70RhB6HmfmGmc47W4tIra8cKxj0MxDEhdMVlwp2P8vnMQgfkDXWjknB&#10;H3mYzx4fpphrd+YNxW0oRYKwz1GBCaHJpfSFIYu+7xri5P261mJIsi2lbvGc4LaWL1k2khYrTgsG&#10;G1oYKo7bk1UwjrFZrurvvSzN0H9uDpM4uqyV6j11H+8gAnXhP3xvf2kFb69w+5J+gJ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QVFxQAAANsAAAAPAAAAAAAAAAAAAAAA&#10;AJ8CAABkcnMvZG93bnJldi54bWxQSwUGAAAAAAQABAD3AAAAkQMAAAAA&#10;">
                  <v:imagedata r:id="rId37" o:title="pag_portal"/>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75" o:spid="_x0000_s1028" type="#_x0000_t13" style="position:absolute;left:8318;top:5842;width:2230;height:1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63MMA&#10;AADbAAAADwAAAGRycy9kb3ducmV2LnhtbESPT4vCMBTE74LfITzBm6aK60o1iogusrIH/+D50Tyb&#10;YvNSm6jdb79ZEDwOM/MbZrZobCkeVPvCsYJBPwFBnDldcK7gdNz0JiB8QNZYOiYFv+RhMW+3Zphq&#10;9+Q9PQ4hFxHCPkUFJoQqldJnhiz6vquIo3dxtcUQZZ1LXeMzwm0ph0kylhYLjgsGK1oZyq6Hu1WQ&#10;r/zFVOdmN9l/374yvXbJ9mekVLfTLKcgAjXhHX61t1rB5wf8f4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s63MMAAADbAAAADwAAAAAAAAAAAAAAAACYAgAAZHJzL2Rv&#10;d25yZXYueG1sUEsFBgAAAAAEAAQA9QAAAIgDAAAAAA==&#10;" adj="12298" fillcolor="#4f81bd [3204]" strokecolor="#243f60 [1604]" strokeweight="2pt"/>
                <v:shape id="Picture 2" o:spid="_x0000_s1029" type="#_x0000_t75" style="position:absolute;left:11493;top:762;width:13145;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UFLDAAAA2wAAAA8AAABkcnMvZG93bnJldi54bWxEj8FqwzAQRO+F/oPYQi6lkZuDE5zIpik1&#10;zrVOoNfF2sim1sqxVMf5+6hQ6HGYmTfMrphtLyYafedYwesyAUHcON2xUXA6li8bED4ga+wdk4Ib&#10;eSjyx4cdZtpd+ZOmOhgRIewzVNCGMGRS+qYli37pBuLond1oMUQ5GqlHvEa47eUqSVJpseO40OJA&#10;7y013/WPVVCVXV+5qam/LuWz3a8PJq0+jFKLp/ltCyLQHP7Df+2DVrBO4fdL/AEy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9QUsMAAADbAAAADwAAAAAAAAAAAAAAAACf&#10;AgAAZHJzL2Rvd25yZXYueG1sUEsFBgAAAAAEAAQA9wAAAI8DAAAAAA==&#10;">
                  <v:imagedata r:id="rId38" o:title="01---70-turmas"/>
                  <v:path arrowok="t"/>
                </v:shape>
                <v:shapetype id="_x0000_t202" coordsize="21600,21600" o:spt="202" path="m,l,21600r21600,l21600,xe">
                  <v:stroke joinstyle="miter"/>
                  <v:path gradientshapeok="t" o:connecttype="rect"/>
                </v:shapetype>
                <v:shape id="CaixaDeTexto 12" o:spid="_x0000_s1030" type="#_x0000_t202" style="position:absolute;left:7112;width:4832;height:6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rsidR="00C50C34" w:rsidRPr="008D5BEB" w:rsidRDefault="00C50C34" w:rsidP="001F32B8">
                        <w:pPr>
                          <w:pStyle w:val="ESATTXTCorpodoTexto"/>
                        </w:pPr>
                        <w:r>
                          <w:t>Nov.</w:t>
                        </w:r>
                        <w:r>
                          <w:br/>
                        </w:r>
                        <w:r>
                          <w:rPr>
                            <w:vanish/>
                          </w:rPr>
                          <w:t>sda Equipe de EAD;</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sda Equipe de EAD;</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2012</w:t>
                        </w:r>
                      </w:p>
                    </w:txbxContent>
                  </v:textbox>
                </v:shape>
                <w10:wrap type="square"/>
              </v:group>
            </w:pict>
          </mc:Fallback>
        </mc:AlternateContent>
      </w:r>
      <w:r w:rsidRPr="00220A8C">
        <w:t xml:space="preserve">A partir de </w:t>
      </w:r>
      <w:r>
        <w:t>Nov</w:t>
      </w:r>
      <w:r w:rsidRPr="00220A8C">
        <w:t>/2012, resolvemos adotar o AVA (Moodle) + Gerenciador de Conteúdo (Joomla), pelos seguinte motivos:</w:t>
      </w:r>
    </w:p>
    <w:p w:rsidR="001F32B8" w:rsidRPr="00220A8C" w:rsidRDefault="001F32B8" w:rsidP="004E4BF1">
      <w:pPr>
        <w:pStyle w:val="ESATTXTTpicosMarcador1"/>
      </w:pPr>
      <w:r w:rsidRPr="00220A8C">
        <w:t>Plataforma de software livre;</w:t>
      </w:r>
    </w:p>
    <w:p w:rsidR="001F32B8" w:rsidRPr="00220A8C" w:rsidRDefault="001F32B8" w:rsidP="004E4BF1">
      <w:pPr>
        <w:pStyle w:val="ESATTXTTpicosMarcador1"/>
      </w:pPr>
      <w:r w:rsidRPr="00220A8C">
        <w:t>Adoção de inúmeras instituições públicas e comunidades acadêmicas;</w:t>
      </w:r>
    </w:p>
    <w:p w:rsidR="001F32B8" w:rsidRPr="00220A8C" w:rsidRDefault="001F32B8" w:rsidP="004E4BF1">
      <w:pPr>
        <w:pStyle w:val="ESATTXTTpicosMarcador1"/>
      </w:pPr>
      <w:r w:rsidRPr="00220A8C">
        <w:t>Interface mais amigável;</w:t>
      </w:r>
    </w:p>
    <w:p w:rsidR="001F32B8" w:rsidRPr="00220A8C" w:rsidRDefault="001F32B8" w:rsidP="004E4BF1">
      <w:pPr>
        <w:pStyle w:val="ESATTXTTpicosMarcador1"/>
      </w:pPr>
      <w:r w:rsidRPr="00220A8C">
        <w:t>Compatibilidade SCORM;</w:t>
      </w:r>
    </w:p>
    <w:p w:rsidR="001F32B8" w:rsidRPr="00220A8C" w:rsidRDefault="001F32B8" w:rsidP="004E4BF1">
      <w:pPr>
        <w:pStyle w:val="ESATTXTTpicosMarcador1"/>
      </w:pPr>
      <w:r w:rsidRPr="00220A8C">
        <w:t>Sistema de log (controle aluno);</w:t>
      </w:r>
    </w:p>
    <w:p w:rsidR="001F32B8" w:rsidRPr="00220A8C" w:rsidRDefault="001F32B8" w:rsidP="004E4BF1">
      <w:pPr>
        <w:pStyle w:val="ESATTXTTpicosMarcador1"/>
      </w:pPr>
      <w:r w:rsidRPr="00220A8C">
        <w:t>Fórum mais intuitivo e funcional;</w:t>
      </w:r>
    </w:p>
    <w:p w:rsidR="001F32B8" w:rsidRDefault="001F32B8" w:rsidP="004E4BF1">
      <w:pPr>
        <w:pStyle w:val="ESATTXTTpicosMarcador1"/>
      </w:pPr>
      <w:r w:rsidRPr="00220A8C">
        <w:t>Parceria GDFAZ/IEFE Brasil.</w:t>
      </w:r>
    </w:p>
    <w:p w:rsidR="008D5BEB" w:rsidRPr="00E26CFE" w:rsidRDefault="008D5BEB" w:rsidP="004E4BF1">
      <w:pPr>
        <w:pStyle w:val="ESATTXTTtulo2"/>
      </w:pPr>
      <w:bookmarkStart w:id="88" w:name="_Toc445796453"/>
      <w:bookmarkStart w:id="89" w:name="_Toc447613844"/>
      <w:r w:rsidRPr="00E26CFE">
        <w:t>Personalização de Interface</w:t>
      </w:r>
      <w:bookmarkEnd w:id="88"/>
      <w:bookmarkEnd w:id="89"/>
    </w:p>
    <w:p w:rsidR="008D5BEB" w:rsidRDefault="008D5BEB" w:rsidP="004E4BF1">
      <w:pPr>
        <w:pStyle w:val="ESATTXTCorpodoTexto"/>
      </w:pPr>
      <w:r w:rsidRPr="00220A8C">
        <w:t>Utilizamos um tema do Moodle</w:t>
      </w:r>
      <w:r>
        <w:t xml:space="preserve"> (AVA)</w:t>
      </w:r>
      <w:r w:rsidRPr="00220A8C">
        <w:t xml:space="preserve"> e customizamos com as cores da logo da Esafaz.</w:t>
      </w:r>
      <w:r>
        <w:t xml:space="preserve"> No entanto, para o Joomla (Gerenciador de Conteúdo) optamos por criar um tema próprio.</w:t>
      </w:r>
    </w:p>
    <w:p w:rsidR="008D5BEB" w:rsidRPr="00E26CFE" w:rsidRDefault="008D5BEB" w:rsidP="004E4BF1">
      <w:pPr>
        <w:pStyle w:val="ESATTXTTtulo2"/>
      </w:pPr>
      <w:bookmarkStart w:id="90" w:name="_Toc445796454"/>
      <w:bookmarkStart w:id="91" w:name="_Toc447613845"/>
      <w:r w:rsidRPr="00E26CFE">
        <w:t>Método de Autenticação de usuários</w:t>
      </w:r>
      <w:bookmarkEnd w:id="90"/>
      <w:bookmarkEnd w:id="91"/>
    </w:p>
    <w:p w:rsidR="008D5BEB" w:rsidRPr="00220A8C" w:rsidRDefault="008D5BEB" w:rsidP="004E4BF1">
      <w:pPr>
        <w:pStyle w:val="ESATTXTCorpodoTexto"/>
      </w:pPr>
      <w:r w:rsidRPr="00220A8C">
        <w:t xml:space="preserve">Autenticação de </w:t>
      </w:r>
      <w:r w:rsidRPr="00220A8C">
        <w:rPr>
          <w:u w:val="single"/>
        </w:rPr>
        <w:t>contas manuais</w:t>
      </w:r>
      <w:r w:rsidRPr="00220A8C">
        <w:t>, onde validamos as informações de cada solicitação de cadastro, antes de aprová-los.</w:t>
      </w:r>
    </w:p>
    <w:p w:rsidR="008D5BEB" w:rsidRPr="00E26CFE" w:rsidRDefault="008D5BEB" w:rsidP="004E4BF1">
      <w:pPr>
        <w:pStyle w:val="ESATTXTTtulo1"/>
      </w:pPr>
      <w:bookmarkStart w:id="92" w:name="_Toc445796455"/>
      <w:bookmarkStart w:id="93" w:name="_Toc447613846"/>
      <w:r w:rsidRPr="00E26CFE">
        <w:t>Construção do portfólio de cursos</w:t>
      </w:r>
      <w:bookmarkEnd w:id="92"/>
      <w:bookmarkEnd w:id="93"/>
    </w:p>
    <w:p w:rsidR="008D5BEB" w:rsidRPr="00E26CFE" w:rsidRDefault="008D5BEB" w:rsidP="004E4BF1">
      <w:pPr>
        <w:pStyle w:val="ESATTXTTtulo2"/>
      </w:pPr>
      <w:bookmarkStart w:id="94" w:name="_Toc445796456"/>
      <w:bookmarkStart w:id="95" w:name="_Toc447613847"/>
      <w:r w:rsidRPr="00E26CFE">
        <w:t xml:space="preserve">Produção </w:t>
      </w:r>
      <w:r w:rsidR="003C4554">
        <w:t xml:space="preserve">própria </w:t>
      </w:r>
      <w:r w:rsidRPr="00E26CFE">
        <w:t>de material didático</w:t>
      </w:r>
      <w:bookmarkEnd w:id="94"/>
      <w:bookmarkEnd w:id="95"/>
    </w:p>
    <w:p w:rsidR="008D5BEB" w:rsidRPr="00220A8C" w:rsidRDefault="008D5BEB" w:rsidP="004E4BF1">
      <w:pPr>
        <w:pStyle w:val="ESATTXTCorpodoTexto"/>
      </w:pPr>
      <w:r w:rsidRPr="00220A8C">
        <w:t xml:space="preserve">Desenvolvemos os cursos através de </w:t>
      </w:r>
      <w:r w:rsidRPr="00220A8C">
        <w:rPr>
          <w:u w:val="single"/>
        </w:rPr>
        <w:t>duas formas</w:t>
      </w:r>
      <w:r w:rsidRPr="00220A8C">
        <w:t xml:space="preserve">: Para treinamento de sistemas, utilizamos o Adobe Captivate para capturar as telas e assim, fazer um vídeo tutorial. </w:t>
      </w:r>
    </w:p>
    <w:p w:rsidR="008D5BEB" w:rsidRPr="00220A8C" w:rsidRDefault="008D5BEB" w:rsidP="004E4BF1">
      <w:pPr>
        <w:pStyle w:val="ESATTXTCorpodoTexto"/>
      </w:pPr>
      <w:r w:rsidRPr="00220A8C">
        <w:t>No entanto, para capacitações de conteúdo gerencial, comportamental ou técnico, onde podemos fazer uso de interações e exercícios dinâmicos, utilizamos o Adobe Flash.</w:t>
      </w:r>
    </w:p>
    <w:p w:rsidR="008D5BEB" w:rsidRPr="00E26CFE" w:rsidRDefault="008D5BEB" w:rsidP="004E4BF1">
      <w:pPr>
        <w:pStyle w:val="ESATTXTTtulo2"/>
      </w:pPr>
      <w:bookmarkStart w:id="96" w:name="_Toc445796458"/>
      <w:bookmarkStart w:id="97" w:name="_Toc447613848"/>
      <w:r w:rsidRPr="00E26CFE">
        <w:t>Aquisição de materiais de terceiros</w:t>
      </w:r>
      <w:bookmarkEnd w:id="96"/>
      <w:bookmarkEnd w:id="97"/>
    </w:p>
    <w:p w:rsidR="008D5BEB" w:rsidRPr="00220A8C" w:rsidRDefault="008D5BEB" w:rsidP="004E4BF1">
      <w:pPr>
        <w:pStyle w:val="ESATTXTCorpodoTexto"/>
      </w:pPr>
      <w:r w:rsidRPr="00220A8C">
        <w:t xml:space="preserve">Adquirimos os cursos de terceiros de </w:t>
      </w:r>
      <w:r w:rsidRPr="00220A8C">
        <w:rPr>
          <w:u w:val="single"/>
        </w:rPr>
        <w:t>duas formas</w:t>
      </w:r>
      <w:r w:rsidRPr="00220A8C">
        <w:t>: Comprando no mercado por empresas privadas através de licitação e fazendo parcerias com instituições públicas para trocas de cursos, compatíveis no padrão SCORM.</w:t>
      </w:r>
    </w:p>
    <w:p w:rsidR="008D5BEB" w:rsidRPr="00E26CFE" w:rsidRDefault="008D5BEB" w:rsidP="004E4BF1">
      <w:pPr>
        <w:pStyle w:val="ESATTXTTtulo2"/>
      </w:pPr>
      <w:bookmarkStart w:id="98" w:name="_Toc445796459"/>
      <w:bookmarkStart w:id="99" w:name="_Toc447613849"/>
      <w:r w:rsidRPr="00E26CFE">
        <w:t>Utilização de outras mídias</w:t>
      </w:r>
      <w:bookmarkEnd w:id="98"/>
      <w:bookmarkEnd w:id="99"/>
    </w:p>
    <w:p w:rsidR="008D5BEB" w:rsidRDefault="008D5BEB" w:rsidP="004E4BF1">
      <w:pPr>
        <w:pStyle w:val="ESATTXTCorpodoTexto"/>
      </w:pPr>
      <w:r w:rsidRPr="00220A8C">
        <w:t>Fazemos uso de vídeos curtos para complementar algum tema específico e podcasts com definições de conceitos de pessoas de referência no mercado corporativo.</w:t>
      </w:r>
    </w:p>
    <w:p w:rsidR="004E4BF1" w:rsidRDefault="008D5BEB" w:rsidP="004E4BF1">
      <w:pPr>
        <w:pStyle w:val="ESATTXTCorpodoTexto"/>
      </w:pPr>
      <w:r w:rsidRPr="00220A8C">
        <w:t>Por limitação da nossa rede interna, não podemos fazer uso de rede sociais, pois é bloqueado.</w:t>
      </w:r>
    </w:p>
    <w:p w:rsidR="008D5BEB" w:rsidRPr="00E26CFE" w:rsidRDefault="008D5BEB" w:rsidP="004E4BF1">
      <w:pPr>
        <w:pStyle w:val="ESATTXTTtulo1"/>
      </w:pPr>
      <w:bookmarkStart w:id="100" w:name="_Toc445796460"/>
      <w:bookmarkStart w:id="101" w:name="_Toc447613850"/>
      <w:r w:rsidRPr="00E26CFE">
        <w:t>Estratégias de avaliação.</w:t>
      </w:r>
      <w:bookmarkEnd w:id="100"/>
      <w:bookmarkEnd w:id="101"/>
    </w:p>
    <w:p w:rsidR="008D5BEB" w:rsidRPr="00220A8C" w:rsidRDefault="008D5BEB" w:rsidP="004E4BF1">
      <w:pPr>
        <w:pStyle w:val="ESATTXTCorpodoTexto"/>
      </w:pPr>
      <w:r w:rsidRPr="00220A8C">
        <w:t xml:space="preserve">Os alunos são avaliados por participação </w:t>
      </w:r>
      <w:r w:rsidR="004E4BF1">
        <w:t>n</w:t>
      </w:r>
      <w:r w:rsidRPr="00220A8C">
        <w:t>os fóruns de discussão, exercícios de fixação e prova. As pontuações dos exercícios de fixação e da prova são disponibilizadas automaticamente através da plataforma Moodle, no entanto, as notas do</w:t>
      </w:r>
      <w:r w:rsidR="004E4BF1">
        <w:t>s</w:t>
      </w:r>
      <w:r w:rsidRPr="00220A8C">
        <w:t xml:space="preserve"> fóruns de discussão são atribuídas manualmente pelo tutor da turma. A média da nota final será a somatória de todas as atividades (fóruns e/ou exercício de fixação + prova) e deverá ser mínima 6,0 pontos.</w:t>
      </w:r>
    </w:p>
    <w:p w:rsidR="008D5BEB" w:rsidRPr="00220A8C" w:rsidRDefault="008D5BEB" w:rsidP="004E4BF1">
      <w:pPr>
        <w:pStyle w:val="ESATTXTCorpodoTexto"/>
      </w:pPr>
      <w:r w:rsidRPr="00220A8C">
        <w:t xml:space="preserve">Os critérios para ter direito ao certificado, o aluno deverá concluir 100% de visualização do curso e obter média mínima 6,0 para ser aprovado. Uma vez atendendo estes critérios, o certificado será disponibilizado automaticamente através da plataforma. </w:t>
      </w:r>
    </w:p>
    <w:p w:rsidR="008D5BEB" w:rsidRPr="00E26CFE" w:rsidRDefault="008D5BEB" w:rsidP="004E4BF1">
      <w:pPr>
        <w:pStyle w:val="ESATTXTTtulo1"/>
      </w:pPr>
      <w:bookmarkStart w:id="102" w:name="_Toc445796461"/>
      <w:bookmarkStart w:id="103" w:name="_Toc447613851"/>
      <w:r w:rsidRPr="00E26CFE">
        <w:t>Principais dificuldades</w:t>
      </w:r>
      <w:bookmarkEnd w:id="102"/>
      <w:bookmarkEnd w:id="103"/>
    </w:p>
    <w:p w:rsidR="008D5BEB" w:rsidRDefault="008D5BEB" w:rsidP="004E4BF1">
      <w:pPr>
        <w:pStyle w:val="ESATTXTCorpodoTexto"/>
      </w:pPr>
      <w:r w:rsidRPr="00220A8C">
        <w:t>Na implantação da EaD na SEFAZ/PE, inicialmente tivemos que quebrar alguns paradigmas da resistência ao “novo” e que a EaD não veio para substituir a educação presencial, mas para somar e agregar valor. Foram feitas diversas palestras e reuniões em áreas estratégicas para desmitificarmos a nova metodologia de ensino e encontrarmos multiplicadores que divulguem e defendam a EaD.</w:t>
      </w:r>
    </w:p>
    <w:p w:rsidR="008D5BEB" w:rsidRPr="00220A8C" w:rsidRDefault="008D5BEB" w:rsidP="008D5BEB">
      <w:pPr>
        <w:pStyle w:val="PargrafodaLista"/>
        <w:ind w:left="348"/>
        <w:jc w:val="both"/>
      </w:pPr>
    </w:p>
    <w:p w:rsidR="008D5BEB" w:rsidRDefault="008D5BEB" w:rsidP="004E4BF1">
      <w:pPr>
        <w:pStyle w:val="ESATTXTTpicosMarcador1"/>
      </w:pPr>
      <w:r w:rsidRPr="00220A8C">
        <w:t xml:space="preserve">Superada esta fase inicial, nos deparamos com um quadro de servidores perto da aposentadoria e que não possuem muito estímulo para novos desafios. Fizemos um trabalho muito intensivo de acolhimento, aulas presenciais inaugurais, tutoria personalizada, ligações para os retardatários, etc. Hoje, nossa equipe de tutores </w:t>
      </w:r>
      <w:r w:rsidR="004E4BF1">
        <w:t>é</w:t>
      </w:r>
      <w:r w:rsidRPr="00220A8C">
        <w:t xml:space="preserve"> muito elogiad</w:t>
      </w:r>
      <w:r w:rsidR="004E4BF1">
        <w:t>a</w:t>
      </w:r>
      <w:r w:rsidRPr="00220A8C">
        <w:t xml:space="preserve"> pelo trabalho de acompanhamento das turmas.</w:t>
      </w:r>
    </w:p>
    <w:p w:rsidR="008D5BEB" w:rsidRDefault="008D5BEB" w:rsidP="004E4BF1">
      <w:pPr>
        <w:pStyle w:val="ESATTXTTpicosMarcador1"/>
      </w:pPr>
      <w:r>
        <w:t>A i</w:t>
      </w:r>
      <w:r w:rsidRPr="00220A8C">
        <w:t xml:space="preserve">nfraestrutura de banda larga (região metropolitana 1Mb e postos fiscais 256Kb) e computadores </w:t>
      </w:r>
      <w:r>
        <w:t>eram mais defasados</w:t>
      </w:r>
      <w:r w:rsidRPr="00220A8C">
        <w:t>, hoje foi melhorado para (região metropolitana 4Mb e postos fiscais 1Mb) e computadores mais novos.</w:t>
      </w:r>
    </w:p>
    <w:p w:rsidR="008D5BEB" w:rsidRDefault="008D5BEB" w:rsidP="004E4BF1">
      <w:pPr>
        <w:pStyle w:val="ESATTXTTpicosMarcador1"/>
      </w:pPr>
      <w:r w:rsidRPr="00220A8C">
        <w:t xml:space="preserve">Não fazemos uso de redes sociais, pois a STI – Superintendência da Tecnologia da Informação da SEFAZ/PE, bloqueou o acesso para toda a instituição. Estamos dialogando com as áreas competentes para </w:t>
      </w:r>
      <w:r>
        <w:t>chegarmos em um consenso.</w:t>
      </w:r>
    </w:p>
    <w:p w:rsidR="008D5BEB" w:rsidRPr="00220A8C" w:rsidRDefault="008D5BEB" w:rsidP="004E4BF1">
      <w:pPr>
        <w:pStyle w:val="ESATTXTTpicosMarcador1"/>
      </w:pPr>
      <w:r>
        <w:t>As atividades de tutoria e instrutoria não são remunerados, mas e</w:t>
      </w:r>
      <w:r w:rsidRPr="00220A8C">
        <w:t xml:space="preserve">stamos aguardando a regulamentação do decreto de instrutoria interna para EaD </w:t>
      </w:r>
      <w:r>
        <w:t>onde a</w:t>
      </w:r>
      <w:r w:rsidRPr="00220A8C">
        <w:t xml:space="preserve"> previsão é que até Maio/2016 ele esteja pronto.</w:t>
      </w:r>
    </w:p>
    <w:p w:rsidR="008D5BEB" w:rsidRPr="00E26CFE" w:rsidRDefault="008D5BEB" w:rsidP="004E4BF1">
      <w:pPr>
        <w:pStyle w:val="ESATTXTTtulo1"/>
      </w:pPr>
      <w:bookmarkStart w:id="104" w:name="_Toc445796462"/>
      <w:bookmarkStart w:id="105" w:name="_Toc447613852"/>
      <w:r w:rsidRPr="00E26CFE">
        <w:t>Direitos Autorais</w:t>
      </w:r>
      <w:bookmarkEnd w:id="104"/>
      <w:bookmarkEnd w:id="105"/>
    </w:p>
    <w:p w:rsidR="008D5BEB" w:rsidRDefault="008D5BEB" w:rsidP="004E4BF1">
      <w:pPr>
        <w:pStyle w:val="ESATTXTCorpodoTexto"/>
      </w:pPr>
      <w:r w:rsidRPr="00220A8C">
        <w:t xml:space="preserve">Estamos estudando o uso da licença da </w:t>
      </w:r>
      <w:r w:rsidRPr="00220A8C">
        <w:rPr>
          <w:b/>
        </w:rPr>
        <w:t>Creative Commons</w:t>
      </w:r>
      <w:r w:rsidRPr="00220A8C">
        <w:t>, sob a licença “Atribuição-NãoComercial 4.0 Internacional” para todos os cursos desenvolvidos internamente pela UNEAD.</w:t>
      </w:r>
    </w:p>
    <w:p w:rsidR="008D5BEB" w:rsidRPr="00220A8C" w:rsidRDefault="008D5BEB" w:rsidP="008D5BEB">
      <w:pPr>
        <w:pStyle w:val="PargrafodaLista"/>
        <w:jc w:val="both"/>
      </w:pPr>
    </w:p>
    <w:p w:rsidR="008D5BEB" w:rsidRPr="00220A8C" w:rsidRDefault="008D5BEB" w:rsidP="004E4BF1">
      <w:pPr>
        <w:pStyle w:val="ESATTXTCorpodoTexto"/>
        <w:jc w:val="left"/>
      </w:pPr>
      <w:r w:rsidRPr="00220A8C">
        <w:t xml:space="preserve">Para ver uma cópia desta licença, visite </w:t>
      </w:r>
      <w:hyperlink r:id="rId39" w:history="1">
        <w:r w:rsidRPr="00220A8C">
          <w:rPr>
            <w:rStyle w:val="Hyperlink"/>
          </w:rPr>
          <w:t>http://creativecommons.org/licenses/by-nc/4.0</w:t>
        </w:r>
      </w:hyperlink>
    </w:p>
    <w:p w:rsidR="008D5BEB" w:rsidRDefault="008D5BEB" w:rsidP="008D5BEB">
      <w:pPr>
        <w:pStyle w:val="PargrafodaLista"/>
      </w:pPr>
    </w:p>
    <w:p w:rsidR="008D5BEB" w:rsidRPr="00220A8C" w:rsidRDefault="008D5BEB" w:rsidP="008D5BEB">
      <w:pPr>
        <w:pStyle w:val="PargrafodaLista"/>
      </w:pPr>
    </w:p>
    <w:p w:rsidR="008D5BEB" w:rsidRPr="00E26CFE" w:rsidRDefault="008D5BEB" w:rsidP="004E4BF1">
      <w:pPr>
        <w:pStyle w:val="ESATTXTTtulo1"/>
      </w:pPr>
      <w:bookmarkStart w:id="106" w:name="_Toc445796463"/>
      <w:bookmarkStart w:id="107" w:name="_Toc447613853"/>
      <w:r w:rsidRPr="00E26CFE">
        <w:t>Perspectivas da EAD</w:t>
      </w:r>
      <w:bookmarkEnd w:id="106"/>
      <w:bookmarkEnd w:id="107"/>
    </w:p>
    <w:p w:rsidR="008D5BEB" w:rsidRPr="00220A8C" w:rsidRDefault="008D5BEB" w:rsidP="004E4BF1">
      <w:pPr>
        <w:pStyle w:val="ESATTXTTpicosMarcador1"/>
      </w:pPr>
      <w:r w:rsidRPr="00220A8C">
        <w:t>Concluir a sala do estúdio e fazer uso de forma mais profissional de vídeo aulas e podcasts gravados e mixados, entrevistas e depoimentos;</w:t>
      </w:r>
    </w:p>
    <w:p w:rsidR="008D5BEB" w:rsidRPr="00220A8C" w:rsidRDefault="008D5BEB" w:rsidP="004E4BF1">
      <w:pPr>
        <w:pStyle w:val="ESATTXTTpicosMarcador1"/>
      </w:pPr>
      <w:r>
        <w:t>R</w:t>
      </w:r>
      <w:r w:rsidRPr="00220A8C">
        <w:t>egulamenta</w:t>
      </w:r>
      <w:r>
        <w:t>r</w:t>
      </w:r>
      <w:r w:rsidRPr="00220A8C">
        <w:t xml:space="preserve"> a legislação da EaD no Estado, </w:t>
      </w:r>
      <w:r>
        <w:t xml:space="preserve">para </w:t>
      </w:r>
      <w:r w:rsidRPr="00220A8C">
        <w:t xml:space="preserve">criarmos novos cursos voltados a necessidade da SEFAZ/PE e assim, aumentarmos o nosso portfólio. </w:t>
      </w:r>
      <w:r>
        <w:t>Com isto, p</w:t>
      </w:r>
      <w:r w:rsidRPr="00220A8C">
        <w:t>oderemos oferecer mais turmas simultaneamente aumentando o quadro de tutores da Unead.</w:t>
      </w:r>
    </w:p>
    <w:p w:rsidR="008D5BEB" w:rsidRDefault="008D5BEB" w:rsidP="004E4BF1">
      <w:pPr>
        <w:pStyle w:val="ESATTXTTpicosMarcador1"/>
      </w:pPr>
      <w:r w:rsidRPr="00220A8C">
        <w:t>Compra</w:t>
      </w:r>
      <w:r>
        <w:t>r</w:t>
      </w:r>
      <w:r w:rsidRPr="00220A8C">
        <w:t xml:space="preserve"> novos cursos no mercado que estejam alinhados com os objetivos estratégicos da instituição e assim, cooperar com o projeto de gestão por competência da Sefaz.</w:t>
      </w:r>
    </w:p>
    <w:p w:rsidR="008D5BEB" w:rsidRDefault="008D5BEB" w:rsidP="004E4BF1">
      <w:pPr>
        <w:pStyle w:val="ESATTXTTpicosMarcador1"/>
      </w:pPr>
      <w:r>
        <w:t>Criar cursos adaptáveis para qualquer dispositivo (smart</w:t>
      </w:r>
      <w:r w:rsidR="004E4BF1">
        <w:t>ph</w:t>
      </w:r>
      <w:r>
        <w:t>one, tablet, computador, notebook, etc).</w:t>
      </w:r>
    </w:p>
    <w:p w:rsidR="008D5BEB" w:rsidRPr="00220A8C" w:rsidRDefault="008D5BEB" w:rsidP="004E4BF1">
      <w:pPr>
        <w:pStyle w:val="ESATTXTTpicosMarcador1"/>
      </w:pPr>
      <w:r>
        <w:t>Fazer uso de lousa interativa (c</w:t>
      </w:r>
      <w:r w:rsidR="004E4BF1">
        <w:t>om</w:t>
      </w:r>
      <w:r>
        <w:t xml:space="preserve"> recursos multimídia e internet) nas salas de aula para enriquecer o conteúdo das aulas.</w:t>
      </w:r>
    </w:p>
    <w:p w:rsidR="000C253B" w:rsidRDefault="000C253B" w:rsidP="000C253B">
      <w:pPr>
        <w:pStyle w:val="ESATTXTCorpodoTexto"/>
      </w:pPr>
    </w:p>
    <w:p w:rsidR="00C10D20" w:rsidRDefault="00C10D20" w:rsidP="00C10D20">
      <w:pPr>
        <w:pStyle w:val="ESATTXTCorpodoTexto"/>
      </w:pPr>
    </w:p>
    <w:p w:rsidR="00C10D20" w:rsidRPr="00C10D20" w:rsidRDefault="00C10D20" w:rsidP="00C10D20">
      <w:pPr>
        <w:pStyle w:val="ESATTXTCorpodoTexto"/>
      </w:pPr>
    </w:p>
    <w:p w:rsidR="005F348D" w:rsidRDefault="006E329F" w:rsidP="00D97180">
      <w:pPr>
        <w:pStyle w:val="ESATTXTTtulo0"/>
      </w:pPr>
      <w:bookmarkStart w:id="108" w:name="_Toc447613854"/>
      <w:r>
        <w:t>SER</w:t>
      </w:r>
      <w:r w:rsidR="00D97180">
        <w:t>/PB</w:t>
      </w:r>
      <w:bookmarkEnd w:id="108"/>
    </w:p>
    <w:p w:rsidR="00D97180" w:rsidRDefault="00BB520B" w:rsidP="00D97180">
      <w:pPr>
        <w:pStyle w:val="ESATTXTCorpodoTexto"/>
      </w:pPr>
      <w:r>
        <w:rPr>
          <w:noProof/>
        </w:rPr>
        <w:drawing>
          <wp:inline distT="0" distB="0" distL="0" distR="0" wp14:anchorId="21E2B57F" wp14:editId="75748162">
            <wp:extent cx="4070985" cy="5478587"/>
            <wp:effectExtent l="0" t="0" r="5715" b="8255"/>
            <wp:docPr id="16" name="Imagem 16" descr="CAPA_CLEBER_E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A_CLEBER_ESAT"/>
                    <pic:cNvPicPr>
                      <a:picLocks noChangeAspect="1" noChangeArrowheads="1"/>
                    </pic:cNvPicPr>
                  </pic:nvPicPr>
                  <pic:blipFill rotWithShape="1">
                    <a:blip r:embed="rId40">
                      <a:extLst>
                        <a:ext uri="{28A0092B-C50C-407E-A947-70E740481C1C}">
                          <a14:useLocalDpi xmlns:a14="http://schemas.microsoft.com/office/drawing/2010/main" val="0"/>
                        </a:ext>
                      </a:extLst>
                    </a:blip>
                    <a:srcRect t="5096"/>
                    <a:stretch/>
                  </pic:blipFill>
                  <pic:spPr bwMode="auto">
                    <a:xfrm>
                      <a:off x="0" y="0"/>
                      <a:ext cx="4070985" cy="5478587"/>
                    </a:xfrm>
                    <a:prstGeom prst="rect">
                      <a:avLst/>
                    </a:prstGeom>
                    <a:noFill/>
                    <a:ln>
                      <a:noFill/>
                    </a:ln>
                    <a:extLst>
                      <a:ext uri="{53640926-AAD7-44D8-BBD7-CCE9431645EC}">
                        <a14:shadowObscured xmlns:a14="http://schemas.microsoft.com/office/drawing/2010/main"/>
                      </a:ext>
                    </a:extLst>
                  </pic:spPr>
                </pic:pic>
              </a:graphicData>
            </a:graphic>
          </wp:inline>
        </w:drawing>
      </w:r>
    </w:p>
    <w:p w:rsidR="00BB520B" w:rsidRPr="007B6961" w:rsidRDefault="00BB520B" w:rsidP="00BB520B">
      <w:pPr>
        <w:pStyle w:val="ESATPTMODTtulo3"/>
      </w:pPr>
      <w:r>
        <w:t>Autores</w:t>
      </w:r>
    </w:p>
    <w:p w:rsidR="00BB520B" w:rsidRDefault="00BB520B" w:rsidP="00BB520B">
      <w:pPr>
        <w:pStyle w:val="ESATTXTTpicosMarcador1"/>
      </w:pPr>
      <w:r>
        <w:t xml:space="preserve">Elaine Carvalho César, </w:t>
      </w:r>
    </w:p>
    <w:p w:rsidR="00BB520B" w:rsidRDefault="00BB520B" w:rsidP="00BB520B">
      <w:pPr>
        <w:pStyle w:val="ESATTXTTpicosMarcador1"/>
      </w:pPr>
      <w:r>
        <w:t xml:space="preserve">Cleber Soares de Brito </w:t>
      </w:r>
    </w:p>
    <w:p w:rsidR="00BB520B" w:rsidRPr="007B6961" w:rsidRDefault="00BB520B" w:rsidP="00BB520B">
      <w:pPr>
        <w:pStyle w:val="ESATTXTTpicosMarcador1"/>
      </w:pPr>
      <w:r>
        <w:t>Raffael Barbosa Martins</w:t>
      </w:r>
      <w:r w:rsidRPr="007B6961">
        <w:t>.</w:t>
      </w:r>
    </w:p>
    <w:p w:rsidR="008F22DB" w:rsidRDefault="008F22DB" w:rsidP="008F22DB">
      <w:pPr>
        <w:pStyle w:val="ESATTXTTtulo1"/>
      </w:pPr>
      <w:bookmarkStart w:id="109" w:name="_Toc447613855"/>
      <w:r>
        <w:t>OBJETIVOS</w:t>
      </w:r>
      <w:bookmarkEnd w:id="109"/>
    </w:p>
    <w:p w:rsidR="008F22DB" w:rsidRDefault="008F22DB" w:rsidP="00DB29A9">
      <w:pPr>
        <w:pStyle w:val="ESATTXTTtulo2"/>
      </w:pPr>
      <w:bookmarkStart w:id="110" w:name="_Toc447613856"/>
      <w:r>
        <w:t xml:space="preserve">Objetivo </w:t>
      </w:r>
      <w:r w:rsidR="00FB46EC">
        <w:t>Geral</w:t>
      </w:r>
      <w:bookmarkEnd w:id="110"/>
    </w:p>
    <w:p w:rsidR="008F22DB" w:rsidRDefault="008F22DB" w:rsidP="008F22DB">
      <w:pPr>
        <w:pStyle w:val="ESATTXTCorpodoTexto"/>
      </w:pPr>
      <w:r>
        <w:t>Discorrer sobre a experiência exitosa de implantar a EAD como ferramenta de suporte ao desenvolvimento profissional e organizacional.</w:t>
      </w:r>
    </w:p>
    <w:p w:rsidR="008F22DB" w:rsidRDefault="008F22DB" w:rsidP="008F22DB">
      <w:pPr>
        <w:pStyle w:val="ESATTXTTtulo2"/>
      </w:pPr>
      <w:bookmarkStart w:id="111" w:name="_Toc447613857"/>
      <w:r>
        <w:t>Objetivos Específicos</w:t>
      </w:r>
      <w:bookmarkEnd w:id="111"/>
    </w:p>
    <w:p w:rsidR="008F22DB" w:rsidRDefault="008F22DB" w:rsidP="008F22DB">
      <w:pPr>
        <w:pStyle w:val="ESATTXTTpicosMarcador1"/>
      </w:pPr>
      <w:r>
        <w:t>Identificar as modalidades de ensino executadas pela ESAT;</w:t>
      </w:r>
    </w:p>
    <w:p w:rsidR="008F22DB" w:rsidRDefault="008F22DB" w:rsidP="008F22DB">
      <w:pPr>
        <w:pStyle w:val="ESATTXTTpicosMarcador1"/>
      </w:pPr>
      <w:r>
        <w:t>Analisar o quantitativo de capacitações presenciais e a distância, desde a atuação inicial da ESAT no ano de 2009 até o ano de 2014;</w:t>
      </w:r>
    </w:p>
    <w:p w:rsidR="008F22DB" w:rsidRDefault="008F22DB" w:rsidP="008F22DB">
      <w:pPr>
        <w:pStyle w:val="ESATTXTTpicosMarcador1"/>
      </w:pPr>
      <w:r>
        <w:t>Comparar as modalidades de ensino executadas na ESAT ao longo da atuação em capacitação no serviço público;</w:t>
      </w:r>
    </w:p>
    <w:p w:rsidR="008F22DB" w:rsidRDefault="00FB46EC" w:rsidP="008F22DB">
      <w:pPr>
        <w:pStyle w:val="ESATTXTTtulo1"/>
      </w:pPr>
      <w:bookmarkStart w:id="112" w:name="_Toc447613858"/>
      <w:r>
        <w:t>Importância da Educação Corporativa e a Experiência da Esat com Cursos Presenciais</w:t>
      </w:r>
      <w:bookmarkEnd w:id="112"/>
    </w:p>
    <w:p w:rsidR="008F22DB" w:rsidRPr="008F22DB" w:rsidRDefault="008F22DB" w:rsidP="008F22DB">
      <w:pPr>
        <w:pStyle w:val="ESATTXTCorpodoTexto"/>
      </w:pPr>
      <w:r w:rsidRPr="008F22DB">
        <w:t xml:space="preserve">O dinamismo da globalização, informatização e de um mundo em constantes mudanças e sem fronteiras favorecem a difusão do conhecimento. Entretanto, este é um recurso que facilmente se deteriora à medida que novas tecnologias são inventadas. Desse modo, as organizações tendem a continuamente majorar o seu capital intelectual, investindo, cada vez mais, em ações de treinamento e desenvolvimento do seu quadro funcional. Segundo Tachizawa, Ferreira e Fortuna (2001) o desenvolvimento objetiva a aquisição de novas habilidades e conhecimentos enquanto que o treinamento aperfeiçoa as habilidades para o indivíduo exercer a sua função. As empresas ao optarem pelo treinamento devem planejar bem as atividades para que estas fiquem aliadas aos programas de gestão de pessoas e os planos estratégicos da empresa (LACOMBE, 2005). Acrescenta-se a contribuição do autor Le Boterf (2003) apud Alves (2007) a figura do operário qualificado foi progressivamente substituída pela do ‘profissional’, levando as organizações a buscarem e criarem sistemas de profissionalização.  </w:t>
      </w:r>
    </w:p>
    <w:p w:rsidR="008F22DB" w:rsidRDefault="008F22DB" w:rsidP="008F22DB">
      <w:pPr>
        <w:pStyle w:val="ESATTXTCorpodoTexto"/>
      </w:pPr>
      <w:r>
        <w:t>Para ser competitivo é fundamental investir no capital intelectual, principal ativo de qualquer organização, seja ela pública ou privada. Ter uma excelente gestão financeira ou tecnológica não é suficiente para a efetividade dos resultados organizacionais. Os processos para minimização de custos e melhoria da qualidade resultante do aprimoramento de competências individuais e coletivas são garantias de um diferencial competitivo. “As empresas que apresentam um ‘saber-fazer’ estático estão fadadas a desaparecer” (LE BOTERF, 2003, p.16) apud Alves (2007).</w:t>
      </w:r>
    </w:p>
    <w:p w:rsidR="008F22DB" w:rsidRDefault="008F22DB" w:rsidP="008F22DB">
      <w:pPr>
        <w:pStyle w:val="ESATTXTCorpodoTexto"/>
      </w:pPr>
      <w:r>
        <w:t xml:space="preserve">O autor Le Boterf (2003) apud Alves (2007) afirma que apenas a competência individual dos colaboradores nas organizações não é suficiente para o seu desenvolvimento. Destaca-se assim a competência coletiva e colaborativa que representa sua totalidade, resultante da combinação ou da junção das competências individuais. São essas combinações que asseguram o diferencial competitivo e enfraquecem a concorrência, uma vez que elas são difíceis de copiar. A rede de competência é “um conjunto constituído de elementos heterogêneos – homens, máquinas, bancos de dados... As conexões não correspondem a um gráfico pré-estabelecido: elas evoluem com o correr do tempo, segundo formas polimorfas” (Le BOTERF, 2003, p. 232) apud Alves (2007). O sucesso da organização está baseado na sua capacidade de criar e inovar, obtida pela eficiência na utilização de suas redes de competências. “A qualidade coletiva não é substituível”. (Le BOTERF, 2003, p. 234) apud Alves (2007) </w:t>
      </w:r>
    </w:p>
    <w:p w:rsidR="008F22DB" w:rsidRDefault="008F22DB" w:rsidP="008F22DB">
      <w:pPr>
        <w:pStyle w:val="ESATTXTCorpodoTexto"/>
      </w:pPr>
      <w:r>
        <w:t xml:space="preserve">Assim, determinar ações e métodos de trabalhos coordenados para a área de capacitação é condição </w:t>
      </w:r>
      <w:r w:rsidRPr="008F22DB">
        <w:rPr>
          <w:i/>
        </w:rPr>
        <w:t>sine qua non</w:t>
      </w:r>
      <w:r>
        <w:t xml:space="preserve"> para a busca de uma qualidade coletiva, do aperfeiçoamento profissional e organizacional. Neste interim, surgem diversas nomenclaturas para designar tal atividade, como: Instituto de Gestão; Instituto de Aprendizado, Aprendizado em Negócios, Escolas, Escolas de Gestão, Escola Corporativa de Negócio, Academias, Centro de Aprendizado, Centro Educacionais de Desenvolvimento, Educação Corporativa ou Universidade Corporativa (UC).  Segundo Eboli (2004) a universidade corporativa ou educação corporativa ou UC é um processo que envolve o desenvolver das pessoas tendo por base as suas competências profissionais.</w:t>
      </w:r>
    </w:p>
    <w:p w:rsidR="008F22DB" w:rsidRDefault="008F22DB" w:rsidP="008F22DB">
      <w:pPr>
        <w:pStyle w:val="ESATTXTCorpodoTexto"/>
      </w:pPr>
      <w:r>
        <w:t>Independentemente de nomes, é fato que fazer educação em ambientes corporativos é muito importante para os processos organizacionais, buscando ter um padrão mínimo de procedimentos, nivelando conhecimentos, revisando conteúdos relevantes, reformulando conceitos obsoletos, criando e inovando dentro das instituições. Dessa forma, podem-se estruturar melhor as equipes de trabalho, alocando a pessoa certa no lugar certo, primando pela eficácia dos talentos individuais e coletivos e, aumentando os resultados organizacionais.</w:t>
      </w:r>
    </w:p>
    <w:p w:rsidR="008F22DB" w:rsidRDefault="008F22DB" w:rsidP="008F22DB">
      <w:pPr>
        <w:pStyle w:val="ESATTXTCorpodoTexto"/>
      </w:pPr>
      <w:r>
        <w:t>De acordo com a evolução percebida sobre o cuidado que se tem com a educação nas organizações, busca-se planejar ações de forma sistemática, estruturada e integrada ao planejamento estratégico, acompanhando o desenvolvimento profissional do servidor ao longo de sua trajetória e analisando os resultados produzidos pelo mesmo em seu setor de trabalho e que influenciam nos resultados organizacionais.</w:t>
      </w:r>
    </w:p>
    <w:p w:rsidR="008F22DB" w:rsidRDefault="008F22DB" w:rsidP="008F22DB">
      <w:pPr>
        <w:pStyle w:val="ESATTXTCorpodoTexto"/>
      </w:pPr>
      <w:r>
        <w:t>É perceptível que um dos grandes desafios dos gestores, responsáveis pela educação corporativa, é agregar valoração e efetividade no processo ensino-aprendizagem seja de forma presencial ou a distância, quebrando, inclusive o paradigma e o conservadorismo do estudo tradicional em sala de aula. A educação renova-se no serviço público com a incorporação também de um modelo de ensino que privilegie a aprendizagem como fonte de integração, interatividade, flexibilidade e autonomia, fazendo uso também da educação a distância para permitir o amplo acesso do conhecimento aos seus servidores A acessibilidade da aprendizagem a distância possibilita uma inovação e um fazer diferenciado a educação corporativa.</w:t>
      </w:r>
    </w:p>
    <w:p w:rsidR="008F22DB" w:rsidRDefault="008F22DB" w:rsidP="008F22DB">
      <w:pPr>
        <w:pStyle w:val="ESATTXTCorpodoTexto"/>
      </w:pPr>
      <w:r>
        <w:t xml:space="preserve">Adentrando no cenário local de busca pela educação corporativa, relata-se que o governo do Estado da Paraíba possui na sua estrutura organizacional a Escola de Serviço Público do Estado da Paraíba (ESPEP), responsável pela capacitação dos servidores públicos de uma forma em geral. A Secretaria de Estado da Receita, foco do nosso estudo, antiga Secretaria das Finanças, instituída através da Lei nº 656, de 14 de novembro de 1928, desde 1987, tem na estrutura o Núcleo Setorial de Treinamento - NST, órgão específico e responsável em gerir todo o processo de capacitação dos servidores de carreira – Agentes do Fisco e do seu quadro técnico. O NST foi criado através do Decreto nº 11.921 com a finalidade de coordenar atividades de formação e capacitação dos recursos humanos da referida Secretaria. Desde muito tempo que a educação corporativa é considerada relevante para efetivação dos resultados da administração tributária neste Estado. Em 2007, com a criação do Plano de Carreira, Cargos e Remuneração (PCCR), do Grupo Ocupacional de Servidores Fiscais Tributários, Lei nº 8.427, o então NST passa a condição de escola e denomina-se Escola de Administração Tributária - ESAT, a ser gerida através de regimento próprio e dotada de autonomia administrativa e financeira. </w:t>
      </w:r>
    </w:p>
    <w:p w:rsidR="008F22DB" w:rsidRDefault="008F22DB" w:rsidP="008F22DB">
      <w:pPr>
        <w:pStyle w:val="ESATTXTCorpodoTexto"/>
      </w:pPr>
      <w:r>
        <w:t>Da criação da ESAT até os dias atuais, muitas práticas de gestão têm sido implantadas para que a mesma tenha notoriedade e seja reconhecida pela sua excelência no fomento de práticas educacionais. Um exemplo é sua proposta pedagógica alicerçada nos quatro pilares da educação para o século XXI e aplicados de forma indissociável no planejamento e execução de suas atividades, sendo eles:</w:t>
      </w:r>
    </w:p>
    <w:p w:rsidR="008F22DB" w:rsidRDefault="008F22DB" w:rsidP="00326E0F">
      <w:pPr>
        <w:pStyle w:val="ESATTXTTpicosMarcador1"/>
      </w:pPr>
      <w:r w:rsidRPr="00326E0F">
        <w:rPr>
          <w:b/>
        </w:rPr>
        <w:t>Aprender a conhecer</w:t>
      </w:r>
      <w:r>
        <w:t>: despertando no servidor a busca pelo conhecimento, a necessidade de aprender ajudando-os a desenvolver os aspectos intelectuais e cognitivos que lhes permitam construir e desconstruir suas próprias opiniões e pensamento crítico.</w:t>
      </w:r>
    </w:p>
    <w:p w:rsidR="008F22DB" w:rsidRDefault="008F22DB" w:rsidP="00326E0F">
      <w:pPr>
        <w:pStyle w:val="ESATTXTTpicosMarcador1"/>
      </w:pPr>
      <w:r w:rsidRPr="00326E0F">
        <w:rPr>
          <w:b/>
        </w:rPr>
        <w:t>Aprender a fazer</w:t>
      </w:r>
      <w:r>
        <w:t xml:space="preserve">: referindo-se essencialmente </w:t>
      </w:r>
      <w:r>
        <w:rPr>
          <w:rFonts w:cs="Calibri"/>
        </w:rPr>
        <w:t>à</w:t>
      </w:r>
      <w:r>
        <w:t xml:space="preserve"> forma</w:t>
      </w:r>
      <w:r>
        <w:rPr>
          <w:rFonts w:cs="Calibri"/>
        </w:rPr>
        <w:t>çã</w:t>
      </w:r>
      <w:r>
        <w:t>o t</w:t>
      </w:r>
      <w:r>
        <w:rPr>
          <w:rFonts w:cs="Calibri"/>
        </w:rPr>
        <w:t>é</w:t>
      </w:r>
      <w:r>
        <w:t>cnico-profissional do servidor, aplicando na pr</w:t>
      </w:r>
      <w:r>
        <w:rPr>
          <w:rFonts w:cs="Calibri"/>
        </w:rPr>
        <w:t>á</w:t>
      </w:r>
      <w:r>
        <w:t>tica os conhecimentos te</w:t>
      </w:r>
      <w:r>
        <w:rPr>
          <w:rFonts w:cs="Calibri"/>
        </w:rPr>
        <w:t>ó</w:t>
      </w:r>
      <w:r>
        <w:t>ricos, face a necessidade cont</w:t>
      </w:r>
      <w:r>
        <w:rPr>
          <w:rFonts w:cs="Calibri"/>
        </w:rPr>
        <w:t>í</w:t>
      </w:r>
      <w:r>
        <w:t>nua de aprender, reaprender, construir e desconstruir conhecimentos.</w:t>
      </w:r>
    </w:p>
    <w:p w:rsidR="008F22DB" w:rsidRDefault="008F22DB" w:rsidP="00326E0F">
      <w:pPr>
        <w:pStyle w:val="ESATTXTTpicosMarcador1"/>
      </w:pPr>
      <w:r w:rsidRPr="00326E0F">
        <w:rPr>
          <w:b/>
        </w:rPr>
        <w:t>Aprender a conviver</w:t>
      </w:r>
      <w:r>
        <w:t>: estimulando o servidor a respeitar a diversidade humana, a conviver com as diferen</w:t>
      </w:r>
      <w:r>
        <w:rPr>
          <w:rFonts w:cs="Calibri"/>
        </w:rPr>
        <w:t>ç</w:t>
      </w:r>
      <w:r>
        <w:t xml:space="preserve">as, evitando conflitos. Este pilar </w:t>
      </w:r>
      <w:r>
        <w:rPr>
          <w:rFonts w:cs="Calibri"/>
        </w:rPr>
        <w:t>é</w:t>
      </w:r>
      <w:r>
        <w:t xml:space="preserve"> o mais desafiador, atua no campo das atitudes de valores.</w:t>
      </w:r>
    </w:p>
    <w:p w:rsidR="008F22DB" w:rsidRDefault="008F22DB" w:rsidP="00326E0F">
      <w:pPr>
        <w:pStyle w:val="ESATTXTTpicosMarcador1"/>
      </w:pPr>
      <w:r w:rsidRPr="00326E0F">
        <w:rPr>
          <w:b/>
        </w:rPr>
        <w:t>Aprender a ser</w:t>
      </w:r>
      <w:r>
        <w:t>: promovendo o desenvolvimento individual e integral do servidor. Este pilar depende diretamente dos outros tr</w:t>
      </w:r>
      <w:r>
        <w:rPr>
          <w:rFonts w:cs="Calibri"/>
        </w:rPr>
        <w:t>ê</w:t>
      </w:r>
      <w:r>
        <w:t>s e n</w:t>
      </w:r>
      <w:r>
        <w:rPr>
          <w:rFonts w:cs="Calibri"/>
        </w:rPr>
        <w:t>ã</w:t>
      </w:r>
      <w:r>
        <w:t>o se relaciona com a vida em sociedade, mas aos aspectos individuais do servidor buscando a forma</w:t>
      </w:r>
      <w:r>
        <w:rPr>
          <w:rFonts w:cs="Calibri"/>
        </w:rPr>
        <w:t>çã</w:t>
      </w:r>
      <w:r>
        <w:t>o de indiv</w:t>
      </w:r>
      <w:r>
        <w:rPr>
          <w:rFonts w:cs="Calibri"/>
        </w:rPr>
        <w:t>í</w:t>
      </w:r>
      <w:r>
        <w:t>duos autônomos, intelectualmente ativos e independentes, capazes de estabelecer relações interpessoais, de se comunicarem e evoluírem continuamente, intervindo de forma consciente e proativa nos resultados organizacionais e na vida em sociedade.</w:t>
      </w:r>
    </w:p>
    <w:p w:rsidR="008F22DB" w:rsidRDefault="008F22DB" w:rsidP="008F22DB">
      <w:pPr>
        <w:pStyle w:val="ESATTXTCorpodoTexto"/>
      </w:pPr>
      <w:r>
        <w:t>De acordo com Delors (2003, p.98)</w:t>
      </w:r>
      <w:r w:rsidR="00326E0F">
        <w:t xml:space="preserve">, </w:t>
      </w:r>
      <w:r>
        <w:t>a educação ao longo de toda a vida se refere à mudança da noção de qualificação:</w:t>
      </w:r>
    </w:p>
    <w:p w:rsidR="008F22DB" w:rsidRDefault="008F22DB" w:rsidP="00326E0F">
      <w:pPr>
        <w:pStyle w:val="ESATTXTCitaodireta"/>
      </w:pPr>
      <w:r>
        <w:t>Pautada em uma formação única para a noção de competência, que se relaciona a uma formação dinâmica, flexível, condizente com a ênfase atual no trabalho em equipe, na capacidade de iniciativa, na valorização de talentos e aptidões. Essa mudança advém da “desmaterialização” do trabalho que exige, além da técnica, a “aptidão para as relações interpessoais”.</w:t>
      </w:r>
    </w:p>
    <w:p w:rsidR="008F22DB" w:rsidRDefault="008F22DB" w:rsidP="008F22DB">
      <w:pPr>
        <w:pStyle w:val="ESATTXTCorpodoTexto"/>
      </w:pPr>
      <w:r>
        <w:t xml:space="preserve">Até 2013, as atividades desenvolvidas pela ESAT se concentravam em capacitações presenciais, com atuação restrita e onerosa, já que os servidores da SER trabalham de forma descentralizada por todo Estado e a maior parte das ações era executada com maior ênfase em João Pessoa. Com a implantação da modalidade a distância novos horizontes de acessibilidade ao conhecimento se apresentavam. Agora, só seria preciso delinear melhor seus processos de trabalho proporcionando, conforme Assmann (2005, p.51), “novos ambientes de aprendizagem, em que a negociação, o diálogo, a interação, a criatividade e a inventividade sejam elementos de uma nova dimensão de atuação”.  </w:t>
      </w:r>
    </w:p>
    <w:p w:rsidR="00326E0F" w:rsidRDefault="008F22DB" w:rsidP="008F22DB">
      <w:pPr>
        <w:pStyle w:val="ESATTXTCorpodoTexto"/>
      </w:pPr>
      <w:r>
        <w:t xml:space="preserve">O processo de capacitação da escola está disciplinado num acervo jurídico próprio, disciplinado incialmente pelo artigo 30 e seus parágrafos, da Lei nº 8.427/2007, e regulamentado também no Decreto nº 30.207/2009 que institui o Plano de Desenvolvimento dos Recursos Humanos – PDRH, além de várias portarias que normatizam desde a elaboração do processo físico de preparação de um curso, critérios de seleção de facilitadores até tabelas de honorários pagos. </w:t>
      </w:r>
    </w:p>
    <w:p w:rsidR="00326E0F" w:rsidRDefault="008F22DB" w:rsidP="008F22DB">
      <w:pPr>
        <w:pStyle w:val="ESATTXTCorpodoTexto"/>
      </w:pPr>
      <w:r>
        <w:t xml:space="preserve"> O portfólio de ofertas de cursos da escola também está disciplinado em normativo próprio que prevê período anual de levantamento das necessidades organizacionais e individuais de capacitação, este levantamento irá compor o Plano Anual de Capacitação – PAC, conceituado como uma matriz detalhada de eventos de capacitação, com respectiva carga horária, público alvo, quantitativo de turmas, servidores participantes e custos. </w:t>
      </w:r>
    </w:p>
    <w:p w:rsidR="00326E0F" w:rsidRDefault="008F22DB" w:rsidP="008F22DB">
      <w:pPr>
        <w:pStyle w:val="ESATTXTCorpodoTexto"/>
      </w:pPr>
      <w:r>
        <w:t xml:space="preserve">O PAC é elaborado levando em consideração tanto as necessidades identificadas, quanto sua pertinência ante os interesses da SER e seus objetivos estratégicos, por uma comissão composta de três membros, sendo dois integrantes da escola e um representante da entidade classista, no caso o Sindicato dos Auditores Fiscais do Estado da Paraíba – SINDIFISCO. </w:t>
      </w:r>
    </w:p>
    <w:p w:rsidR="00326E0F" w:rsidRDefault="008F22DB" w:rsidP="008F22DB">
      <w:pPr>
        <w:pStyle w:val="ESATTXTCorpodoTexto"/>
      </w:pPr>
      <w:r>
        <w:t xml:space="preserve">Por ter um negócio muito específico, Tributação, Arrecadação e Fiscalização de tributos estaduais e a legislação tributária ser muito dinâmica, muitas vezes os temas dos cursos se repetem, carecendo apenas de atualizações e adequações de conteúdos, o que na maioria das vezes não diversifica o rol de cursos ofertados, mas também não desmerece sua eficácia no arcabouço de aplicabilidade nos processos de arrecadação, tributação e auditoria, sejam no trânsito de mercadorias ou na fiscalização de estabelecimentos, seja no monitoramento e acompanhamento de informações prestadas pelo contribuinte. </w:t>
      </w:r>
    </w:p>
    <w:p w:rsidR="008F22DB" w:rsidRDefault="008F22DB" w:rsidP="008F22DB">
      <w:pPr>
        <w:pStyle w:val="ESATTXTCorpodoTexto"/>
      </w:pPr>
      <w:r>
        <w:t xml:space="preserve">No período de 2009 a 2014 já foram </w:t>
      </w:r>
      <w:r w:rsidR="00147C9E">
        <w:t>oferecidos</w:t>
      </w:r>
      <w:r>
        <w:t xml:space="preserve"> mais de setenta temas distintos de capacitações técnicas aos nossos servidores, apoiadas também por capacitações nas áreas de tecnologia da informação (informática básica, </w:t>
      </w:r>
      <w:r w:rsidR="00147C9E" w:rsidRPr="00147C9E">
        <w:t>Excel</w:t>
      </w:r>
      <w:r>
        <w:t xml:space="preserve"> básico, intermediário e avançado, </w:t>
      </w:r>
      <w:r w:rsidR="00147C9E" w:rsidRPr="00147C9E">
        <w:t>A</w:t>
      </w:r>
      <w:r w:rsidRPr="00147C9E">
        <w:t>ccess</w:t>
      </w:r>
      <w:r>
        <w:t xml:space="preserve"> básico e avançado), jurídica, economia, contabilidade e português técnico e jurídico. No quadro 01 relacionam-se os temas técnicos ofertados pela ESAT no período de 2009 a 2014:</w:t>
      </w:r>
    </w:p>
    <w:p w:rsidR="00147C9E" w:rsidRPr="00147C9E" w:rsidRDefault="00147C9E" w:rsidP="00147C9E">
      <w:pPr>
        <w:pStyle w:val="ESATTXTCorpodoTexto"/>
      </w:pPr>
      <w:r w:rsidRPr="00147C9E">
        <w:t>Quadro 1 – Cursos específicos presenciais oferecidos pela ESAT</w:t>
      </w:r>
    </w:p>
    <w:tbl>
      <w:tblPr>
        <w:tblpPr w:leftFromText="141" w:rightFromText="141" w:vertAnchor="text" w:horzAnchor="margin" w:tblpXSpec="center" w:tblpY="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5820"/>
      </w:tblGrid>
      <w:tr w:rsidR="00147C9E" w:rsidRPr="00B01790" w:rsidTr="007D6403">
        <w:tc>
          <w:tcPr>
            <w:tcW w:w="1101" w:type="dxa"/>
            <w:shd w:val="clear" w:color="auto" w:fill="BFBFBF"/>
          </w:tcPr>
          <w:p w:rsidR="00147C9E" w:rsidRPr="00147C9E" w:rsidRDefault="00147C9E" w:rsidP="00147C9E">
            <w:pPr>
              <w:pStyle w:val="ESATTXTCorpodoTexto"/>
              <w:jc w:val="center"/>
              <w:rPr>
                <w:b/>
              </w:rPr>
            </w:pPr>
            <w:r w:rsidRPr="00147C9E">
              <w:rPr>
                <w:b/>
              </w:rPr>
              <w:t>NR ORD</w:t>
            </w:r>
          </w:p>
        </w:tc>
        <w:tc>
          <w:tcPr>
            <w:tcW w:w="7263" w:type="dxa"/>
            <w:shd w:val="clear" w:color="auto" w:fill="BFBFBF"/>
          </w:tcPr>
          <w:p w:rsidR="00147C9E" w:rsidRPr="00147C9E" w:rsidRDefault="00147C9E" w:rsidP="00147C9E">
            <w:pPr>
              <w:pStyle w:val="ESATTXTCorpodoTexto"/>
              <w:rPr>
                <w:b/>
              </w:rPr>
            </w:pPr>
            <w:r w:rsidRPr="00147C9E">
              <w:rPr>
                <w:b/>
              </w:rPr>
              <w:t>DISCRIMINAÇÃO DOS CURSOS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01</w:t>
            </w:r>
          </w:p>
        </w:tc>
        <w:tc>
          <w:tcPr>
            <w:tcW w:w="7263" w:type="dxa"/>
            <w:tcBorders>
              <w:bottom w:val="single" w:sz="4" w:space="0" w:color="auto"/>
            </w:tcBorders>
            <w:shd w:val="clear" w:color="auto" w:fill="auto"/>
          </w:tcPr>
          <w:p w:rsidR="00147C9E" w:rsidRPr="00B01790" w:rsidRDefault="00147C9E" w:rsidP="00147C9E">
            <w:pPr>
              <w:pStyle w:val="ESATTXTCorpodoTexto"/>
            </w:pPr>
            <w:r w:rsidRPr="00B01790">
              <w:t xml:space="preserve">Reflexos das </w:t>
            </w:r>
            <w:r>
              <w:t>A</w:t>
            </w:r>
            <w:r w:rsidRPr="00B01790">
              <w:t xml:space="preserve">ções da </w:t>
            </w:r>
            <w:r>
              <w:t>F</w:t>
            </w:r>
            <w:r w:rsidRPr="00B01790">
              <w:t xml:space="preserve">iscalização de </w:t>
            </w:r>
            <w:r>
              <w:t>T</w:t>
            </w:r>
            <w:r w:rsidRPr="00B01790">
              <w:t xml:space="preserve">rânsito na </w:t>
            </w:r>
            <w:r>
              <w:t>F</w:t>
            </w:r>
            <w:r w:rsidRPr="00B01790">
              <w:t xml:space="preserve">iscalização de </w:t>
            </w:r>
            <w:r>
              <w:t>E</w:t>
            </w:r>
            <w:r w:rsidRPr="00B01790">
              <w:t>stabelecimentos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02</w:t>
            </w:r>
          </w:p>
        </w:tc>
        <w:tc>
          <w:tcPr>
            <w:tcW w:w="7263" w:type="dxa"/>
            <w:shd w:val="clear" w:color="auto" w:fill="auto"/>
          </w:tcPr>
          <w:p w:rsidR="00147C9E" w:rsidRPr="00B01790" w:rsidRDefault="00147C9E" w:rsidP="00147C9E">
            <w:pPr>
              <w:pStyle w:val="ESATTXTCorpodoTexto"/>
            </w:pPr>
            <w:r w:rsidRPr="00B01790">
              <w:t>Simples Nacional</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03</w:t>
            </w:r>
          </w:p>
        </w:tc>
        <w:tc>
          <w:tcPr>
            <w:tcW w:w="7263" w:type="dxa"/>
            <w:shd w:val="clear" w:color="auto" w:fill="auto"/>
          </w:tcPr>
          <w:p w:rsidR="00147C9E" w:rsidRPr="00B01790" w:rsidRDefault="00147C9E" w:rsidP="00147C9E">
            <w:pPr>
              <w:pStyle w:val="ESATTXTCorpodoTexto"/>
            </w:pPr>
            <w:r w:rsidRPr="00B01790">
              <w:t xml:space="preserve">ICMS </w:t>
            </w:r>
            <w:r>
              <w:t>C</w:t>
            </w:r>
            <w:r w:rsidRPr="00B01790">
              <w:t>ombust</w:t>
            </w:r>
            <w:r>
              <w:t>í</w:t>
            </w:r>
            <w:r w:rsidRPr="00B01790">
              <w:t>veis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04</w:t>
            </w:r>
          </w:p>
        </w:tc>
        <w:tc>
          <w:tcPr>
            <w:tcW w:w="7263" w:type="dxa"/>
            <w:shd w:val="clear" w:color="auto" w:fill="auto"/>
          </w:tcPr>
          <w:p w:rsidR="00147C9E" w:rsidRPr="00B01790" w:rsidRDefault="00147C9E" w:rsidP="00147C9E">
            <w:pPr>
              <w:pStyle w:val="ESATTXTCorpodoTexto"/>
            </w:pPr>
            <w:r w:rsidRPr="00B01790">
              <w:t xml:space="preserve">ICMS </w:t>
            </w:r>
            <w:r>
              <w:t>F</w:t>
            </w:r>
            <w:r w:rsidRPr="00B01790">
              <w:t xml:space="preserve">arinha de </w:t>
            </w:r>
            <w:r>
              <w:t>T</w:t>
            </w:r>
            <w:r w:rsidRPr="00B01790">
              <w:t>rigo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05</w:t>
            </w:r>
          </w:p>
        </w:tc>
        <w:tc>
          <w:tcPr>
            <w:tcW w:w="7263" w:type="dxa"/>
            <w:shd w:val="clear" w:color="auto" w:fill="auto"/>
          </w:tcPr>
          <w:p w:rsidR="00147C9E" w:rsidRPr="00B01790" w:rsidRDefault="00147C9E" w:rsidP="00147C9E">
            <w:pPr>
              <w:pStyle w:val="ESATTXTCorpodoTexto"/>
            </w:pPr>
            <w:r w:rsidRPr="00B01790">
              <w:t xml:space="preserve">ICMS </w:t>
            </w:r>
            <w:r>
              <w:t>M</w:t>
            </w:r>
            <w:r w:rsidRPr="00B01790">
              <w:t>edicamentos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06</w:t>
            </w:r>
          </w:p>
        </w:tc>
        <w:tc>
          <w:tcPr>
            <w:tcW w:w="7263" w:type="dxa"/>
            <w:shd w:val="clear" w:color="auto" w:fill="auto"/>
          </w:tcPr>
          <w:p w:rsidR="00147C9E" w:rsidRPr="00B01790" w:rsidRDefault="00147C9E" w:rsidP="00147C9E">
            <w:pPr>
              <w:pStyle w:val="ESATTXTCorpodoTexto"/>
            </w:pPr>
            <w:r w:rsidRPr="00B01790">
              <w:t xml:space="preserve">ICMS </w:t>
            </w:r>
            <w:r>
              <w:t>M</w:t>
            </w:r>
            <w:r w:rsidRPr="00B01790">
              <w:t>adeiras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07</w:t>
            </w:r>
          </w:p>
        </w:tc>
        <w:tc>
          <w:tcPr>
            <w:tcW w:w="7263" w:type="dxa"/>
            <w:shd w:val="clear" w:color="auto" w:fill="auto"/>
          </w:tcPr>
          <w:p w:rsidR="00147C9E" w:rsidRPr="00B01790" w:rsidRDefault="00147C9E" w:rsidP="00147C9E">
            <w:pPr>
              <w:pStyle w:val="ESATTXTCorpodoTexto"/>
            </w:pPr>
            <w:r w:rsidRPr="00B01790">
              <w:t xml:space="preserve">ICMS </w:t>
            </w:r>
            <w:r>
              <w:t>I</w:t>
            </w:r>
            <w:r w:rsidRPr="00B01790">
              <w:t>mportação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08</w:t>
            </w:r>
          </w:p>
        </w:tc>
        <w:tc>
          <w:tcPr>
            <w:tcW w:w="7263" w:type="dxa"/>
            <w:shd w:val="clear" w:color="auto" w:fill="auto"/>
          </w:tcPr>
          <w:p w:rsidR="00147C9E" w:rsidRPr="00B01790" w:rsidRDefault="00147C9E" w:rsidP="00147C9E">
            <w:pPr>
              <w:pStyle w:val="ESATTXTCorpodoTexto"/>
            </w:pPr>
            <w:r w:rsidRPr="00B01790">
              <w:t xml:space="preserve">ICMS </w:t>
            </w:r>
            <w:r>
              <w:t>C</w:t>
            </w:r>
            <w:r w:rsidRPr="00B01790">
              <w:t xml:space="preserve">omércio </w:t>
            </w:r>
            <w:r>
              <w:t>E</w:t>
            </w:r>
            <w:r w:rsidRPr="00B01790">
              <w:t>xterior</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09</w:t>
            </w:r>
          </w:p>
        </w:tc>
        <w:tc>
          <w:tcPr>
            <w:tcW w:w="7263" w:type="dxa"/>
            <w:shd w:val="clear" w:color="auto" w:fill="auto"/>
          </w:tcPr>
          <w:p w:rsidR="00147C9E" w:rsidRPr="00B01790" w:rsidRDefault="00147C9E" w:rsidP="00147C9E">
            <w:pPr>
              <w:pStyle w:val="ESATTXTCorpodoTexto"/>
            </w:pPr>
            <w:r w:rsidRPr="00B01790">
              <w:t>ICMS</w:t>
            </w:r>
            <w:r>
              <w:t>:</w:t>
            </w:r>
            <w:r w:rsidRPr="00B01790">
              <w:t xml:space="preserve"> visão geral</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10</w:t>
            </w:r>
          </w:p>
        </w:tc>
        <w:tc>
          <w:tcPr>
            <w:tcW w:w="7263" w:type="dxa"/>
            <w:shd w:val="clear" w:color="auto" w:fill="auto"/>
          </w:tcPr>
          <w:p w:rsidR="00147C9E" w:rsidRPr="00B01790" w:rsidRDefault="00147C9E" w:rsidP="00147C9E">
            <w:pPr>
              <w:pStyle w:val="ESATTXTCorpodoTexto"/>
            </w:pPr>
            <w:r w:rsidRPr="00B01790">
              <w:t xml:space="preserve">ICMS </w:t>
            </w:r>
            <w:r>
              <w:t>V</w:t>
            </w:r>
            <w:r w:rsidRPr="00B01790">
              <w:t>eículos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11</w:t>
            </w:r>
          </w:p>
        </w:tc>
        <w:tc>
          <w:tcPr>
            <w:tcW w:w="7263" w:type="dxa"/>
            <w:shd w:val="clear" w:color="auto" w:fill="auto"/>
          </w:tcPr>
          <w:p w:rsidR="00147C9E" w:rsidRPr="00B01790" w:rsidRDefault="00147C9E" w:rsidP="00147C9E">
            <w:pPr>
              <w:pStyle w:val="ESATTXTCorpodoTexto"/>
            </w:pPr>
            <w:r w:rsidRPr="00B01790">
              <w:t xml:space="preserve">Nota </w:t>
            </w:r>
            <w:r>
              <w:t>F</w:t>
            </w:r>
            <w:r w:rsidRPr="00B01790">
              <w:t xml:space="preserve">iscal </w:t>
            </w:r>
            <w:r>
              <w:t>E</w:t>
            </w:r>
            <w:r w:rsidRPr="00B01790">
              <w:t>letrônica</w:t>
            </w:r>
            <w:r>
              <w:t xml:space="preserve"> – NF-e</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12</w:t>
            </w:r>
          </w:p>
        </w:tc>
        <w:tc>
          <w:tcPr>
            <w:tcW w:w="7263" w:type="dxa"/>
            <w:shd w:val="clear" w:color="auto" w:fill="auto"/>
          </w:tcPr>
          <w:p w:rsidR="00147C9E" w:rsidRPr="00B01790" w:rsidRDefault="00147C9E" w:rsidP="00147C9E">
            <w:pPr>
              <w:pStyle w:val="ESATTXTCorpodoTexto"/>
              <w:rPr>
                <w:bCs/>
                <w:color w:val="000000"/>
              </w:rPr>
            </w:pPr>
            <w:r w:rsidRPr="00B01790">
              <w:rPr>
                <w:bCs/>
                <w:color w:val="000000"/>
              </w:rPr>
              <w:t xml:space="preserve">Sistema ATF – </w:t>
            </w:r>
            <w:r>
              <w:rPr>
                <w:bCs/>
                <w:color w:val="000000"/>
              </w:rPr>
              <w:t xml:space="preserve">módulo </w:t>
            </w:r>
            <w:r w:rsidRPr="00B01790">
              <w:rPr>
                <w:bCs/>
                <w:color w:val="000000"/>
              </w:rPr>
              <w:t>arrecadação, cobrança e dívida ativa</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13</w:t>
            </w:r>
          </w:p>
        </w:tc>
        <w:tc>
          <w:tcPr>
            <w:tcW w:w="7263" w:type="dxa"/>
            <w:shd w:val="clear" w:color="auto" w:fill="auto"/>
          </w:tcPr>
          <w:p w:rsidR="00147C9E" w:rsidRPr="00B01790" w:rsidRDefault="00147C9E" w:rsidP="00147C9E">
            <w:pPr>
              <w:pStyle w:val="ESATTXTCorpodoTexto"/>
              <w:rPr>
                <w:bCs/>
                <w:color w:val="000000"/>
              </w:rPr>
            </w:pPr>
            <w:r w:rsidRPr="00B01790">
              <w:rPr>
                <w:bCs/>
                <w:color w:val="000000"/>
              </w:rPr>
              <w:t xml:space="preserve">Sistema ATF – </w:t>
            </w:r>
            <w:r>
              <w:rPr>
                <w:bCs/>
                <w:color w:val="000000"/>
              </w:rPr>
              <w:t xml:space="preserve">módulo </w:t>
            </w:r>
            <w:r w:rsidRPr="00B01790">
              <w:rPr>
                <w:bCs/>
                <w:color w:val="000000"/>
              </w:rPr>
              <w:t>cadastro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14</w:t>
            </w:r>
          </w:p>
        </w:tc>
        <w:tc>
          <w:tcPr>
            <w:tcW w:w="7263" w:type="dxa"/>
            <w:shd w:val="clear" w:color="auto" w:fill="auto"/>
          </w:tcPr>
          <w:p w:rsidR="00147C9E" w:rsidRPr="00B01790" w:rsidRDefault="00147C9E" w:rsidP="00147C9E">
            <w:pPr>
              <w:pStyle w:val="ESATTXTCorpodoTexto"/>
              <w:rPr>
                <w:bCs/>
                <w:color w:val="000000"/>
              </w:rPr>
            </w:pPr>
            <w:r w:rsidRPr="00B01790">
              <w:rPr>
                <w:bCs/>
                <w:color w:val="000000"/>
              </w:rPr>
              <w:t>Sistema AFT – módulo estabelecimentos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15</w:t>
            </w:r>
          </w:p>
        </w:tc>
        <w:tc>
          <w:tcPr>
            <w:tcW w:w="7263" w:type="dxa"/>
            <w:shd w:val="clear" w:color="auto" w:fill="auto"/>
          </w:tcPr>
          <w:p w:rsidR="00147C9E" w:rsidRPr="00B01790" w:rsidRDefault="00147C9E" w:rsidP="00147C9E">
            <w:pPr>
              <w:pStyle w:val="ESATTXTCorpodoTexto"/>
              <w:rPr>
                <w:bCs/>
                <w:color w:val="000000"/>
              </w:rPr>
            </w:pPr>
            <w:r w:rsidRPr="00B01790">
              <w:rPr>
                <w:bCs/>
                <w:color w:val="000000"/>
              </w:rPr>
              <w:t xml:space="preserve">Prática de </w:t>
            </w:r>
            <w:r>
              <w:rPr>
                <w:bCs/>
                <w:color w:val="000000"/>
              </w:rPr>
              <w:t>A</w:t>
            </w:r>
            <w:r w:rsidRPr="00B01790">
              <w:rPr>
                <w:bCs/>
                <w:color w:val="000000"/>
              </w:rPr>
              <w:t>bordagem</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16</w:t>
            </w:r>
          </w:p>
        </w:tc>
        <w:tc>
          <w:tcPr>
            <w:tcW w:w="7263" w:type="dxa"/>
            <w:shd w:val="clear" w:color="auto" w:fill="auto"/>
          </w:tcPr>
          <w:p w:rsidR="00147C9E" w:rsidRPr="00B01790" w:rsidRDefault="00147C9E" w:rsidP="00147C9E">
            <w:pPr>
              <w:pStyle w:val="ESATTXTCorpodoTexto"/>
              <w:rPr>
                <w:color w:val="000000"/>
              </w:rPr>
            </w:pPr>
            <w:r w:rsidRPr="00B01790">
              <w:rPr>
                <w:color w:val="000000"/>
              </w:rPr>
              <w:t xml:space="preserve">Sistema </w:t>
            </w:r>
            <w:r>
              <w:rPr>
                <w:color w:val="000000"/>
              </w:rPr>
              <w:t>P</w:t>
            </w:r>
            <w:r w:rsidRPr="00B01790">
              <w:rPr>
                <w:color w:val="000000"/>
              </w:rPr>
              <w:t xml:space="preserve">úblico de </w:t>
            </w:r>
            <w:r>
              <w:rPr>
                <w:color w:val="000000"/>
              </w:rPr>
              <w:t>E</w:t>
            </w:r>
            <w:r w:rsidRPr="00B01790">
              <w:rPr>
                <w:color w:val="000000"/>
              </w:rPr>
              <w:t xml:space="preserve">scrituração </w:t>
            </w:r>
            <w:r>
              <w:rPr>
                <w:color w:val="000000"/>
              </w:rPr>
              <w:t>D</w:t>
            </w:r>
            <w:r w:rsidRPr="00B01790">
              <w:rPr>
                <w:color w:val="000000"/>
              </w:rPr>
              <w:t>igital</w:t>
            </w:r>
            <w:r>
              <w:rPr>
                <w:color w:val="000000"/>
              </w:rPr>
              <w:t xml:space="preserve"> – SPED</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17</w:t>
            </w:r>
          </w:p>
        </w:tc>
        <w:tc>
          <w:tcPr>
            <w:tcW w:w="7263" w:type="dxa"/>
            <w:shd w:val="clear" w:color="auto" w:fill="auto"/>
          </w:tcPr>
          <w:p w:rsidR="00147C9E" w:rsidRPr="00B01790" w:rsidRDefault="00147C9E" w:rsidP="00147C9E">
            <w:pPr>
              <w:pStyle w:val="ESATTXTCorpodoTexto"/>
              <w:rPr>
                <w:color w:val="000000"/>
              </w:rPr>
            </w:pPr>
            <w:r w:rsidRPr="00B01790">
              <w:rPr>
                <w:color w:val="000000"/>
              </w:rPr>
              <w:t>Sistema ATF</w:t>
            </w:r>
            <w:r>
              <w:rPr>
                <w:color w:val="000000"/>
              </w:rPr>
              <w:t>- módulo ATF</w:t>
            </w:r>
            <w:r w:rsidRPr="00B01790">
              <w:rPr>
                <w:color w:val="000000"/>
              </w:rPr>
              <w:t>D</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18</w:t>
            </w:r>
          </w:p>
        </w:tc>
        <w:tc>
          <w:tcPr>
            <w:tcW w:w="7263" w:type="dxa"/>
            <w:shd w:val="clear" w:color="auto" w:fill="auto"/>
          </w:tcPr>
          <w:p w:rsidR="00147C9E" w:rsidRPr="00B01790" w:rsidRDefault="00147C9E" w:rsidP="00147C9E">
            <w:pPr>
              <w:pStyle w:val="ESATTXTCorpodoTexto"/>
            </w:pPr>
            <w:r w:rsidRPr="00B01790">
              <w:t xml:space="preserve">Auto de </w:t>
            </w:r>
            <w:r>
              <w:t>I</w:t>
            </w:r>
            <w:r w:rsidRPr="00B01790">
              <w:t>nfração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19</w:t>
            </w:r>
          </w:p>
        </w:tc>
        <w:tc>
          <w:tcPr>
            <w:tcW w:w="7263" w:type="dxa"/>
            <w:shd w:val="clear" w:color="auto" w:fill="auto"/>
          </w:tcPr>
          <w:p w:rsidR="00147C9E" w:rsidRPr="00B01790" w:rsidRDefault="00147C9E" w:rsidP="00147C9E">
            <w:pPr>
              <w:pStyle w:val="ESATTXTCorpodoTexto"/>
            </w:pPr>
            <w:r w:rsidRPr="00B01790">
              <w:t xml:space="preserve">MS </w:t>
            </w:r>
            <w:r>
              <w:t>P</w:t>
            </w:r>
            <w:r w:rsidRPr="00B01790">
              <w:t>roject</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20</w:t>
            </w:r>
          </w:p>
        </w:tc>
        <w:tc>
          <w:tcPr>
            <w:tcW w:w="7263" w:type="dxa"/>
            <w:shd w:val="clear" w:color="auto" w:fill="auto"/>
          </w:tcPr>
          <w:p w:rsidR="00147C9E" w:rsidRPr="00B01790" w:rsidRDefault="00147C9E" w:rsidP="00147C9E">
            <w:pPr>
              <w:pStyle w:val="ESATTXTCorpodoTexto"/>
            </w:pPr>
            <w:r w:rsidRPr="00B01790">
              <w:t>Econometria</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21</w:t>
            </w:r>
          </w:p>
        </w:tc>
        <w:tc>
          <w:tcPr>
            <w:tcW w:w="7263" w:type="dxa"/>
            <w:shd w:val="clear" w:color="auto" w:fill="auto"/>
          </w:tcPr>
          <w:p w:rsidR="00147C9E" w:rsidRPr="00B01790" w:rsidRDefault="00147C9E" w:rsidP="00147C9E">
            <w:pPr>
              <w:pStyle w:val="ESATTXTCorpodoTexto"/>
            </w:pPr>
            <w:r w:rsidRPr="00B01790">
              <w:t>Indicadores Econômicos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22</w:t>
            </w:r>
          </w:p>
        </w:tc>
        <w:tc>
          <w:tcPr>
            <w:tcW w:w="7263" w:type="dxa"/>
            <w:shd w:val="clear" w:color="auto" w:fill="auto"/>
          </w:tcPr>
          <w:p w:rsidR="00147C9E" w:rsidRPr="00B01790" w:rsidRDefault="00147C9E" w:rsidP="00147C9E">
            <w:pPr>
              <w:pStyle w:val="ESATTXTCorpodoTexto"/>
            </w:pPr>
            <w:r w:rsidRPr="00B01790">
              <w:t>T</w:t>
            </w:r>
            <w:r>
              <w:t>éc</w:t>
            </w:r>
            <w:r w:rsidRPr="00B01790">
              <w:t xml:space="preserve">nica </w:t>
            </w:r>
            <w:r>
              <w:t>L</w:t>
            </w:r>
            <w:r w:rsidRPr="00B01790">
              <w:t xml:space="preserve">egislativa e </w:t>
            </w:r>
            <w:r>
              <w:t>H</w:t>
            </w:r>
            <w:r w:rsidRPr="00B01790">
              <w:t xml:space="preserve">ermenêutica </w:t>
            </w:r>
            <w:r>
              <w:t>J</w:t>
            </w:r>
            <w:r w:rsidRPr="00B01790">
              <w:t>urídica</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23</w:t>
            </w:r>
          </w:p>
        </w:tc>
        <w:tc>
          <w:tcPr>
            <w:tcW w:w="7263" w:type="dxa"/>
            <w:shd w:val="clear" w:color="auto" w:fill="auto"/>
          </w:tcPr>
          <w:p w:rsidR="00147C9E" w:rsidRPr="00B01790" w:rsidRDefault="00147C9E" w:rsidP="00147C9E">
            <w:pPr>
              <w:pStyle w:val="ESATTXTCorpodoTexto"/>
            </w:pPr>
            <w:r w:rsidRPr="00B01790">
              <w:t xml:space="preserve">Processo </w:t>
            </w:r>
            <w:r>
              <w:t>A</w:t>
            </w:r>
            <w:r w:rsidRPr="00B01790">
              <w:t xml:space="preserve">dministrativo </w:t>
            </w:r>
            <w:r>
              <w:t>T</w:t>
            </w:r>
            <w:r w:rsidRPr="00B01790">
              <w:t>ributário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24</w:t>
            </w:r>
          </w:p>
        </w:tc>
        <w:tc>
          <w:tcPr>
            <w:tcW w:w="7263" w:type="dxa"/>
            <w:shd w:val="clear" w:color="auto" w:fill="auto"/>
          </w:tcPr>
          <w:p w:rsidR="00147C9E" w:rsidRPr="00B01790" w:rsidRDefault="00147C9E" w:rsidP="00147C9E">
            <w:pPr>
              <w:pStyle w:val="ESATTXTCorpodoTexto"/>
            </w:pPr>
            <w:r w:rsidRPr="00B01790">
              <w:t>Legislação aplicada a auditoria</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25</w:t>
            </w:r>
          </w:p>
        </w:tc>
        <w:tc>
          <w:tcPr>
            <w:tcW w:w="7263" w:type="dxa"/>
            <w:shd w:val="clear" w:color="auto" w:fill="auto"/>
          </w:tcPr>
          <w:p w:rsidR="00147C9E" w:rsidRPr="00B01790" w:rsidRDefault="00147C9E" w:rsidP="00147C9E">
            <w:pPr>
              <w:pStyle w:val="ESATTXTCorpodoTexto"/>
            </w:pPr>
            <w:r w:rsidRPr="00B01790">
              <w:t>Prática e técnica de auditoria</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26</w:t>
            </w:r>
          </w:p>
        </w:tc>
        <w:tc>
          <w:tcPr>
            <w:tcW w:w="7263" w:type="dxa"/>
            <w:shd w:val="clear" w:color="auto" w:fill="auto"/>
          </w:tcPr>
          <w:p w:rsidR="00147C9E" w:rsidRPr="00B01790" w:rsidRDefault="00147C9E" w:rsidP="00147C9E">
            <w:pPr>
              <w:pStyle w:val="ESATTXTCorpodoTexto"/>
            </w:pPr>
            <w:r w:rsidRPr="00B01790">
              <w:t>Auditoria de E</w:t>
            </w:r>
            <w:r>
              <w:t xml:space="preserve">quipamento Emissor de </w:t>
            </w:r>
            <w:r w:rsidRPr="00B01790">
              <w:t>C</w:t>
            </w:r>
            <w:r>
              <w:t>upom Fiscal - EC</w:t>
            </w:r>
            <w:r w:rsidRPr="00B01790">
              <w:t>F</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27</w:t>
            </w:r>
          </w:p>
        </w:tc>
        <w:tc>
          <w:tcPr>
            <w:tcW w:w="7263" w:type="dxa"/>
            <w:shd w:val="clear" w:color="auto" w:fill="auto"/>
          </w:tcPr>
          <w:p w:rsidR="00147C9E" w:rsidRPr="00B01790" w:rsidRDefault="00147C9E" w:rsidP="00147C9E">
            <w:pPr>
              <w:pStyle w:val="ESATTXTCorpodoTexto"/>
            </w:pPr>
            <w:r w:rsidRPr="00B01790">
              <w:t xml:space="preserve">Sistema de </w:t>
            </w:r>
            <w:r>
              <w:t>A</w:t>
            </w:r>
            <w:r w:rsidRPr="00B01790">
              <w:t xml:space="preserve">nálise de </w:t>
            </w:r>
            <w:r>
              <w:t>D</w:t>
            </w:r>
            <w:r w:rsidRPr="00B01790">
              <w:t xml:space="preserve">ados </w:t>
            </w:r>
            <w:r>
              <w:t>F</w:t>
            </w:r>
            <w:r w:rsidRPr="00B01790">
              <w:t>iscais – SANDAF</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28</w:t>
            </w:r>
          </w:p>
        </w:tc>
        <w:tc>
          <w:tcPr>
            <w:tcW w:w="7263" w:type="dxa"/>
            <w:shd w:val="clear" w:color="auto" w:fill="auto"/>
          </w:tcPr>
          <w:p w:rsidR="00147C9E" w:rsidRPr="00B01790" w:rsidRDefault="00147C9E" w:rsidP="00147C9E">
            <w:pPr>
              <w:pStyle w:val="ESATTXTCorpodoTexto"/>
            </w:pPr>
            <w:r w:rsidRPr="00B01790">
              <w:t xml:space="preserve">Arquivos </w:t>
            </w:r>
            <w:r>
              <w:t>E</w:t>
            </w:r>
            <w:r w:rsidRPr="00B01790">
              <w:t>letrônicos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29</w:t>
            </w:r>
          </w:p>
        </w:tc>
        <w:tc>
          <w:tcPr>
            <w:tcW w:w="7263" w:type="dxa"/>
            <w:shd w:val="clear" w:color="auto" w:fill="auto"/>
          </w:tcPr>
          <w:p w:rsidR="00147C9E" w:rsidRPr="00B01790" w:rsidRDefault="00147C9E" w:rsidP="00147C9E">
            <w:pPr>
              <w:pStyle w:val="ESATTXTCorpodoTexto"/>
            </w:pPr>
            <w:r w:rsidRPr="00B01790">
              <w:t xml:space="preserve">Legislação e análise da </w:t>
            </w:r>
            <w:r>
              <w:t>N</w:t>
            </w:r>
            <w:r w:rsidRPr="00B01790">
              <w:t xml:space="preserve">ota </w:t>
            </w:r>
            <w:r>
              <w:t>F</w:t>
            </w:r>
            <w:r w:rsidRPr="00B01790">
              <w:t xml:space="preserve">iscal </w:t>
            </w:r>
            <w:r>
              <w:t>E</w:t>
            </w:r>
            <w:r w:rsidRPr="00B01790">
              <w:t>letrônica</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30</w:t>
            </w:r>
          </w:p>
        </w:tc>
        <w:tc>
          <w:tcPr>
            <w:tcW w:w="7263" w:type="dxa"/>
            <w:shd w:val="clear" w:color="auto" w:fill="auto"/>
          </w:tcPr>
          <w:p w:rsidR="00147C9E" w:rsidRPr="00B01790" w:rsidRDefault="00147C9E" w:rsidP="00147C9E">
            <w:pPr>
              <w:pStyle w:val="ESATTXTCorpodoTexto"/>
            </w:pPr>
            <w:r w:rsidRPr="00B01790">
              <w:t>Elaboração de parecer</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31</w:t>
            </w:r>
          </w:p>
        </w:tc>
        <w:tc>
          <w:tcPr>
            <w:tcW w:w="7263" w:type="dxa"/>
            <w:shd w:val="clear" w:color="auto" w:fill="auto"/>
          </w:tcPr>
          <w:p w:rsidR="00147C9E" w:rsidRPr="00B01790" w:rsidRDefault="00147C9E" w:rsidP="00147C9E">
            <w:pPr>
              <w:pStyle w:val="ESATTXTCorpodoTexto"/>
            </w:pPr>
            <w:r w:rsidRPr="00B01790">
              <w:t xml:space="preserve">Suprimento de </w:t>
            </w:r>
            <w:r>
              <w:t>F</w:t>
            </w:r>
            <w:r w:rsidRPr="00B01790">
              <w:t>undos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32</w:t>
            </w:r>
          </w:p>
        </w:tc>
        <w:tc>
          <w:tcPr>
            <w:tcW w:w="7263" w:type="dxa"/>
            <w:shd w:val="clear" w:color="auto" w:fill="auto"/>
          </w:tcPr>
          <w:p w:rsidR="00147C9E" w:rsidRPr="00B01790" w:rsidRDefault="00147C9E" w:rsidP="00147C9E">
            <w:pPr>
              <w:pStyle w:val="ESATTXTCorpodoTexto"/>
            </w:pPr>
            <w:r w:rsidRPr="00B01790">
              <w:t xml:space="preserve">Cadastro </w:t>
            </w:r>
            <w:r>
              <w:t>S</w:t>
            </w:r>
            <w:r w:rsidRPr="00B01790">
              <w:t>incronizado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33</w:t>
            </w:r>
          </w:p>
        </w:tc>
        <w:tc>
          <w:tcPr>
            <w:tcW w:w="7263" w:type="dxa"/>
            <w:shd w:val="clear" w:color="auto" w:fill="auto"/>
          </w:tcPr>
          <w:p w:rsidR="00147C9E" w:rsidRPr="00B01790" w:rsidRDefault="00147C9E" w:rsidP="00147C9E">
            <w:pPr>
              <w:pStyle w:val="ESATTXTCorpodoTexto"/>
            </w:pPr>
            <w:r w:rsidRPr="00B01790">
              <w:t xml:space="preserve">Português </w:t>
            </w:r>
            <w:r>
              <w:t>J</w:t>
            </w:r>
            <w:r w:rsidRPr="00B01790">
              <w:t>urídico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34</w:t>
            </w:r>
          </w:p>
        </w:tc>
        <w:tc>
          <w:tcPr>
            <w:tcW w:w="7263" w:type="dxa"/>
            <w:shd w:val="clear" w:color="auto" w:fill="auto"/>
          </w:tcPr>
          <w:p w:rsidR="00147C9E" w:rsidRPr="00B01790" w:rsidRDefault="00147C9E" w:rsidP="00147C9E">
            <w:pPr>
              <w:pStyle w:val="ESATTXTCorpodoTexto"/>
            </w:pPr>
            <w:r w:rsidRPr="00B01790">
              <w:t xml:space="preserve">Mandado de </w:t>
            </w:r>
            <w:r>
              <w:t>S</w:t>
            </w:r>
            <w:r w:rsidRPr="00B01790">
              <w:t>egurança</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35</w:t>
            </w:r>
          </w:p>
        </w:tc>
        <w:tc>
          <w:tcPr>
            <w:tcW w:w="7263" w:type="dxa"/>
            <w:shd w:val="clear" w:color="auto" w:fill="auto"/>
          </w:tcPr>
          <w:p w:rsidR="00147C9E" w:rsidRPr="00B01790" w:rsidRDefault="00147C9E" w:rsidP="00147C9E">
            <w:pPr>
              <w:pStyle w:val="ESATTXTCorpodoTexto"/>
            </w:pPr>
            <w:r w:rsidRPr="00B01790">
              <w:t xml:space="preserve">Emissão de </w:t>
            </w:r>
            <w:r>
              <w:t>C</w:t>
            </w:r>
            <w:r w:rsidRPr="00B01790">
              <w:t xml:space="preserve">upom </w:t>
            </w:r>
            <w:r>
              <w:t>F</w:t>
            </w:r>
            <w:r w:rsidRPr="00B01790">
              <w:t>iscal</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36</w:t>
            </w:r>
          </w:p>
        </w:tc>
        <w:tc>
          <w:tcPr>
            <w:tcW w:w="7263" w:type="dxa"/>
            <w:shd w:val="clear" w:color="auto" w:fill="auto"/>
          </w:tcPr>
          <w:p w:rsidR="00147C9E" w:rsidRPr="00B01790" w:rsidRDefault="00147C9E" w:rsidP="00147C9E">
            <w:pPr>
              <w:pStyle w:val="ESATTXTCorpodoTexto"/>
            </w:pPr>
            <w:r w:rsidRPr="00B01790">
              <w:t xml:space="preserve">Certificação </w:t>
            </w:r>
            <w:r>
              <w:t>D</w:t>
            </w:r>
            <w:r w:rsidRPr="00B01790">
              <w:t xml:space="preserve">igital – </w:t>
            </w:r>
            <w:r>
              <w:t>S</w:t>
            </w:r>
            <w:r w:rsidRPr="00B01790">
              <w:t xml:space="preserve">imples </w:t>
            </w:r>
            <w:r>
              <w:t>N</w:t>
            </w:r>
            <w:r w:rsidRPr="00B01790">
              <w:t>acional</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37</w:t>
            </w:r>
          </w:p>
        </w:tc>
        <w:tc>
          <w:tcPr>
            <w:tcW w:w="7263" w:type="dxa"/>
            <w:shd w:val="clear" w:color="auto" w:fill="auto"/>
          </w:tcPr>
          <w:p w:rsidR="00147C9E" w:rsidRPr="00B01790" w:rsidRDefault="00147C9E" w:rsidP="00147C9E">
            <w:pPr>
              <w:pStyle w:val="ESATTXTCorpodoTexto"/>
            </w:pPr>
            <w:r w:rsidRPr="00B01790">
              <w:t xml:space="preserve">Direito </w:t>
            </w:r>
            <w:r>
              <w:t>T</w:t>
            </w:r>
            <w:r w:rsidRPr="00B01790">
              <w:t>ributário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38</w:t>
            </w:r>
          </w:p>
        </w:tc>
        <w:tc>
          <w:tcPr>
            <w:tcW w:w="7263" w:type="dxa"/>
            <w:shd w:val="clear" w:color="auto" w:fill="auto"/>
          </w:tcPr>
          <w:p w:rsidR="00147C9E" w:rsidRPr="00B01790" w:rsidRDefault="00147C9E" w:rsidP="00147C9E">
            <w:pPr>
              <w:pStyle w:val="ESATTXTCorpodoTexto"/>
            </w:pPr>
            <w:r w:rsidRPr="00B01790">
              <w:t xml:space="preserve">Direito </w:t>
            </w:r>
            <w:r>
              <w:t>P</w:t>
            </w:r>
            <w:r w:rsidRPr="00B01790">
              <w:t xml:space="preserve">enal </w:t>
            </w:r>
            <w:r>
              <w:t>T</w:t>
            </w:r>
            <w:r w:rsidRPr="00B01790">
              <w:t>ributário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39</w:t>
            </w:r>
          </w:p>
        </w:tc>
        <w:tc>
          <w:tcPr>
            <w:tcW w:w="7263" w:type="dxa"/>
            <w:shd w:val="clear" w:color="auto" w:fill="auto"/>
          </w:tcPr>
          <w:p w:rsidR="00147C9E" w:rsidRPr="00B01790" w:rsidRDefault="00147C9E" w:rsidP="00147C9E">
            <w:pPr>
              <w:pStyle w:val="ESATTXTCorpodoTexto"/>
            </w:pPr>
            <w:r w:rsidRPr="00B01790">
              <w:t xml:space="preserve">Processo </w:t>
            </w:r>
            <w:r>
              <w:t>J</w:t>
            </w:r>
            <w:r w:rsidRPr="00B01790">
              <w:t xml:space="preserve">udicial </w:t>
            </w:r>
            <w:r>
              <w:t>T</w:t>
            </w:r>
            <w:r w:rsidRPr="00B01790">
              <w:t>ributário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40</w:t>
            </w:r>
          </w:p>
        </w:tc>
        <w:tc>
          <w:tcPr>
            <w:tcW w:w="7263" w:type="dxa"/>
            <w:shd w:val="clear" w:color="auto" w:fill="auto"/>
          </w:tcPr>
          <w:p w:rsidR="00147C9E" w:rsidRPr="00B01790" w:rsidRDefault="00147C9E" w:rsidP="00147C9E">
            <w:pPr>
              <w:pStyle w:val="ESATTXTCorpodoTexto"/>
            </w:pPr>
            <w:r w:rsidRPr="00B01790">
              <w:t xml:space="preserve">Gestão de </w:t>
            </w:r>
            <w:r>
              <w:t>C</w:t>
            </w:r>
            <w:r w:rsidRPr="00B01790">
              <w:t xml:space="preserve">oletoria </w:t>
            </w:r>
            <w:r>
              <w:t>e</w:t>
            </w:r>
            <w:r w:rsidRPr="00B01790">
              <w:t xml:space="preserve"> rotinas do posto fiscal</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41</w:t>
            </w:r>
          </w:p>
        </w:tc>
        <w:tc>
          <w:tcPr>
            <w:tcW w:w="7263" w:type="dxa"/>
            <w:shd w:val="clear" w:color="auto" w:fill="auto"/>
          </w:tcPr>
          <w:p w:rsidR="00147C9E" w:rsidRPr="00B01790" w:rsidRDefault="00147C9E" w:rsidP="00147C9E">
            <w:pPr>
              <w:pStyle w:val="ESATTXTCorpodoTexto"/>
            </w:pPr>
            <w:r w:rsidRPr="00B01790">
              <w:t xml:space="preserve">Sistema ATF – </w:t>
            </w:r>
            <w:r w:rsidRPr="00116A4A">
              <w:rPr>
                <w:i/>
              </w:rPr>
              <w:t>modus operand</w:t>
            </w:r>
            <w:r w:rsidRPr="00B01790">
              <w:t xml:space="preserve"> e cruzamento de notas fiscais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42</w:t>
            </w:r>
          </w:p>
        </w:tc>
        <w:tc>
          <w:tcPr>
            <w:tcW w:w="7263" w:type="dxa"/>
            <w:shd w:val="clear" w:color="auto" w:fill="auto"/>
          </w:tcPr>
          <w:p w:rsidR="00147C9E" w:rsidRPr="00B01790" w:rsidRDefault="00147C9E" w:rsidP="00147C9E">
            <w:pPr>
              <w:pStyle w:val="ESATTXTCorpodoTexto"/>
            </w:pPr>
            <w:r w:rsidRPr="00B01790">
              <w:t>Metodologia desenvolvimento de sistemas e gestão de projetos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43</w:t>
            </w:r>
          </w:p>
        </w:tc>
        <w:tc>
          <w:tcPr>
            <w:tcW w:w="7263" w:type="dxa"/>
            <w:shd w:val="clear" w:color="auto" w:fill="auto"/>
          </w:tcPr>
          <w:p w:rsidR="00147C9E" w:rsidRPr="00B01790" w:rsidRDefault="00147C9E" w:rsidP="00147C9E">
            <w:pPr>
              <w:pStyle w:val="ESATTXTCorpodoTexto"/>
            </w:pPr>
            <w:r w:rsidRPr="00B01790">
              <w:t xml:space="preserve">Formação de </w:t>
            </w:r>
            <w:r>
              <w:t>Au</w:t>
            </w:r>
            <w:r w:rsidRPr="00B01790">
              <w:t xml:space="preserve">ditores de </w:t>
            </w:r>
            <w:r>
              <w:t>T</w:t>
            </w:r>
            <w:r w:rsidRPr="00B01790">
              <w:t>rânsito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44</w:t>
            </w:r>
          </w:p>
        </w:tc>
        <w:tc>
          <w:tcPr>
            <w:tcW w:w="7263" w:type="dxa"/>
            <w:shd w:val="clear" w:color="auto" w:fill="auto"/>
          </w:tcPr>
          <w:p w:rsidR="00147C9E" w:rsidRPr="00B01790" w:rsidRDefault="00147C9E" w:rsidP="00147C9E">
            <w:pPr>
              <w:pStyle w:val="ESATTXTCorpodoTexto"/>
            </w:pPr>
            <w:r w:rsidRPr="00B01790">
              <w:t xml:space="preserve">Formação de </w:t>
            </w:r>
            <w:r>
              <w:t>A</w:t>
            </w:r>
            <w:r w:rsidRPr="00B01790">
              <w:t xml:space="preserve">uditores de </w:t>
            </w:r>
            <w:r>
              <w:t>E</w:t>
            </w:r>
            <w:r w:rsidRPr="00B01790">
              <w:t>stabelecimento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45</w:t>
            </w:r>
          </w:p>
        </w:tc>
        <w:tc>
          <w:tcPr>
            <w:tcW w:w="7263" w:type="dxa"/>
            <w:shd w:val="clear" w:color="auto" w:fill="auto"/>
          </w:tcPr>
          <w:p w:rsidR="00147C9E" w:rsidRPr="00B01790" w:rsidRDefault="00147C9E" w:rsidP="00147C9E">
            <w:pPr>
              <w:pStyle w:val="ESATTXTCorpodoTexto"/>
            </w:pPr>
            <w:r>
              <w:t xml:space="preserve">Legislação do </w:t>
            </w:r>
            <w:r w:rsidRPr="00B01790">
              <w:t>I</w:t>
            </w:r>
            <w:r>
              <w:t xml:space="preserve">mposto sobre a </w:t>
            </w:r>
            <w:r w:rsidRPr="00B01790">
              <w:t>P</w:t>
            </w:r>
            <w:r>
              <w:t xml:space="preserve">ropriedade de </w:t>
            </w:r>
            <w:r w:rsidRPr="00B01790">
              <w:t>V</w:t>
            </w:r>
            <w:r>
              <w:t xml:space="preserve">eículos </w:t>
            </w:r>
            <w:r w:rsidRPr="00B01790">
              <w:t>A</w:t>
            </w:r>
            <w:r>
              <w:t>utomotores – IPVA</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46</w:t>
            </w:r>
          </w:p>
        </w:tc>
        <w:tc>
          <w:tcPr>
            <w:tcW w:w="7263" w:type="dxa"/>
            <w:shd w:val="clear" w:color="auto" w:fill="auto"/>
          </w:tcPr>
          <w:p w:rsidR="00147C9E" w:rsidRPr="00B01790" w:rsidRDefault="00147C9E" w:rsidP="00147C9E">
            <w:pPr>
              <w:pStyle w:val="ESATTXTCorpodoTexto"/>
            </w:pPr>
            <w:r w:rsidRPr="00B01790">
              <w:t xml:space="preserve">Contabilidade </w:t>
            </w:r>
            <w:r>
              <w:t>T</w:t>
            </w:r>
            <w:r w:rsidRPr="00B01790">
              <w:t>ributária</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47</w:t>
            </w:r>
          </w:p>
        </w:tc>
        <w:tc>
          <w:tcPr>
            <w:tcW w:w="7263" w:type="dxa"/>
            <w:shd w:val="clear" w:color="auto" w:fill="auto"/>
          </w:tcPr>
          <w:p w:rsidR="00147C9E" w:rsidRPr="00B01790" w:rsidRDefault="00147C9E" w:rsidP="00147C9E">
            <w:pPr>
              <w:pStyle w:val="ESATTXTCorpodoTexto"/>
            </w:pPr>
            <w:r w:rsidRPr="00B01790">
              <w:rPr>
                <w:color w:val="000000"/>
                <w:shd w:val="clear" w:color="auto" w:fill="FFFFFF"/>
              </w:rPr>
              <w:t>Garantido, antecipado, difal e diferimento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48</w:t>
            </w:r>
          </w:p>
        </w:tc>
        <w:tc>
          <w:tcPr>
            <w:tcW w:w="7263" w:type="dxa"/>
            <w:shd w:val="clear" w:color="auto" w:fill="auto"/>
          </w:tcPr>
          <w:p w:rsidR="00147C9E" w:rsidRPr="00B01790" w:rsidRDefault="00147C9E" w:rsidP="00147C9E">
            <w:pPr>
              <w:pStyle w:val="ESATTXTCorpodoTexto"/>
            </w:pPr>
            <w:r w:rsidRPr="00B01790">
              <w:t>Sistema integrado de administração financeira</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49</w:t>
            </w:r>
          </w:p>
        </w:tc>
        <w:tc>
          <w:tcPr>
            <w:tcW w:w="7263" w:type="dxa"/>
            <w:shd w:val="clear" w:color="auto" w:fill="auto"/>
          </w:tcPr>
          <w:p w:rsidR="00147C9E" w:rsidRPr="00B01790" w:rsidRDefault="00147C9E" w:rsidP="00147C9E">
            <w:pPr>
              <w:pStyle w:val="ESATTXTCorpodoTexto"/>
            </w:pPr>
            <w:r w:rsidRPr="00B01790">
              <w:t>ACL – conceitos b</w:t>
            </w:r>
            <w:r>
              <w:t>á</w:t>
            </w:r>
            <w:r w:rsidRPr="00B01790">
              <w:t>sicos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50</w:t>
            </w:r>
          </w:p>
        </w:tc>
        <w:tc>
          <w:tcPr>
            <w:tcW w:w="7263" w:type="dxa"/>
            <w:shd w:val="clear" w:color="auto" w:fill="auto"/>
          </w:tcPr>
          <w:p w:rsidR="00147C9E" w:rsidRPr="00B01790" w:rsidRDefault="00147C9E" w:rsidP="00147C9E">
            <w:pPr>
              <w:pStyle w:val="ESATTXTCorpodoTexto"/>
            </w:pPr>
            <w:r w:rsidRPr="00B01790">
              <w:t>ACL – scripts avançados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51</w:t>
            </w:r>
          </w:p>
        </w:tc>
        <w:tc>
          <w:tcPr>
            <w:tcW w:w="7263" w:type="dxa"/>
            <w:shd w:val="clear" w:color="auto" w:fill="auto"/>
          </w:tcPr>
          <w:p w:rsidR="00147C9E" w:rsidRPr="00B01790" w:rsidRDefault="00147C9E" w:rsidP="00147C9E">
            <w:pPr>
              <w:pStyle w:val="ESATTXTCorpodoTexto"/>
            </w:pPr>
            <w:r w:rsidRPr="00B01790">
              <w:t>ACL – treinamento aplicado ao negócio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52</w:t>
            </w:r>
          </w:p>
        </w:tc>
        <w:tc>
          <w:tcPr>
            <w:tcW w:w="7263" w:type="dxa"/>
            <w:shd w:val="clear" w:color="auto" w:fill="auto"/>
          </w:tcPr>
          <w:p w:rsidR="00147C9E" w:rsidRPr="00B01790" w:rsidRDefault="00147C9E" w:rsidP="00147C9E">
            <w:pPr>
              <w:pStyle w:val="ESATTXTCorpodoTexto"/>
            </w:pPr>
            <w:r w:rsidRPr="00B01790">
              <w:t>Análise de ponto de função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5</w:t>
            </w:r>
            <w:r>
              <w:t>3</w:t>
            </w:r>
          </w:p>
        </w:tc>
        <w:tc>
          <w:tcPr>
            <w:tcW w:w="7263" w:type="dxa"/>
            <w:shd w:val="clear" w:color="auto" w:fill="auto"/>
          </w:tcPr>
          <w:p w:rsidR="00147C9E" w:rsidRPr="00B01790" w:rsidRDefault="00147C9E" w:rsidP="00147C9E">
            <w:pPr>
              <w:pStyle w:val="ESATTXTCorpodoTexto"/>
            </w:pPr>
            <w:r w:rsidRPr="00B01790">
              <w:t xml:space="preserve">Escrituração </w:t>
            </w:r>
            <w:r>
              <w:t>F</w:t>
            </w:r>
            <w:r w:rsidRPr="00B01790">
              <w:t>iscal</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5</w:t>
            </w:r>
            <w:r>
              <w:t>4</w:t>
            </w:r>
          </w:p>
        </w:tc>
        <w:tc>
          <w:tcPr>
            <w:tcW w:w="7263" w:type="dxa"/>
            <w:shd w:val="clear" w:color="auto" w:fill="auto"/>
          </w:tcPr>
          <w:p w:rsidR="00147C9E" w:rsidRPr="00B01790" w:rsidRDefault="00147C9E" w:rsidP="00147C9E">
            <w:pPr>
              <w:pStyle w:val="ESATTXTCorpodoTexto"/>
            </w:pPr>
            <w:r w:rsidRPr="00B01790">
              <w:t xml:space="preserve">Ilícito </w:t>
            </w:r>
            <w:r>
              <w:t>T</w:t>
            </w:r>
            <w:r w:rsidRPr="00B01790">
              <w:t xml:space="preserve">ributário, </w:t>
            </w:r>
            <w:r>
              <w:t>S</w:t>
            </w:r>
            <w:r w:rsidRPr="00B01790">
              <w:t xml:space="preserve">anções e a </w:t>
            </w:r>
            <w:r>
              <w:t>E</w:t>
            </w:r>
            <w:r w:rsidRPr="00B01790">
              <w:t xml:space="preserve">ficácia na </w:t>
            </w:r>
            <w:r>
              <w:t>A</w:t>
            </w:r>
            <w:r w:rsidRPr="00B01790">
              <w:t xml:space="preserve">tividade </w:t>
            </w:r>
            <w:r>
              <w:t>A</w:t>
            </w:r>
            <w:r w:rsidRPr="00B01790">
              <w:t>rrecadatória</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5</w:t>
            </w:r>
            <w:r>
              <w:t>5</w:t>
            </w:r>
          </w:p>
        </w:tc>
        <w:tc>
          <w:tcPr>
            <w:tcW w:w="7263" w:type="dxa"/>
            <w:shd w:val="clear" w:color="auto" w:fill="auto"/>
          </w:tcPr>
          <w:p w:rsidR="00147C9E" w:rsidRPr="00B01790" w:rsidRDefault="00147C9E" w:rsidP="00147C9E">
            <w:pPr>
              <w:pStyle w:val="ESATTXTCorpodoTexto"/>
            </w:pPr>
            <w:r w:rsidRPr="00B01790">
              <w:t xml:space="preserve">Auditoria </w:t>
            </w:r>
            <w:r>
              <w:t>F</w:t>
            </w:r>
            <w:r w:rsidRPr="00B01790">
              <w:t xml:space="preserve">iscal </w:t>
            </w:r>
            <w:r>
              <w:t>C</w:t>
            </w:r>
            <w:r w:rsidRPr="00B01790">
              <w:t>ontábil</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5</w:t>
            </w:r>
            <w:r>
              <w:t>6</w:t>
            </w:r>
          </w:p>
        </w:tc>
        <w:tc>
          <w:tcPr>
            <w:tcW w:w="7263" w:type="dxa"/>
            <w:shd w:val="clear" w:color="auto" w:fill="auto"/>
          </w:tcPr>
          <w:p w:rsidR="00147C9E" w:rsidRPr="00B01790" w:rsidRDefault="00147C9E" w:rsidP="00147C9E">
            <w:pPr>
              <w:pStyle w:val="ESATTXTCorpodoTexto"/>
            </w:pPr>
            <w:r w:rsidRPr="00B01790">
              <w:t xml:space="preserve">Gerenciamento de </w:t>
            </w:r>
            <w:r>
              <w:t>C</w:t>
            </w:r>
            <w:r w:rsidRPr="00B01790">
              <w:t xml:space="preserve">ompra </w:t>
            </w:r>
            <w:r>
              <w:t>D</w:t>
            </w:r>
            <w:r w:rsidRPr="00B01790">
              <w:t>ireta</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5</w:t>
            </w:r>
            <w:r>
              <w:t>7</w:t>
            </w:r>
          </w:p>
        </w:tc>
        <w:tc>
          <w:tcPr>
            <w:tcW w:w="7263" w:type="dxa"/>
            <w:shd w:val="clear" w:color="auto" w:fill="auto"/>
          </w:tcPr>
          <w:p w:rsidR="00147C9E" w:rsidRPr="00B01790" w:rsidRDefault="00147C9E" w:rsidP="00147C9E">
            <w:pPr>
              <w:pStyle w:val="ESATTXTCorpodoTexto"/>
            </w:pPr>
            <w:r w:rsidRPr="00FD3030">
              <w:t xml:space="preserve">Imposto sobre Transmissão </w:t>
            </w:r>
            <w:r w:rsidRPr="00FD3030">
              <w:rPr>
                <w:i/>
              </w:rPr>
              <w:t>“Causa Mortis</w:t>
            </w:r>
            <w:r w:rsidRPr="00FD3030">
              <w:t>” e Doação de</w:t>
            </w:r>
            <w:r w:rsidRPr="00B01790">
              <w:t xml:space="preserve"> </w:t>
            </w:r>
            <w:r>
              <w:t>Q</w:t>
            </w:r>
            <w:r w:rsidRPr="00B01790">
              <w:t xml:space="preserve">uaisquer </w:t>
            </w:r>
            <w:r>
              <w:t>B</w:t>
            </w:r>
            <w:r w:rsidRPr="00B01790">
              <w:t xml:space="preserve">ens ou </w:t>
            </w:r>
            <w:r>
              <w:t>D</w:t>
            </w:r>
            <w:r w:rsidRPr="00B01790">
              <w:t>ireitos – ITCD</w:t>
            </w:r>
          </w:p>
        </w:tc>
      </w:tr>
      <w:tr w:rsidR="00147C9E" w:rsidRPr="00B01790" w:rsidTr="007D6403">
        <w:tc>
          <w:tcPr>
            <w:tcW w:w="1101" w:type="dxa"/>
            <w:shd w:val="clear" w:color="auto" w:fill="auto"/>
          </w:tcPr>
          <w:p w:rsidR="00147C9E" w:rsidRPr="00B01790" w:rsidRDefault="00147C9E" w:rsidP="00147C9E">
            <w:pPr>
              <w:pStyle w:val="ESATTXTCorpodoTexto"/>
              <w:jc w:val="center"/>
            </w:pPr>
            <w:r>
              <w:t>58</w:t>
            </w:r>
          </w:p>
        </w:tc>
        <w:tc>
          <w:tcPr>
            <w:tcW w:w="7263" w:type="dxa"/>
            <w:shd w:val="clear" w:color="auto" w:fill="auto"/>
          </w:tcPr>
          <w:p w:rsidR="00147C9E" w:rsidRPr="00B01790" w:rsidRDefault="00147C9E" w:rsidP="00147C9E">
            <w:pPr>
              <w:pStyle w:val="ESATTXTCorpodoTexto"/>
            </w:pPr>
            <w:r w:rsidRPr="00B01790">
              <w:t xml:space="preserve">Aperfeiçoamento </w:t>
            </w:r>
            <w:r>
              <w:t>G</w:t>
            </w:r>
            <w:r w:rsidRPr="00B01790">
              <w:t>erencial – relatórios gerenciais</w:t>
            </w:r>
          </w:p>
        </w:tc>
      </w:tr>
      <w:tr w:rsidR="00147C9E" w:rsidRPr="00B01790" w:rsidTr="007D6403">
        <w:tc>
          <w:tcPr>
            <w:tcW w:w="1101" w:type="dxa"/>
            <w:shd w:val="clear" w:color="auto" w:fill="auto"/>
          </w:tcPr>
          <w:p w:rsidR="00147C9E" w:rsidRPr="00B01790" w:rsidRDefault="00147C9E" w:rsidP="00147C9E">
            <w:pPr>
              <w:pStyle w:val="ESATTXTCorpodoTexto"/>
              <w:jc w:val="center"/>
            </w:pPr>
            <w:r>
              <w:t>59</w:t>
            </w:r>
          </w:p>
        </w:tc>
        <w:tc>
          <w:tcPr>
            <w:tcW w:w="7263" w:type="dxa"/>
            <w:shd w:val="clear" w:color="auto" w:fill="auto"/>
          </w:tcPr>
          <w:p w:rsidR="00147C9E" w:rsidRPr="00B01790" w:rsidRDefault="00147C9E" w:rsidP="00147C9E">
            <w:pPr>
              <w:pStyle w:val="ESATTXTCorpodoTexto"/>
            </w:pPr>
            <w:r w:rsidRPr="00B01790">
              <w:t xml:space="preserve">Aperfeiçoamento </w:t>
            </w:r>
            <w:r>
              <w:t>G</w:t>
            </w:r>
            <w:r w:rsidRPr="00B01790">
              <w:t>erencial – aspectos técnicos gerenciais e atribuições profissionais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6</w:t>
            </w:r>
            <w:r>
              <w:t>0</w:t>
            </w:r>
          </w:p>
        </w:tc>
        <w:tc>
          <w:tcPr>
            <w:tcW w:w="7263" w:type="dxa"/>
            <w:shd w:val="clear" w:color="auto" w:fill="auto"/>
          </w:tcPr>
          <w:p w:rsidR="00147C9E" w:rsidRPr="00B01790" w:rsidRDefault="00147C9E" w:rsidP="00147C9E">
            <w:pPr>
              <w:pStyle w:val="ESATTXTCorpodoTexto"/>
            </w:pPr>
            <w:r w:rsidRPr="00B01790">
              <w:t xml:space="preserve">Aperfeiçoamento </w:t>
            </w:r>
            <w:r>
              <w:t>G</w:t>
            </w:r>
            <w:r w:rsidRPr="00B01790">
              <w:t>erencial – ações fiscais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6</w:t>
            </w:r>
            <w:r>
              <w:t>1</w:t>
            </w:r>
          </w:p>
        </w:tc>
        <w:tc>
          <w:tcPr>
            <w:tcW w:w="7263" w:type="dxa"/>
            <w:shd w:val="clear" w:color="auto" w:fill="auto"/>
          </w:tcPr>
          <w:p w:rsidR="00147C9E" w:rsidRPr="00B01790" w:rsidRDefault="00147C9E" w:rsidP="00147C9E">
            <w:pPr>
              <w:pStyle w:val="ESATTXTCorpodoTexto"/>
            </w:pPr>
            <w:r w:rsidRPr="00B01790">
              <w:t xml:space="preserve">Aperfeiçoamento </w:t>
            </w:r>
            <w:r>
              <w:t>G</w:t>
            </w:r>
            <w:r w:rsidRPr="00B01790">
              <w:t>erencial – prazos processuais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6</w:t>
            </w:r>
            <w:r>
              <w:t>2</w:t>
            </w:r>
          </w:p>
        </w:tc>
        <w:tc>
          <w:tcPr>
            <w:tcW w:w="7263" w:type="dxa"/>
            <w:shd w:val="clear" w:color="auto" w:fill="auto"/>
          </w:tcPr>
          <w:p w:rsidR="00147C9E" w:rsidRPr="00B01790" w:rsidRDefault="00147C9E" w:rsidP="00147C9E">
            <w:pPr>
              <w:pStyle w:val="ESATTXTCorpodoTexto"/>
            </w:pPr>
            <w:r w:rsidRPr="00B01790">
              <w:t xml:space="preserve">Aperfeiçoamento </w:t>
            </w:r>
            <w:r>
              <w:t>G</w:t>
            </w:r>
            <w:r w:rsidRPr="00B01790">
              <w:t>erencial – representação fiscal para fins penais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6</w:t>
            </w:r>
            <w:r>
              <w:t>3</w:t>
            </w:r>
          </w:p>
        </w:tc>
        <w:tc>
          <w:tcPr>
            <w:tcW w:w="7263" w:type="dxa"/>
            <w:shd w:val="clear" w:color="auto" w:fill="auto"/>
          </w:tcPr>
          <w:p w:rsidR="00147C9E" w:rsidRPr="00B01790" w:rsidRDefault="00147C9E" w:rsidP="00147C9E">
            <w:pPr>
              <w:pStyle w:val="ESATTXTCorpodoTexto"/>
            </w:pPr>
            <w:r w:rsidRPr="00B01790">
              <w:rPr>
                <w:color w:val="000000"/>
                <w:shd w:val="clear" w:color="auto" w:fill="FFFFFF"/>
              </w:rPr>
              <w:t xml:space="preserve">Nota </w:t>
            </w:r>
            <w:r>
              <w:rPr>
                <w:color w:val="000000"/>
                <w:shd w:val="clear" w:color="auto" w:fill="FFFFFF"/>
              </w:rPr>
              <w:t>F</w:t>
            </w:r>
            <w:r w:rsidRPr="00B01790">
              <w:rPr>
                <w:color w:val="000000"/>
                <w:shd w:val="clear" w:color="auto" w:fill="FFFFFF"/>
              </w:rPr>
              <w:t xml:space="preserve">iscal </w:t>
            </w:r>
            <w:r>
              <w:rPr>
                <w:color w:val="000000"/>
                <w:shd w:val="clear" w:color="auto" w:fill="FFFFFF"/>
              </w:rPr>
              <w:t>A</w:t>
            </w:r>
            <w:r w:rsidRPr="00B01790">
              <w:rPr>
                <w:color w:val="000000"/>
                <w:shd w:val="clear" w:color="auto" w:fill="FFFFFF"/>
              </w:rPr>
              <w:t>vulsa para agricultura familia</w:t>
            </w:r>
            <w:r>
              <w:rPr>
                <w:color w:val="000000"/>
                <w:shd w:val="clear" w:color="auto" w:fill="FFFFFF"/>
              </w:rPr>
              <w:t>r</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6</w:t>
            </w:r>
            <w:r>
              <w:t>4</w:t>
            </w:r>
          </w:p>
        </w:tc>
        <w:tc>
          <w:tcPr>
            <w:tcW w:w="7263" w:type="dxa"/>
            <w:shd w:val="clear" w:color="auto" w:fill="auto"/>
          </w:tcPr>
          <w:p w:rsidR="00147C9E" w:rsidRPr="00B01790" w:rsidRDefault="00147C9E" w:rsidP="00147C9E">
            <w:pPr>
              <w:pStyle w:val="ESATTXTCorpodoTexto"/>
            </w:pPr>
            <w:r w:rsidRPr="00B01790">
              <w:rPr>
                <w:color w:val="000000"/>
                <w:shd w:val="clear" w:color="auto" w:fill="FFFFFF"/>
              </w:rPr>
              <w:t xml:space="preserve">Técnicas de preenchimento de </w:t>
            </w:r>
            <w:r>
              <w:rPr>
                <w:color w:val="000000"/>
                <w:shd w:val="clear" w:color="auto" w:fill="FFFFFF"/>
              </w:rPr>
              <w:t>NF</w:t>
            </w:r>
            <w:r w:rsidRPr="00B01790">
              <w:rPr>
                <w:color w:val="000000"/>
                <w:shd w:val="clear" w:color="auto" w:fill="FFFFFF"/>
              </w:rPr>
              <w:t xml:space="preserve"> avulsa e auto de infração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6</w:t>
            </w:r>
            <w:r>
              <w:t>5</w:t>
            </w:r>
          </w:p>
        </w:tc>
        <w:tc>
          <w:tcPr>
            <w:tcW w:w="7263" w:type="dxa"/>
            <w:shd w:val="clear" w:color="auto" w:fill="auto"/>
          </w:tcPr>
          <w:p w:rsidR="00147C9E" w:rsidRPr="00B01790" w:rsidRDefault="00147C9E" w:rsidP="00147C9E">
            <w:pPr>
              <w:pStyle w:val="ESATTXTCorpodoTexto"/>
              <w:rPr>
                <w:color w:val="000000"/>
                <w:shd w:val="clear" w:color="auto" w:fill="FFFFFF"/>
              </w:rPr>
            </w:pPr>
            <w:r w:rsidRPr="00B01790">
              <w:rPr>
                <w:color w:val="000000"/>
                <w:shd w:val="clear" w:color="auto" w:fill="FFFFFF"/>
              </w:rPr>
              <w:t xml:space="preserve">Contabilidade </w:t>
            </w:r>
            <w:r>
              <w:rPr>
                <w:color w:val="000000"/>
                <w:shd w:val="clear" w:color="auto" w:fill="FFFFFF"/>
              </w:rPr>
              <w:t>B</w:t>
            </w:r>
            <w:r w:rsidRPr="00B01790">
              <w:rPr>
                <w:color w:val="000000"/>
                <w:shd w:val="clear" w:color="auto" w:fill="FFFFFF"/>
              </w:rPr>
              <w:t>ásica</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6</w:t>
            </w:r>
            <w:r>
              <w:t>6</w:t>
            </w:r>
          </w:p>
        </w:tc>
        <w:tc>
          <w:tcPr>
            <w:tcW w:w="7263" w:type="dxa"/>
            <w:shd w:val="clear" w:color="auto" w:fill="auto"/>
          </w:tcPr>
          <w:p w:rsidR="00147C9E" w:rsidRPr="00B01790" w:rsidRDefault="00147C9E" w:rsidP="00147C9E">
            <w:pPr>
              <w:pStyle w:val="ESATTXTCorpodoTexto"/>
              <w:rPr>
                <w:color w:val="000000"/>
                <w:shd w:val="clear" w:color="auto" w:fill="FFFFFF"/>
              </w:rPr>
            </w:pPr>
            <w:r w:rsidRPr="00B01790">
              <w:rPr>
                <w:color w:val="000000"/>
                <w:shd w:val="clear" w:color="auto" w:fill="FFFFFF"/>
              </w:rPr>
              <w:t xml:space="preserve">Contabilidade de </w:t>
            </w:r>
            <w:r>
              <w:rPr>
                <w:color w:val="000000"/>
                <w:shd w:val="clear" w:color="auto" w:fill="FFFFFF"/>
              </w:rPr>
              <w:t>C</w:t>
            </w:r>
            <w:r w:rsidRPr="00B01790">
              <w:rPr>
                <w:color w:val="000000"/>
                <w:shd w:val="clear" w:color="auto" w:fill="FFFFFF"/>
              </w:rPr>
              <w:t>ustos</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6</w:t>
            </w:r>
            <w:r>
              <w:t>7</w:t>
            </w:r>
          </w:p>
        </w:tc>
        <w:tc>
          <w:tcPr>
            <w:tcW w:w="7263" w:type="dxa"/>
            <w:shd w:val="clear" w:color="auto" w:fill="auto"/>
          </w:tcPr>
          <w:p w:rsidR="00147C9E" w:rsidRPr="00B01790" w:rsidRDefault="00147C9E" w:rsidP="00147C9E">
            <w:pPr>
              <w:pStyle w:val="ESATTXTCorpodoTexto"/>
              <w:rPr>
                <w:color w:val="000000"/>
                <w:shd w:val="clear" w:color="auto" w:fill="FFFFFF"/>
              </w:rPr>
            </w:pPr>
            <w:r w:rsidRPr="00B01790">
              <w:rPr>
                <w:color w:val="000000"/>
                <w:shd w:val="clear" w:color="auto" w:fill="FFFFFF"/>
              </w:rPr>
              <w:t xml:space="preserve">Decadência e </w:t>
            </w:r>
            <w:r>
              <w:rPr>
                <w:color w:val="000000"/>
                <w:shd w:val="clear" w:color="auto" w:fill="FFFFFF"/>
              </w:rPr>
              <w:t>P</w:t>
            </w:r>
            <w:r w:rsidRPr="00B01790">
              <w:rPr>
                <w:color w:val="000000"/>
                <w:shd w:val="clear" w:color="auto" w:fill="FFFFFF"/>
              </w:rPr>
              <w:t xml:space="preserve">rescrição no </w:t>
            </w:r>
            <w:r>
              <w:rPr>
                <w:color w:val="000000"/>
                <w:shd w:val="clear" w:color="auto" w:fill="FFFFFF"/>
              </w:rPr>
              <w:t>D</w:t>
            </w:r>
            <w:r w:rsidRPr="00B01790">
              <w:rPr>
                <w:color w:val="000000"/>
                <w:shd w:val="clear" w:color="auto" w:fill="FFFFFF"/>
              </w:rPr>
              <w:t xml:space="preserve">ireito </w:t>
            </w:r>
            <w:r>
              <w:rPr>
                <w:color w:val="000000"/>
                <w:shd w:val="clear" w:color="auto" w:fill="FFFFFF"/>
              </w:rPr>
              <w:t>T</w:t>
            </w:r>
            <w:r w:rsidRPr="00B01790">
              <w:rPr>
                <w:color w:val="000000"/>
                <w:shd w:val="clear" w:color="auto" w:fill="FFFFFF"/>
              </w:rPr>
              <w:t>ributário</w:t>
            </w:r>
          </w:p>
        </w:tc>
      </w:tr>
      <w:tr w:rsidR="00147C9E" w:rsidRPr="00B01790" w:rsidTr="007D6403">
        <w:tc>
          <w:tcPr>
            <w:tcW w:w="1101" w:type="dxa"/>
            <w:shd w:val="clear" w:color="auto" w:fill="auto"/>
          </w:tcPr>
          <w:p w:rsidR="00147C9E" w:rsidRPr="00B01790" w:rsidRDefault="00147C9E" w:rsidP="00147C9E">
            <w:pPr>
              <w:pStyle w:val="ESATTXTCorpodoTexto"/>
              <w:jc w:val="center"/>
            </w:pPr>
            <w:r>
              <w:t>68</w:t>
            </w:r>
          </w:p>
        </w:tc>
        <w:tc>
          <w:tcPr>
            <w:tcW w:w="7263" w:type="dxa"/>
            <w:shd w:val="clear" w:color="auto" w:fill="auto"/>
          </w:tcPr>
          <w:p w:rsidR="00147C9E" w:rsidRPr="00B01790" w:rsidRDefault="00147C9E" w:rsidP="00147C9E">
            <w:pPr>
              <w:pStyle w:val="ESATTXTCorpodoTexto"/>
              <w:rPr>
                <w:color w:val="000000"/>
                <w:shd w:val="clear" w:color="auto" w:fill="FFFFFF"/>
              </w:rPr>
            </w:pPr>
            <w:r w:rsidRPr="00B01790">
              <w:rPr>
                <w:color w:val="000000"/>
                <w:shd w:val="clear" w:color="auto" w:fill="FFFFFF"/>
              </w:rPr>
              <w:t xml:space="preserve">Gestão por </w:t>
            </w:r>
            <w:r>
              <w:rPr>
                <w:color w:val="000000"/>
                <w:shd w:val="clear" w:color="auto" w:fill="FFFFFF"/>
              </w:rPr>
              <w:t>P</w:t>
            </w:r>
            <w:r w:rsidRPr="00B01790">
              <w:rPr>
                <w:color w:val="000000"/>
                <w:shd w:val="clear" w:color="auto" w:fill="FFFFFF"/>
              </w:rPr>
              <w:t>rocessos</w:t>
            </w:r>
          </w:p>
        </w:tc>
      </w:tr>
      <w:tr w:rsidR="00147C9E" w:rsidRPr="00B01790" w:rsidTr="007D6403">
        <w:tc>
          <w:tcPr>
            <w:tcW w:w="1101" w:type="dxa"/>
            <w:shd w:val="clear" w:color="auto" w:fill="auto"/>
          </w:tcPr>
          <w:p w:rsidR="00147C9E" w:rsidRPr="00B01790" w:rsidRDefault="00147C9E" w:rsidP="00147C9E">
            <w:pPr>
              <w:pStyle w:val="ESATTXTCorpodoTexto"/>
              <w:jc w:val="center"/>
            </w:pPr>
            <w:r>
              <w:t>69</w:t>
            </w:r>
          </w:p>
        </w:tc>
        <w:tc>
          <w:tcPr>
            <w:tcW w:w="7263" w:type="dxa"/>
            <w:shd w:val="clear" w:color="auto" w:fill="auto"/>
          </w:tcPr>
          <w:p w:rsidR="00147C9E" w:rsidRPr="00B01790" w:rsidRDefault="00147C9E" w:rsidP="00147C9E">
            <w:pPr>
              <w:pStyle w:val="ESATTXTCorpodoTexto"/>
              <w:rPr>
                <w:color w:val="000000"/>
                <w:shd w:val="clear" w:color="auto" w:fill="FFFFFF"/>
              </w:rPr>
            </w:pPr>
            <w:r w:rsidRPr="00B01790">
              <w:rPr>
                <w:color w:val="000000"/>
                <w:shd w:val="clear" w:color="auto" w:fill="FFFFFF"/>
              </w:rPr>
              <w:t xml:space="preserve">Auditoria do </w:t>
            </w:r>
            <w:r>
              <w:rPr>
                <w:color w:val="000000"/>
                <w:shd w:val="clear" w:color="auto" w:fill="FFFFFF"/>
              </w:rPr>
              <w:t>S</w:t>
            </w:r>
            <w:r w:rsidRPr="00B01790">
              <w:rPr>
                <w:color w:val="000000"/>
                <w:shd w:val="clear" w:color="auto" w:fill="FFFFFF"/>
              </w:rPr>
              <w:t xml:space="preserve">imples </w:t>
            </w:r>
            <w:r>
              <w:rPr>
                <w:color w:val="000000"/>
                <w:shd w:val="clear" w:color="auto" w:fill="FFFFFF"/>
              </w:rPr>
              <w:t>N</w:t>
            </w:r>
            <w:r w:rsidRPr="00B01790">
              <w:rPr>
                <w:color w:val="000000"/>
                <w:shd w:val="clear" w:color="auto" w:fill="FFFFFF"/>
              </w:rPr>
              <w:t>acional</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7</w:t>
            </w:r>
            <w:r>
              <w:t>0</w:t>
            </w:r>
          </w:p>
        </w:tc>
        <w:tc>
          <w:tcPr>
            <w:tcW w:w="7263" w:type="dxa"/>
            <w:shd w:val="clear" w:color="auto" w:fill="auto"/>
          </w:tcPr>
          <w:p w:rsidR="00147C9E" w:rsidRPr="00B01790" w:rsidRDefault="00147C9E" w:rsidP="00147C9E">
            <w:pPr>
              <w:pStyle w:val="ESATTXTCorpodoTexto"/>
              <w:rPr>
                <w:color w:val="000000"/>
                <w:shd w:val="clear" w:color="auto" w:fill="FFFFFF"/>
              </w:rPr>
            </w:pPr>
            <w:r w:rsidRPr="00B01790">
              <w:rPr>
                <w:color w:val="000000"/>
                <w:shd w:val="clear" w:color="auto" w:fill="FFFFFF"/>
              </w:rPr>
              <w:t xml:space="preserve">Banco de dados </w:t>
            </w:r>
            <w:r>
              <w:rPr>
                <w:color w:val="000000"/>
                <w:shd w:val="clear" w:color="auto" w:fill="FFFFFF"/>
              </w:rPr>
              <w:t>A</w:t>
            </w:r>
            <w:r w:rsidRPr="00B01790">
              <w:rPr>
                <w:color w:val="000000"/>
                <w:shd w:val="clear" w:color="auto" w:fill="FFFFFF"/>
              </w:rPr>
              <w:t>nalítico – BDA</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7</w:t>
            </w:r>
            <w:r>
              <w:t>1</w:t>
            </w:r>
          </w:p>
        </w:tc>
        <w:tc>
          <w:tcPr>
            <w:tcW w:w="7263" w:type="dxa"/>
            <w:shd w:val="clear" w:color="auto" w:fill="auto"/>
          </w:tcPr>
          <w:p w:rsidR="00147C9E" w:rsidRPr="00B01790" w:rsidRDefault="00147C9E" w:rsidP="00147C9E">
            <w:pPr>
              <w:pStyle w:val="ESATTXTCorpodoTexto"/>
              <w:rPr>
                <w:color w:val="000000"/>
                <w:shd w:val="clear" w:color="auto" w:fill="FFFFFF"/>
              </w:rPr>
            </w:pPr>
            <w:r>
              <w:rPr>
                <w:color w:val="000000"/>
                <w:shd w:val="clear" w:color="auto" w:fill="FFFFFF"/>
              </w:rPr>
              <w:t>Direito T</w:t>
            </w:r>
            <w:r w:rsidRPr="00B01790">
              <w:rPr>
                <w:color w:val="000000"/>
                <w:shd w:val="clear" w:color="auto" w:fill="FFFFFF"/>
              </w:rPr>
              <w:t xml:space="preserve">ributário </w:t>
            </w:r>
            <w:r>
              <w:rPr>
                <w:color w:val="000000"/>
                <w:shd w:val="clear" w:color="auto" w:fill="FFFFFF"/>
              </w:rPr>
              <w:t>A</w:t>
            </w:r>
            <w:r w:rsidRPr="00B01790">
              <w:rPr>
                <w:color w:val="000000"/>
                <w:shd w:val="clear" w:color="auto" w:fill="FFFFFF"/>
              </w:rPr>
              <w:t>plicado</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7</w:t>
            </w:r>
            <w:r>
              <w:t>2</w:t>
            </w:r>
          </w:p>
        </w:tc>
        <w:tc>
          <w:tcPr>
            <w:tcW w:w="7263" w:type="dxa"/>
            <w:shd w:val="clear" w:color="auto" w:fill="auto"/>
          </w:tcPr>
          <w:p w:rsidR="00147C9E" w:rsidRPr="00B01790" w:rsidRDefault="00147C9E" w:rsidP="00147C9E">
            <w:pPr>
              <w:pStyle w:val="ESATTXTCorpodoTexto"/>
              <w:rPr>
                <w:color w:val="000000"/>
                <w:shd w:val="clear" w:color="auto" w:fill="FFFFFF"/>
              </w:rPr>
            </w:pPr>
            <w:r w:rsidRPr="00B01790">
              <w:rPr>
                <w:color w:val="000000"/>
                <w:shd w:val="clear" w:color="auto" w:fill="FFFFFF"/>
              </w:rPr>
              <w:t>Sistema ATF – monitoramento de contribuinte</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7</w:t>
            </w:r>
            <w:r>
              <w:t>3</w:t>
            </w:r>
          </w:p>
        </w:tc>
        <w:tc>
          <w:tcPr>
            <w:tcW w:w="7263" w:type="dxa"/>
            <w:shd w:val="clear" w:color="auto" w:fill="auto"/>
          </w:tcPr>
          <w:p w:rsidR="00147C9E" w:rsidRPr="00B01790" w:rsidRDefault="00147C9E" w:rsidP="00147C9E">
            <w:pPr>
              <w:pStyle w:val="ESATTXTCorpodoTexto"/>
              <w:rPr>
                <w:color w:val="000000"/>
                <w:shd w:val="clear" w:color="auto" w:fill="FFFFFF"/>
              </w:rPr>
            </w:pPr>
            <w:r w:rsidRPr="00B01790">
              <w:rPr>
                <w:color w:val="000000"/>
                <w:shd w:val="clear" w:color="auto" w:fill="FFFFFF"/>
              </w:rPr>
              <w:t>S</w:t>
            </w:r>
            <w:r>
              <w:rPr>
                <w:color w:val="000000"/>
                <w:shd w:val="clear" w:color="auto" w:fill="FFFFFF"/>
              </w:rPr>
              <w:t xml:space="preserve">istema de </w:t>
            </w:r>
            <w:r w:rsidRPr="00B01790">
              <w:rPr>
                <w:color w:val="000000"/>
                <w:shd w:val="clear" w:color="auto" w:fill="FFFFFF"/>
              </w:rPr>
              <w:t>C</w:t>
            </w:r>
            <w:r>
              <w:rPr>
                <w:color w:val="000000"/>
                <w:shd w:val="clear" w:color="auto" w:fill="FFFFFF"/>
              </w:rPr>
              <w:t xml:space="preserve">apacitação e </w:t>
            </w:r>
            <w:r w:rsidRPr="00B01790">
              <w:rPr>
                <w:color w:val="000000"/>
                <w:shd w:val="clear" w:color="auto" w:fill="FFFFFF"/>
              </w:rPr>
              <w:t>A</w:t>
            </w:r>
            <w:r>
              <w:rPr>
                <w:color w:val="000000"/>
                <w:shd w:val="clear" w:color="auto" w:fill="FFFFFF"/>
              </w:rPr>
              <w:t xml:space="preserve">uditoria dos Anexos de </w:t>
            </w:r>
            <w:r w:rsidRPr="00B01790">
              <w:rPr>
                <w:color w:val="000000"/>
                <w:shd w:val="clear" w:color="auto" w:fill="FFFFFF"/>
              </w:rPr>
              <w:t>C</w:t>
            </w:r>
            <w:r>
              <w:rPr>
                <w:color w:val="000000"/>
                <w:shd w:val="clear" w:color="auto" w:fill="FFFFFF"/>
              </w:rPr>
              <w:t>ombustíveis - SCANC</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7</w:t>
            </w:r>
            <w:r>
              <w:t>4</w:t>
            </w:r>
          </w:p>
        </w:tc>
        <w:tc>
          <w:tcPr>
            <w:tcW w:w="7263" w:type="dxa"/>
            <w:shd w:val="clear" w:color="auto" w:fill="auto"/>
          </w:tcPr>
          <w:p w:rsidR="00147C9E" w:rsidRPr="00B01790" w:rsidRDefault="00147C9E" w:rsidP="00147C9E">
            <w:pPr>
              <w:pStyle w:val="ESATTXTCorpodoTexto"/>
              <w:rPr>
                <w:color w:val="000000"/>
                <w:shd w:val="clear" w:color="auto" w:fill="FFFFFF"/>
              </w:rPr>
            </w:pPr>
            <w:r w:rsidRPr="00B01790">
              <w:rPr>
                <w:color w:val="000000"/>
                <w:shd w:val="clear" w:color="auto" w:fill="FFFFFF"/>
              </w:rPr>
              <w:t xml:space="preserve">Dossiê do </w:t>
            </w:r>
            <w:r>
              <w:rPr>
                <w:color w:val="000000"/>
                <w:shd w:val="clear" w:color="auto" w:fill="FFFFFF"/>
              </w:rPr>
              <w:t>C</w:t>
            </w:r>
            <w:r w:rsidRPr="00B01790">
              <w:rPr>
                <w:color w:val="000000"/>
                <w:shd w:val="clear" w:color="auto" w:fill="FFFFFF"/>
              </w:rPr>
              <w:t>ontribuinte</w:t>
            </w:r>
          </w:p>
        </w:tc>
      </w:tr>
      <w:tr w:rsidR="00147C9E" w:rsidRPr="00B01790" w:rsidTr="007D6403">
        <w:tc>
          <w:tcPr>
            <w:tcW w:w="1101" w:type="dxa"/>
            <w:shd w:val="clear" w:color="auto" w:fill="auto"/>
          </w:tcPr>
          <w:p w:rsidR="00147C9E" w:rsidRPr="00B01790" w:rsidRDefault="00147C9E" w:rsidP="00147C9E">
            <w:pPr>
              <w:pStyle w:val="ESATTXTCorpodoTexto"/>
              <w:jc w:val="center"/>
            </w:pPr>
            <w:r w:rsidRPr="00B01790">
              <w:t>7</w:t>
            </w:r>
            <w:r>
              <w:t>5</w:t>
            </w:r>
          </w:p>
        </w:tc>
        <w:tc>
          <w:tcPr>
            <w:tcW w:w="7263" w:type="dxa"/>
            <w:shd w:val="clear" w:color="auto" w:fill="auto"/>
          </w:tcPr>
          <w:p w:rsidR="00147C9E" w:rsidRPr="00B01790" w:rsidRDefault="00147C9E" w:rsidP="00147C9E">
            <w:pPr>
              <w:pStyle w:val="ESATTXTCorpodoTexto"/>
              <w:rPr>
                <w:color w:val="000000"/>
                <w:shd w:val="clear" w:color="auto" w:fill="FFFFFF"/>
              </w:rPr>
            </w:pPr>
            <w:r w:rsidRPr="00B01790">
              <w:rPr>
                <w:color w:val="000000"/>
                <w:shd w:val="clear" w:color="auto" w:fill="FFFFFF"/>
              </w:rPr>
              <w:t xml:space="preserve">Direito </w:t>
            </w:r>
            <w:r>
              <w:rPr>
                <w:color w:val="000000"/>
                <w:shd w:val="clear" w:color="auto" w:fill="FFFFFF"/>
              </w:rPr>
              <w:t>C</w:t>
            </w:r>
            <w:r w:rsidRPr="00B01790">
              <w:rPr>
                <w:color w:val="000000"/>
                <w:shd w:val="clear" w:color="auto" w:fill="FFFFFF"/>
              </w:rPr>
              <w:t xml:space="preserve">onstitucional </w:t>
            </w:r>
            <w:r>
              <w:rPr>
                <w:color w:val="000000"/>
                <w:shd w:val="clear" w:color="auto" w:fill="FFFFFF"/>
              </w:rPr>
              <w:t>T</w:t>
            </w:r>
            <w:r w:rsidRPr="00B01790">
              <w:rPr>
                <w:color w:val="000000"/>
                <w:shd w:val="clear" w:color="auto" w:fill="FFFFFF"/>
              </w:rPr>
              <w:t>ributário</w:t>
            </w:r>
          </w:p>
        </w:tc>
      </w:tr>
    </w:tbl>
    <w:p w:rsidR="00147C9E" w:rsidRDefault="00147C9E" w:rsidP="00147C9E">
      <w:pPr>
        <w:pStyle w:val="ESATTXTCorpodoTexto"/>
      </w:pPr>
      <w:r w:rsidRPr="00F94447">
        <w:t xml:space="preserve">Fonte: </w:t>
      </w:r>
      <w:r>
        <w:t xml:space="preserve">SIGECAP/ESAT/ </w:t>
      </w:r>
      <w:r w:rsidRPr="00F94447">
        <w:t>201</w:t>
      </w:r>
      <w:r>
        <w:t>4</w:t>
      </w:r>
    </w:p>
    <w:p w:rsidR="00147C9E" w:rsidRDefault="00147C9E" w:rsidP="00147C9E">
      <w:pPr>
        <w:pStyle w:val="ESATTXTCorpodoTexto"/>
      </w:pPr>
      <w:r>
        <w:t xml:space="preserve">A ESAT busca promover capacitações demandadas face os objetivos organizacionais e alicerçadas a sua proposta pedagógica, destacando que seu escopo de atuação vem crescendo a partir da implantação dos cursos ofertados na modalidade a distância, o que tem permitido uma maior acessibilidade e democratização do conhecimento, assim como um percentual maior de utilização dos recursos financeiros contidos no seu orçamento anual. </w:t>
      </w:r>
    </w:p>
    <w:p w:rsidR="00147C9E" w:rsidRDefault="00147C9E" w:rsidP="00147C9E">
      <w:pPr>
        <w:pStyle w:val="ESATTXTCorpodoTexto"/>
      </w:pPr>
      <w:r>
        <w:t xml:space="preserve">A Escola possui um sistema desenvolvido de forma customizada para atender todo o processo de planejamento, preparação, execução e finalização de um curso.  O Sistema Gerenciador de Capacitação – SIGECAP também é responsável por controlar todas as ações gerenciais, administrativas e operacionais da ESAT. </w:t>
      </w:r>
    </w:p>
    <w:p w:rsidR="008F22DB" w:rsidRDefault="00147C9E" w:rsidP="00147C9E">
      <w:pPr>
        <w:pStyle w:val="ESATTXTCorpodoTexto"/>
      </w:pPr>
      <w:r>
        <w:t>Destaca-se a seguir o quadro de capacitações presenciais realizadas pela ESAT no período de 2009 a 2014.</w:t>
      </w:r>
    </w:p>
    <w:p w:rsidR="00147C9E" w:rsidRPr="00D5605E" w:rsidRDefault="00147C9E" w:rsidP="00147C9E">
      <w:pPr>
        <w:pStyle w:val="ESATTXTCorpodoTexto"/>
      </w:pPr>
      <w:r w:rsidRPr="00D5605E">
        <w:t>Quadro 2 - Cursos presenciais realizados pela ESAT no período de 2009 a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691"/>
        <w:gridCol w:w="691"/>
        <w:gridCol w:w="691"/>
        <w:gridCol w:w="692"/>
        <w:gridCol w:w="693"/>
        <w:gridCol w:w="693"/>
        <w:gridCol w:w="805"/>
      </w:tblGrid>
      <w:tr w:rsidR="00147C9E" w:rsidRPr="00D5605E" w:rsidTr="007D6403">
        <w:tc>
          <w:tcPr>
            <w:tcW w:w="1359" w:type="pct"/>
            <w:shd w:val="clear" w:color="auto" w:fill="auto"/>
          </w:tcPr>
          <w:p w:rsidR="00147C9E" w:rsidRPr="00D5605E" w:rsidRDefault="00147C9E" w:rsidP="00147C9E">
            <w:pPr>
              <w:pStyle w:val="ESATTXTCorpodoTexto"/>
            </w:pPr>
          </w:p>
        </w:tc>
        <w:tc>
          <w:tcPr>
            <w:tcW w:w="515" w:type="pct"/>
            <w:shd w:val="clear" w:color="auto" w:fill="D9D9D9"/>
          </w:tcPr>
          <w:p w:rsidR="00147C9E" w:rsidRPr="00D5605E" w:rsidRDefault="00147C9E" w:rsidP="00147C9E">
            <w:pPr>
              <w:pStyle w:val="ESATTXTCorpodoTexto"/>
              <w:rPr>
                <w:b/>
              </w:rPr>
            </w:pPr>
            <w:r w:rsidRPr="00D5605E">
              <w:rPr>
                <w:b/>
              </w:rPr>
              <w:t>2009</w:t>
            </w:r>
          </w:p>
        </w:tc>
        <w:tc>
          <w:tcPr>
            <w:tcW w:w="515" w:type="pct"/>
            <w:shd w:val="clear" w:color="auto" w:fill="D9D9D9"/>
          </w:tcPr>
          <w:p w:rsidR="00147C9E" w:rsidRPr="00D5605E" w:rsidRDefault="00147C9E" w:rsidP="00147C9E">
            <w:pPr>
              <w:pStyle w:val="ESATTXTCorpodoTexto"/>
              <w:rPr>
                <w:b/>
              </w:rPr>
            </w:pPr>
            <w:r w:rsidRPr="00D5605E">
              <w:rPr>
                <w:b/>
              </w:rPr>
              <w:t>2010</w:t>
            </w:r>
          </w:p>
        </w:tc>
        <w:tc>
          <w:tcPr>
            <w:tcW w:w="515" w:type="pct"/>
            <w:shd w:val="clear" w:color="auto" w:fill="D9D9D9"/>
          </w:tcPr>
          <w:p w:rsidR="00147C9E" w:rsidRPr="00D5605E" w:rsidRDefault="00147C9E" w:rsidP="00147C9E">
            <w:pPr>
              <w:pStyle w:val="ESATTXTCorpodoTexto"/>
              <w:rPr>
                <w:b/>
              </w:rPr>
            </w:pPr>
            <w:r w:rsidRPr="00D5605E">
              <w:rPr>
                <w:b/>
              </w:rPr>
              <w:t>2011</w:t>
            </w:r>
          </w:p>
        </w:tc>
        <w:tc>
          <w:tcPr>
            <w:tcW w:w="516" w:type="pct"/>
            <w:shd w:val="clear" w:color="auto" w:fill="D9D9D9"/>
          </w:tcPr>
          <w:p w:rsidR="00147C9E" w:rsidRPr="00D5605E" w:rsidRDefault="00147C9E" w:rsidP="00147C9E">
            <w:pPr>
              <w:pStyle w:val="ESATTXTCorpodoTexto"/>
              <w:rPr>
                <w:b/>
              </w:rPr>
            </w:pPr>
            <w:r w:rsidRPr="00D5605E">
              <w:rPr>
                <w:b/>
              </w:rPr>
              <w:t>2012</w:t>
            </w:r>
          </w:p>
        </w:tc>
        <w:tc>
          <w:tcPr>
            <w:tcW w:w="516" w:type="pct"/>
            <w:shd w:val="clear" w:color="auto" w:fill="D9D9D9"/>
          </w:tcPr>
          <w:p w:rsidR="00147C9E" w:rsidRPr="00D5605E" w:rsidRDefault="00147C9E" w:rsidP="00147C9E">
            <w:pPr>
              <w:pStyle w:val="ESATTXTCorpodoTexto"/>
              <w:rPr>
                <w:b/>
              </w:rPr>
            </w:pPr>
            <w:r w:rsidRPr="00D5605E">
              <w:rPr>
                <w:b/>
              </w:rPr>
              <w:t>2013</w:t>
            </w:r>
          </w:p>
        </w:tc>
        <w:tc>
          <w:tcPr>
            <w:tcW w:w="516" w:type="pct"/>
            <w:shd w:val="clear" w:color="auto" w:fill="D9D9D9"/>
          </w:tcPr>
          <w:p w:rsidR="00147C9E" w:rsidRPr="00D5605E" w:rsidRDefault="00147C9E" w:rsidP="00147C9E">
            <w:pPr>
              <w:pStyle w:val="ESATTXTCorpodoTexto"/>
              <w:rPr>
                <w:b/>
              </w:rPr>
            </w:pPr>
            <w:r w:rsidRPr="00D5605E">
              <w:rPr>
                <w:b/>
              </w:rPr>
              <w:t>2014</w:t>
            </w:r>
          </w:p>
        </w:tc>
        <w:tc>
          <w:tcPr>
            <w:tcW w:w="547" w:type="pct"/>
            <w:shd w:val="clear" w:color="auto" w:fill="D9D9D9"/>
          </w:tcPr>
          <w:p w:rsidR="00147C9E" w:rsidRPr="00D5605E" w:rsidRDefault="00147C9E" w:rsidP="00147C9E">
            <w:pPr>
              <w:pStyle w:val="ESATTXTCorpodoTexto"/>
              <w:rPr>
                <w:b/>
              </w:rPr>
            </w:pPr>
            <w:r w:rsidRPr="00D5605E">
              <w:rPr>
                <w:b/>
              </w:rPr>
              <w:t>TOTAL</w:t>
            </w:r>
          </w:p>
        </w:tc>
      </w:tr>
      <w:tr w:rsidR="00147C9E" w:rsidRPr="00D5605E" w:rsidTr="007D6403">
        <w:tc>
          <w:tcPr>
            <w:tcW w:w="1359" w:type="pct"/>
            <w:shd w:val="clear" w:color="auto" w:fill="D9D9D9"/>
          </w:tcPr>
          <w:p w:rsidR="00147C9E" w:rsidRPr="00D5605E" w:rsidRDefault="00147C9E" w:rsidP="00147C9E">
            <w:pPr>
              <w:pStyle w:val="ESATTXTCorpodoTexto"/>
              <w:rPr>
                <w:b/>
              </w:rPr>
            </w:pPr>
            <w:r w:rsidRPr="00D5605E">
              <w:rPr>
                <w:b/>
              </w:rPr>
              <w:t>Vagas disponibilizadas</w:t>
            </w:r>
          </w:p>
        </w:tc>
        <w:tc>
          <w:tcPr>
            <w:tcW w:w="515" w:type="pct"/>
            <w:shd w:val="clear" w:color="auto" w:fill="auto"/>
            <w:vAlign w:val="center"/>
          </w:tcPr>
          <w:p w:rsidR="00147C9E" w:rsidRPr="00D5605E" w:rsidRDefault="00147C9E" w:rsidP="00147C9E">
            <w:pPr>
              <w:pStyle w:val="ESATTXTCorpodoTexto"/>
            </w:pPr>
            <w:r w:rsidRPr="00D5605E">
              <w:t>1299</w:t>
            </w:r>
          </w:p>
        </w:tc>
        <w:tc>
          <w:tcPr>
            <w:tcW w:w="515" w:type="pct"/>
            <w:shd w:val="clear" w:color="auto" w:fill="auto"/>
            <w:vAlign w:val="center"/>
          </w:tcPr>
          <w:p w:rsidR="00147C9E" w:rsidRPr="00D5605E" w:rsidRDefault="00147C9E" w:rsidP="00147C9E">
            <w:pPr>
              <w:pStyle w:val="ESATTXTCorpodoTexto"/>
            </w:pPr>
            <w:r w:rsidRPr="00D5605E">
              <w:t>2455</w:t>
            </w:r>
          </w:p>
        </w:tc>
        <w:tc>
          <w:tcPr>
            <w:tcW w:w="515" w:type="pct"/>
            <w:shd w:val="clear" w:color="auto" w:fill="auto"/>
            <w:vAlign w:val="center"/>
          </w:tcPr>
          <w:p w:rsidR="00147C9E" w:rsidRPr="00D5605E" w:rsidRDefault="00147C9E" w:rsidP="00147C9E">
            <w:pPr>
              <w:pStyle w:val="ESATTXTCorpodoTexto"/>
            </w:pPr>
            <w:r w:rsidRPr="00D5605E">
              <w:t>2214</w:t>
            </w:r>
          </w:p>
        </w:tc>
        <w:tc>
          <w:tcPr>
            <w:tcW w:w="516" w:type="pct"/>
            <w:shd w:val="clear" w:color="auto" w:fill="auto"/>
            <w:vAlign w:val="center"/>
          </w:tcPr>
          <w:p w:rsidR="00147C9E" w:rsidRPr="00D5605E" w:rsidRDefault="00147C9E" w:rsidP="00147C9E">
            <w:pPr>
              <w:pStyle w:val="ESATTXTCorpodoTexto"/>
            </w:pPr>
            <w:r w:rsidRPr="00D5605E">
              <w:t>2159</w:t>
            </w:r>
          </w:p>
        </w:tc>
        <w:tc>
          <w:tcPr>
            <w:tcW w:w="516" w:type="pct"/>
            <w:shd w:val="clear" w:color="auto" w:fill="auto"/>
            <w:vAlign w:val="center"/>
          </w:tcPr>
          <w:p w:rsidR="00147C9E" w:rsidRPr="00D5605E" w:rsidRDefault="00147C9E" w:rsidP="00147C9E">
            <w:pPr>
              <w:pStyle w:val="ESATTXTCorpodoTexto"/>
            </w:pPr>
            <w:r w:rsidRPr="00D5605E">
              <w:t>1992</w:t>
            </w:r>
          </w:p>
        </w:tc>
        <w:tc>
          <w:tcPr>
            <w:tcW w:w="516" w:type="pct"/>
            <w:shd w:val="clear" w:color="auto" w:fill="auto"/>
            <w:vAlign w:val="center"/>
          </w:tcPr>
          <w:p w:rsidR="00147C9E" w:rsidRPr="00D5605E" w:rsidRDefault="00147C9E" w:rsidP="00147C9E">
            <w:pPr>
              <w:pStyle w:val="ESATTXTCorpodoTexto"/>
            </w:pPr>
            <w:r w:rsidRPr="00D5605E">
              <w:t>2169</w:t>
            </w:r>
          </w:p>
        </w:tc>
        <w:tc>
          <w:tcPr>
            <w:tcW w:w="547" w:type="pct"/>
            <w:shd w:val="clear" w:color="auto" w:fill="auto"/>
            <w:vAlign w:val="center"/>
          </w:tcPr>
          <w:p w:rsidR="00147C9E" w:rsidRPr="00D5605E" w:rsidRDefault="00147C9E" w:rsidP="00147C9E">
            <w:pPr>
              <w:pStyle w:val="ESATTXTCorpodoTexto"/>
              <w:rPr>
                <w:b/>
              </w:rPr>
            </w:pPr>
            <w:r w:rsidRPr="00D5605E">
              <w:rPr>
                <w:b/>
              </w:rPr>
              <w:t>12</w:t>
            </w:r>
            <w:r>
              <w:rPr>
                <w:b/>
              </w:rPr>
              <w:t>.</w:t>
            </w:r>
            <w:r w:rsidRPr="00D5605E">
              <w:rPr>
                <w:b/>
              </w:rPr>
              <w:t>288</w:t>
            </w:r>
          </w:p>
        </w:tc>
      </w:tr>
      <w:tr w:rsidR="00147C9E" w:rsidRPr="00D5605E" w:rsidTr="007D6403">
        <w:tc>
          <w:tcPr>
            <w:tcW w:w="1359" w:type="pct"/>
            <w:shd w:val="clear" w:color="auto" w:fill="D9D9D9"/>
          </w:tcPr>
          <w:p w:rsidR="00147C9E" w:rsidRPr="00D5605E" w:rsidRDefault="00147C9E" w:rsidP="00147C9E">
            <w:pPr>
              <w:pStyle w:val="ESATTXTCorpodoTexto"/>
              <w:rPr>
                <w:b/>
              </w:rPr>
            </w:pPr>
            <w:r w:rsidRPr="00D5605E">
              <w:rPr>
                <w:b/>
              </w:rPr>
              <w:t>Capacitações realizadas</w:t>
            </w:r>
          </w:p>
        </w:tc>
        <w:tc>
          <w:tcPr>
            <w:tcW w:w="515" w:type="pct"/>
            <w:shd w:val="clear" w:color="auto" w:fill="auto"/>
            <w:vAlign w:val="center"/>
          </w:tcPr>
          <w:p w:rsidR="00147C9E" w:rsidRPr="00D5605E" w:rsidRDefault="00147C9E" w:rsidP="00147C9E">
            <w:pPr>
              <w:pStyle w:val="ESATTXTCorpodoTexto"/>
            </w:pPr>
            <w:r w:rsidRPr="00D5605E">
              <w:t>1034</w:t>
            </w:r>
          </w:p>
        </w:tc>
        <w:tc>
          <w:tcPr>
            <w:tcW w:w="515" w:type="pct"/>
            <w:shd w:val="clear" w:color="auto" w:fill="auto"/>
            <w:vAlign w:val="center"/>
          </w:tcPr>
          <w:p w:rsidR="00147C9E" w:rsidRPr="00D5605E" w:rsidRDefault="00147C9E" w:rsidP="00147C9E">
            <w:pPr>
              <w:pStyle w:val="ESATTXTCorpodoTexto"/>
            </w:pPr>
            <w:r w:rsidRPr="00D5605E">
              <w:t>1910</w:t>
            </w:r>
          </w:p>
        </w:tc>
        <w:tc>
          <w:tcPr>
            <w:tcW w:w="515" w:type="pct"/>
            <w:shd w:val="clear" w:color="auto" w:fill="auto"/>
            <w:vAlign w:val="center"/>
          </w:tcPr>
          <w:p w:rsidR="00147C9E" w:rsidRPr="00D5605E" w:rsidRDefault="00147C9E" w:rsidP="00147C9E">
            <w:pPr>
              <w:pStyle w:val="ESATTXTCorpodoTexto"/>
            </w:pPr>
            <w:r w:rsidRPr="00D5605E">
              <w:t>1868</w:t>
            </w:r>
          </w:p>
        </w:tc>
        <w:tc>
          <w:tcPr>
            <w:tcW w:w="516" w:type="pct"/>
            <w:shd w:val="clear" w:color="auto" w:fill="auto"/>
            <w:vAlign w:val="center"/>
          </w:tcPr>
          <w:p w:rsidR="00147C9E" w:rsidRPr="00D5605E" w:rsidRDefault="00147C9E" w:rsidP="00147C9E">
            <w:pPr>
              <w:pStyle w:val="ESATTXTCorpodoTexto"/>
            </w:pPr>
            <w:r w:rsidRPr="00D5605E">
              <w:t>1724</w:t>
            </w:r>
          </w:p>
        </w:tc>
        <w:tc>
          <w:tcPr>
            <w:tcW w:w="516" w:type="pct"/>
            <w:shd w:val="clear" w:color="auto" w:fill="auto"/>
            <w:vAlign w:val="center"/>
          </w:tcPr>
          <w:p w:rsidR="00147C9E" w:rsidRPr="00D5605E" w:rsidRDefault="00147C9E" w:rsidP="00147C9E">
            <w:pPr>
              <w:pStyle w:val="ESATTXTCorpodoTexto"/>
            </w:pPr>
            <w:r w:rsidRPr="00D5605E">
              <w:t>1597</w:t>
            </w:r>
          </w:p>
        </w:tc>
        <w:tc>
          <w:tcPr>
            <w:tcW w:w="516" w:type="pct"/>
            <w:shd w:val="clear" w:color="auto" w:fill="auto"/>
            <w:vAlign w:val="center"/>
          </w:tcPr>
          <w:p w:rsidR="00147C9E" w:rsidRPr="00D5605E" w:rsidRDefault="00147C9E" w:rsidP="00147C9E">
            <w:pPr>
              <w:pStyle w:val="ESATTXTCorpodoTexto"/>
            </w:pPr>
            <w:r w:rsidRPr="00D5605E">
              <w:t>1841</w:t>
            </w:r>
          </w:p>
        </w:tc>
        <w:tc>
          <w:tcPr>
            <w:tcW w:w="547" w:type="pct"/>
            <w:shd w:val="clear" w:color="auto" w:fill="auto"/>
            <w:vAlign w:val="center"/>
          </w:tcPr>
          <w:p w:rsidR="00147C9E" w:rsidRPr="00D5605E" w:rsidRDefault="00147C9E" w:rsidP="00147C9E">
            <w:pPr>
              <w:pStyle w:val="ESATTXTCorpodoTexto"/>
              <w:rPr>
                <w:b/>
              </w:rPr>
            </w:pPr>
            <w:r w:rsidRPr="00D5605E">
              <w:rPr>
                <w:b/>
              </w:rPr>
              <w:t>9</w:t>
            </w:r>
            <w:r>
              <w:rPr>
                <w:b/>
              </w:rPr>
              <w:t>.</w:t>
            </w:r>
            <w:r w:rsidRPr="00D5605E">
              <w:rPr>
                <w:b/>
              </w:rPr>
              <w:t>974</w:t>
            </w:r>
          </w:p>
        </w:tc>
      </w:tr>
    </w:tbl>
    <w:p w:rsidR="00147C9E" w:rsidRPr="0034757D" w:rsidRDefault="00147C9E" w:rsidP="00147C9E">
      <w:pPr>
        <w:pStyle w:val="ESATTXTCorpodoTexto"/>
      </w:pPr>
      <w:r w:rsidRPr="0034757D">
        <w:t>Fonte: SIGECAP/ESAT</w:t>
      </w:r>
      <w:r>
        <w:t>/</w:t>
      </w:r>
      <w:r w:rsidRPr="0034757D">
        <w:t>201</w:t>
      </w:r>
      <w:r>
        <w:t>4</w:t>
      </w:r>
    </w:p>
    <w:p w:rsidR="00147C9E" w:rsidRDefault="00147C9E" w:rsidP="00147C9E">
      <w:pPr>
        <w:pStyle w:val="ESATTXTCorpodoTexto"/>
      </w:pPr>
      <w:r>
        <w:t xml:space="preserve">Nos dados acima se observa uma oferta 12.288 vagas e 9.974 capacitações efetivamente concluídas, o que representa um percentual de 1,23% de desperdício de ofertas, ao longo de seis anos. Já se compararmos o número de vagas disponibilizadas 12.288 e o total de 1.326 servidores da SER, teremos em termos percentuais 9,26% de participações per capita.  </w:t>
      </w:r>
    </w:p>
    <w:p w:rsidR="00147C9E" w:rsidRDefault="00147C9E" w:rsidP="00147C9E">
      <w:pPr>
        <w:pStyle w:val="ESATTXTCorpodoTexto"/>
      </w:pPr>
      <w:r>
        <w:t>Os custos envolvidos para execução de um curso presencial recaem sobre alguns aspectos: se o facilitador é servidor interno, ou seja, servidor da SER ou se a contratação é externa, a titulação e o local de execução, pois quando se executa um curso fora da sede, ou seja, fora de João Pessoa os custos com deslocamento, hospedagem e diárias são acrescidos nos custos para execução do mesmo. A Portaria que regula o pagamento de facilitadores é a Portaria nº 058/GSER, de 17 de maio de 2011, estipulando a hora-aula docente para o facilitador com nível superior R$ 50,00; Especialista R$ 60,00; Mestre R$ 70,00; e Doutor R$ 80,00. Já a Portaria nº 088/GSER, de 04 de abril de 2012, trata da remuneração do coordenador de curso, apoio administrativo da escola que acompanhará o facilitador, fazendo jus, nesses casos, a um acréscimo de R$ 20,00 por hora aula, além do pagamento de diárias.</w:t>
      </w:r>
    </w:p>
    <w:p w:rsidR="00147C9E" w:rsidRPr="009156AD" w:rsidRDefault="00FB46EC" w:rsidP="00147C9E">
      <w:pPr>
        <w:pStyle w:val="ESATTXTTtulo1"/>
      </w:pPr>
      <w:bookmarkStart w:id="113" w:name="_Toc447613859"/>
      <w:r w:rsidRPr="009156AD">
        <w:t xml:space="preserve">Portal </w:t>
      </w:r>
      <w:r>
        <w:t>de Educação Corpor</w:t>
      </w:r>
      <w:r w:rsidRPr="009156AD">
        <w:t>ativ</w:t>
      </w:r>
      <w:r>
        <w:t>a da Esat</w:t>
      </w:r>
      <w:bookmarkEnd w:id="113"/>
    </w:p>
    <w:p w:rsidR="00147C9E" w:rsidRDefault="00147C9E" w:rsidP="00147C9E">
      <w:pPr>
        <w:pStyle w:val="ESATTXTCorpodoTexto"/>
      </w:pPr>
      <w:r>
        <w:t>Perseguindo com sua proposta de inovar, a Escola dá o primeiro passo rumo à implantação da educação a distância com a criação do seu Portal de Educação Corporativa, um ambiente informacional mais robusto, com a integração e divulgação de ações e disponibilização de normativo, podendo ser acessado num ambiente além da intranet.</w:t>
      </w:r>
    </w:p>
    <w:p w:rsidR="00147C9E" w:rsidRDefault="00147C9E" w:rsidP="00147C9E">
      <w:pPr>
        <w:pStyle w:val="ESATTXTCorpodoTexto"/>
      </w:pPr>
      <w:r>
        <w:t xml:space="preserve">Os portais corporativos surgem como um ambiente integrado que permitirá acesso às informações das múltiplas dimensões da organização. Ao clicarmos no link da ESAT o servidor é direcionado ao portal corporativo, conforme figura </w:t>
      </w:r>
      <w:r w:rsidR="003C4554">
        <w:t>7</w:t>
      </w:r>
      <w:r>
        <w:t>.</w:t>
      </w:r>
    </w:p>
    <w:p w:rsidR="004A21CE" w:rsidRDefault="004A21CE" w:rsidP="004A21CE">
      <w:pPr>
        <w:autoSpaceDE w:val="0"/>
        <w:autoSpaceDN w:val="0"/>
        <w:adjustRightInd w:val="0"/>
        <w:spacing w:after="0" w:line="360" w:lineRule="auto"/>
        <w:ind w:firstLine="1276"/>
        <w:jc w:val="both"/>
        <w:rPr>
          <w:rFonts w:ascii="Arial" w:hAnsi="Arial" w:cs="Arial"/>
          <w:bCs/>
        </w:rPr>
      </w:pPr>
    </w:p>
    <w:p w:rsidR="004A21CE" w:rsidRPr="00485F55" w:rsidRDefault="004A21CE" w:rsidP="003C4554">
      <w:pPr>
        <w:pStyle w:val="ESATTXTLegenda2"/>
      </w:pPr>
      <w:r w:rsidRPr="00485F55">
        <w:t>Portal da Secretaria de Estado da Receita</w:t>
      </w:r>
    </w:p>
    <w:p w:rsidR="004A21CE" w:rsidRDefault="004A21CE" w:rsidP="004A21CE">
      <w:pPr>
        <w:autoSpaceDE w:val="0"/>
        <w:autoSpaceDN w:val="0"/>
        <w:adjustRightInd w:val="0"/>
        <w:spacing w:after="0" w:line="360" w:lineRule="auto"/>
        <w:jc w:val="center"/>
        <w:rPr>
          <w:rFonts w:ascii="Arial" w:hAnsi="Arial" w:cs="Arial"/>
          <w:spacing w:val="-5"/>
          <w:sz w:val="24"/>
          <w:szCs w:val="24"/>
        </w:rPr>
      </w:pPr>
      <w:r>
        <w:rPr>
          <w:rFonts w:ascii="Arial Narrow" w:hAnsi="Arial Narrow"/>
          <w:noProof/>
        </w:rPr>
        <mc:AlternateContent>
          <mc:Choice Requires="wps">
            <w:drawing>
              <wp:anchor distT="0" distB="0" distL="114300" distR="114300" simplePos="0" relativeHeight="251704320" behindDoc="0" locked="0" layoutInCell="1" allowOverlap="1" wp14:anchorId="6DAC11BB" wp14:editId="092BA993">
                <wp:simplePos x="0" y="0"/>
                <wp:positionH relativeFrom="column">
                  <wp:posOffset>1613535</wp:posOffset>
                </wp:positionH>
                <wp:positionV relativeFrom="paragraph">
                  <wp:posOffset>2141855</wp:posOffset>
                </wp:positionV>
                <wp:extent cx="1352550" cy="285750"/>
                <wp:effectExtent l="384810" t="0" r="329565" b="0"/>
                <wp:wrapNone/>
                <wp:docPr id="40" name="Seta para a direita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43239">
                          <a:off x="0" y="0"/>
                          <a:ext cx="1352550" cy="285750"/>
                        </a:xfrm>
                        <a:prstGeom prst="rightArrow">
                          <a:avLst>
                            <a:gd name="adj1" fmla="val 50000"/>
                            <a:gd name="adj2" fmla="val 118333"/>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B6206" id="Seta para a direita 40" o:spid="_x0000_s1026" type="#_x0000_t13" style="position:absolute;margin-left:127.05pt;margin-top:168.65pt;width:106.5pt;height:22.5pt;rotation:2996349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hQrwIAAG0FAAAOAAAAZHJzL2Uyb0RvYy54bWysVNuO0zAQfUfiHyy/d3Npsm2iTVd7oQhp&#10;gZUKH+DGTmNwbGO7TRfEvzN20pJdXhCiD6nHHs+cM3PGV9fHTqADM5YrWeHkIsaIyVpRLncV/vxp&#10;PVtiZB2RlAglWYWfmMXXq9evrnpdslS1SlBmEASRtux1hVvndBlFtm5ZR+yF0kzCYaNMRxyYZhdR&#10;Q3qI3okojePLqFeGaqNqZi3s3g+HeBXiNw2r3cemscwhUWHA5sLXhO/Wf6PVFSl3huiW1yMM8g8o&#10;OsIlJD2HuieOoL3hf4TqeG2UVY27qFUXqabhNQscgE0Sv2CzaYlmgQsUx+pzmez/C1t/ODwaxGmF&#10;MyiPJB30aMMAvCaGIIIoN4yDCadQql7bEm5s9KPxZK1+UPVXi6S6a4ncsRtjVN8yQgFg4v2jZxe8&#10;YeEq2vbvFYVEZO9UqNqxMR0yCrqTLrJ5Oi/CLlQHHUOrns6tYkeHathM5nma5wC5hrN0mS9g7ROS&#10;0sfy4LSx7i1THfKLChu+a10AGGKTw4N1oWF0ZE3olwSjphPQ/wMRKI/hN+pj4pNOfZJkOZ/Px8Rj&#10;SIBwSh1qpASnay5EMMxueycMgvgVXq9PGeCKnboJ6Z2l8tcGUsMOkB9R+zIEef0okjSLb9Nitr5c&#10;LmbZOstnxSJezuKkuC0u46zI7tc/PeUkK1tOKZMPXLKT1JPs76Q0Dt0g0iB21Fe4gB6Eaj5Db6ck&#10;PcWhjC9JdtzB5AveVXh5diKll88bSYE2KR3hYlhHz+GHRkMNTv+hKkFsXl+DTreKPoHWgqpAJ/BG&#10;gQpaZb5j1MO8V9h+2xPDMBLvJOi1SDI/AS4YWb5IwTDTk+30hMgaQlXYYTQs79zwqOx1EJrX/9DD&#10;G9B4w91pGAZU42TATAcG4/vjH42pHbx+v5KrXwAAAP//AwBQSwMEFAAGAAgAAAAhADLMllreAAAA&#10;CwEAAA8AAABkcnMvZG93bnJldi54bWxMj7FOxDAMhnck3iEyEhuX3gWqUpqeKiQWmDhY2NLEtBWJ&#10;U5Jcr/D0hAlG259+f3+zX51lC4Y4eZKw3RTAkLQ3Ew0SXl8eripgMSkyynpCCV8YYd+enzWqNv5E&#10;z7gc0sByCMVaSRhTmmvOox7RqbjxM1K+vfvgVMpjGLgJ6pTDneW7oii5UxPlD6Oa8X5E/XE4Ogko&#10;dOqXjm71W3jsnz47Lex3JeXlxdrdAUu4pj8YfvWzOrTZqfdHMpFZCUJU24xK2N0IASwTohJ500u4&#10;LksBvG34/w7tDwAAAP//AwBQSwECLQAUAAYACAAAACEAtoM4kv4AAADhAQAAEwAAAAAAAAAAAAAA&#10;AAAAAAAAW0NvbnRlbnRfVHlwZXNdLnhtbFBLAQItABQABgAIAAAAIQA4/SH/1gAAAJQBAAALAAAA&#10;AAAAAAAAAAAAAC8BAABfcmVscy8ucmVsc1BLAQItABQABgAIAAAAIQC0aQhQrwIAAG0FAAAOAAAA&#10;AAAAAAAAAAAAAC4CAABkcnMvZTJvRG9jLnhtbFBLAQItABQABgAIAAAAIQAyzJZa3gAAAAsBAAAP&#10;AAAAAAAAAAAAAAAAAAkFAABkcnMvZG93bnJldi54bWxQSwUGAAAAAAQABADzAAAAFAYAAAAA&#10;" fillcolor="red" stroked="f"/>
            </w:pict>
          </mc:Fallback>
        </mc:AlternateContent>
      </w:r>
      <w:r>
        <w:rPr>
          <w:rFonts w:ascii="Arial Narrow" w:hAnsi="Arial Narrow"/>
          <w:noProof/>
        </w:rPr>
        <mc:AlternateContent>
          <mc:Choice Requires="wps">
            <w:drawing>
              <wp:anchor distT="0" distB="0" distL="114300" distR="114300" simplePos="0" relativeHeight="251705344" behindDoc="0" locked="0" layoutInCell="1" allowOverlap="1" wp14:anchorId="7D3130CF" wp14:editId="405968B6">
                <wp:simplePos x="0" y="0"/>
                <wp:positionH relativeFrom="column">
                  <wp:posOffset>2825115</wp:posOffset>
                </wp:positionH>
                <wp:positionV relativeFrom="paragraph">
                  <wp:posOffset>2703830</wp:posOffset>
                </wp:positionV>
                <wp:extent cx="304800" cy="314325"/>
                <wp:effectExtent l="15240" t="8255" r="13335" b="10795"/>
                <wp:wrapNone/>
                <wp:docPr id="39" name="E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43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6A6AF3" id="Elipse 39" o:spid="_x0000_s1026" style="position:absolute;margin-left:222.45pt;margin-top:212.9pt;width:24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ZcQIAAPAEAAAOAAAAZHJzL2Uyb0RvYy54bWysVFFv2yAQfp+0/4B4T20nbptYdaoqjqdJ&#10;3Vap2w8ggGM0DAxInG7af9+BnSxZX6ZpfsB3HNzdd/cdd/eHTqI9t05oVeLsKsWIK6qZUNsSf/lc&#10;T+YYOU8UI1IrXuIX7vD98u2bu94UfKpbLRm3CJwoV/SmxK33pkgSR1veEXelDVdgbLTtiAfVbhNm&#10;SQ/eO5lM0/Qm6bVlxmrKnYPdajDiZfTfNJz6T03juEeyxJCbj6uN6yasyfKOFFtLTCvomAb5hyw6&#10;IhQEPbmqiCdoZ8UrV52gVjvd+Cuqu0Q3jaA8YgA0WfoHmueWGB6xQHGcOZXJ/T+39OP+ySLBSjxb&#10;YKRIBz1aS2EcR7AB1emNK+DQs3myAZ8zj5p+dUjpVUvUlj9Yq/uWEwY5ZeF8cnEhKA6uok3/QTPw&#10;TXZex0IdGtsFh1ACdIj9eDn1gx88orA5S/N5Cl2jYJpl+Wx6HSOQ4njZWOffcd2hIJSYy5h59E/2&#10;j86HfEhxPBXCKV0LKWPXpUI9JD29hRARmpaCBWtU7HazkhbtCRCnrlP4xtju/JjVO8Wit1CD9Sh7&#10;IuQgQ3Spgj+ABPmM0sCMH4t0sZ6v5/kkn96sJ3laVZOHepVPburs9rqaVatVlf0MqWV50QrGuArZ&#10;HVma5X/HgnFeBn6deHqBwl2CreF7DTa5TCNWFlAd/xFdbH7o98CbjWYv0Hurh7GDZwKEVtvvGPUw&#10;ciV233bEcozkewX8WWR5HmY0Kvn17RQUe27ZnFuIouCqxB6jQVz5Ya53xoptC5Gy2FalH4BzjYhk&#10;CHwcshqZCmMVEYxPQJjbcz2e+v1QLX8BAAD//wMAUEsDBBQABgAIAAAAIQBMmSzS4AAAAAsBAAAP&#10;AAAAZHJzL2Rvd25yZXYueG1sTI/NTsMwEITvSLyDtUjcqNOQ0DbEqfgRFw5FlD6AGy9JIF6ntpum&#10;b89ygtvs7mj2m3I92V6M6EPnSMF8loBAqp3pqFGw+3i5WYIIUZPRvSNUcMYA6+ryotSFcSd6x3Eb&#10;G8EhFAqtoI1xKKQMdYtWh5kbkPj26bzVkUffSOP1icNtL9MkuZNWd8QfWj3gU4v19/ZoFeRfzSHd&#10;vD2ecdE9934+je7wKpW6vpoe7kFEnOKfGX7xGR0qZtq7I5kgegVZlq3YyiLNuQM7slXKmz2LRX4L&#10;sirl/w7VDwAAAP//AwBQSwECLQAUAAYACAAAACEAtoM4kv4AAADhAQAAEwAAAAAAAAAAAAAAAAAA&#10;AAAAW0NvbnRlbnRfVHlwZXNdLnhtbFBLAQItABQABgAIAAAAIQA4/SH/1gAAAJQBAAALAAAAAAAA&#10;AAAAAAAAAC8BAABfcmVscy8ucmVsc1BLAQItABQABgAIAAAAIQDr/6sZcQIAAPAEAAAOAAAAAAAA&#10;AAAAAAAAAC4CAABkcnMvZTJvRG9jLnhtbFBLAQItABQABgAIAAAAIQBMmSzS4AAAAAsBAAAPAAAA&#10;AAAAAAAAAAAAAMsEAABkcnMvZG93bnJldi54bWxQSwUGAAAAAAQABADzAAAA2AUAAAAA&#10;" filled="f" strokecolor="red" strokeweight="1pt"/>
            </w:pict>
          </mc:Fallback>
        </mc:AlternateContent>
      </w:r>
      <w:r>
        <w:rPr>
          <w:rFonts w:ascii="Arial" w:hAnsi="Arial" w:cs="Arial"/>
          <w:noProof/>
          <w:spacing w:val="-5"/>
          <w:sz w:val="24"/>
          <w:szCs w:val="24"/>
        </w:rPr>
        <w:drawing>
          <wp:inline distT="0" distB="0" distL="0" distR="0" wp14:anchorId="22EFE461" wp14:editId="54055C65">
            <wp:extent cx="4262120" cy="3371215"/>
            <wp:effectExtent l="0" t="0" r="5080" b="63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2120" cy="3371215"/>
                    </a:xfrm>
                    <a:prstGeom prst="rect">
                      <a:avLst/>
                    </a:prstGeom>
                    <a:noFill/>
                    <a:ln>
                      <a:noFill/>
                    </a:ln>
                  </pic:spPr>
                </pic:pic>
              </a:graphicData>
            </a:graphic>
          </wp:inline>
        </w:drawing>
      </w:r>
    </w:p>
    <w:p w:rsidR="004A21CE" w:rsidRPr="00210A5D" w:rsidRDefault="004A21CE" w:rsidP="004A21CE">
      <w:pPr>
        <w:autoSpaceDE w:val="0"/>
        <w:autoSpaceDN w:val="0"/>
        <w:adjustRightInd w:val="0"/>
        <w:spacing w:after="0" w:line="360" w:lineRule="auto"/>
        <w:ind w:firstLine="709"/>
        <w:jc w:val="both"/>
        <w:rPr>
          <w:rFonts w:ascii="Arial" w:hAnsi="Arial" w:cs="Arial"/>
          <w:bCs/>
        </w:rPr>
      </w:pPr>
      <w:r>
        <w:rPr>
          <w:rFonts w:ascii="Arial" w:hAnsi="Arial" w:cs="Arial"/>
          <w:bCs/>
        </w:rPr>
        <w:t xml:space="preserve">   </w:t>
      </w:r>
      <w:r w:rsidRPr="00210A5D">
        <w:rPr>
          <w:rFonts w:ascii="Arial" w:hAnsi="Arial" w:cs="Arial"/>
          <w:bCs/>
        </w:rPr>
        <w:t>Fonte: Intranet da Secretaria de Estado da Receita / SER, 2015</w:t>
      </w:r>
    </w:p>
    <w:p w:rsidR="004A21CE" w:rsidRDefault="004A21CE" w:rsidP="004A21CE">
      <w:pPr>
        <w:spacing w:after="0" w:line="240" w:lineRule="auto"/>
        <w:ind w:firstLine="708"/>
        <w:jc w:val="both"/>
        <w:rPr>
          <w:rFonts w:ascii="Arial" w:hAnsi="Arial" w:cs="Arial"/>
          <w:sz w:val="24"/>
          <w:szCs w:val="24"/>
        </w:rPr>
      </w:pPr>
    </w:p>
    <w:p w:rsidR="004A21CE" w:rsidRDefault="004A21CE" w:rsidP="004A21CE">
      <w:pPr>
        <w:spacing w:after="0" w:line="240" w:lineRule="auto"/>
        <w:ind w:firstLine="708"/>
        <w:jc w:val="both"/>
        <w:rPr>
          <w:rFonts w:ascii="Arial" w:hAnsi="Arial" w:cs="Arial"/>
          <w:sz w:val="24"/>
          <w:szCs w:val="24"/>
        </w:rPr>
      </w:pPr>
    </w:p>
    <w:p w:rsidR="004A21CE" w:rsidRPr="00D53A5E" w:rsidRDefault="004A21CE" w:rsidP="004A21CE">
      <w:pPr>
        <w:pStyle w:val="ESATTXTCorpodoTexto"/>
      </w:pPr>
      <w:r w:rsidRPr="00BC3B6D">
        <w:t xml:space="preserve">O termo portal </w:t>
      </w:r>
      <w:r w:rsidRPr="00D53A5E">
        <w:t>foi criado</w:t>
      </w:r>
      <w:r w:rsidRPr="00BC3B6D">
        <w:t xml:space="preserve"> para designar um novo enfoque</w:t>
      </w:r>
      <w:r>
        <w:t xml:space="preserve"> sobre os sistemas baseados na I</w:t>
      </w:r>
      <w:r w:rsidRPr="00BC3B6D">
        <w:t>ntranet e Internet</w:t>
      </w:r>
      <w:r w:rsidRPr="00D53A5E">
        <w:t xml:space="preserve">, </w:t>
      </w:r>
      <w:r w:rsidRPr="00BC3B6D">
        <w:t>representa</w:t>
      </w:r>
      <w:r w:rsidRPr="00D53A5E">
        <w:t>ndo</w:t>
      </w:r>
      <w:r w:rsidRPr="00BC3B6D">
        <w:t xml:space="preserve"> um conceito já</w:t>
      </w:r>
      <w:r w:rsidRPr="00D53A5E">
        <w:t xml:space="preserve"> bem</w:t>
      </w:r>
      <w:r w:rsidRPr="00BC3B6D">
        <w:t xml:space="preserve"> familiar de portais da Internet, como o </w:t>
      </w:r>
      <w:r w:rsidRPr="00D53A5E">
        <w:t>Google</w:t>
      </w:r>
      <w:r w:rsidRPr="00BC3B6D">
        <w:t xml:space="preserve">, </w:t>
      </w:r>
      <w:r w:rsidRPr="00D53A5E">
        <w:t>UOL</w:t>
      </w:r>
      <w:r w:rsidRPr="00BC3B6D">
        <w:t xml:space="preserve">, </w:t>
      </w:r>
      <w:r w:rsidRPr="00D53A5E">
        <w:t xml:space="preserve">Hotmail </w:t>
      </w:r>
      <w:r w:rsidRPr="00BC3B6D">
        <w:t xml:space="preserve">e outros. </w:t>
      </w:r>
      <w:r w:rsidRPr="00D53A5E">
        <w:t>A organização proporcionada pelos portais nos ajuda bastante, pois o volume informacional passa a ser mais bem apresentado, demonstrando ao longo do tempo ser extremamente útil para o ambiente corporativo.</w:t>
      </w:r>
    </w:p>
    <w:p w:rsidR="004A21CE" w:rsidRPr="00BC3B6D" w:rsidRDefault="004A21CE" w:rsidP="004A21CE">
      <w:pPr>
        <w:pStyle w:val="ESATTXTCorpodoTexto"/>
      </w:pPr>
      <w:r w:rsidRPr="00D53A5E">
        <w:t>O autor</w:t>
      </w:r>
      <w:r w:rsidRPr="00BC3B6D">
        <w:t xml:space="preserve"> Alvim (2001, p. 20)</w:t>
      </w:r>
      <w:r w:rsidRPr="00D53A5E">
        <w:t xml:space="preserve"> resgata que</w:t>
      </w:r>
      <w:r w:rsidRPr="00BC3B6D">
        <w:t xml:space="preserve"> a missão dos portais corporativos</w:t>
      </w:r>
      <w:r w:rsidRPr="00D53A5E">
        <w:t xml:space="preserve"> </w:t>
      </w:r>
      <w:r w:rsidRPr="00BC3B6D">
        <w:t>é acabar com as ilhas dos sistemas de informação, integrando-as em uma única</w:t>
      </w:r>
      <w:r w:rsidRPr="00D53A5E">
        <w:t xml:space="preserve"> </w:t>
      </w:r>
      <w:r w:rsidRPr="00BC3B6D">
        <w:t xml:space="preserve">aplicação que seria </w:t>
      </w:r>
      <w:r>
        <w:t xml:space="preserve">a </w:t>
      </w:r>
      <w:r w:rsidRPr="00BC3B6D">
        <w:t>porta de entrada para todos os usuários do ecossistema empresarial. Segundo Richardson</w:t>
      </w:r>
      <w:r w:rsidRPr="00D53A5E">
        <w:t xml:space="preserve"> </w:t>
      </w:r>
      <w:r w:rsidRPr="00BC3B6D">
        <w:t>et al. (2004), a proliferação de sistemas Web demandou a necessidade de surgimento</w:t>
      </w:r>
      <w:r w:rsidRPr="00D53A5E">
        <w:t xml:space="preserve"> </w:t>
      </w:r>
      <w:r w:rsidRPr="00BC3B6D">
        <w:t>de uma plataforma – o</w:t>
      </w:r>
      <w:r w:rsidRPr="00D53A5E">
        <w:t xml:space="preserve"> </w:t>
      </w:r>
      <w:r w:rsidRPr="00BC3B6D">
        <w:t xml:space="preserve">portal – que permitiria a agregação de aplicações até então isoladas. </w:t>
      </w:r>
    </w:p>
    <w:p w:rsidR="004A21CE" w:rsidRPr="004A21CE" w:rsidRDefault="004A21CE" w:rsidP="004A21CE">
      <w:pPr>
        <w:pStyle w:val="ESATTXTCorpodoTexto"/>
      </w:pPr>
      <w:r>
        <w:t xml:space="preserve">Com a criação </w:t>
      </w:r>
      <w:r w:rsidRPr="00465179">
        <w:t>do Portal</w:t>
      </w:r>
      <w:r>
        <w:t xml:space="preserve"> de Educação </w:t>
      </w:r>
      <w:r w:rsidRPr="00465179">
        <w:t>Corporativ</w:t>
      </w:r>
      <w:r>
        <w:t>a</w:t>
      </w:r>
      <w:r w:rsidRPr="00465179">
        <w:t xml:space="preserve"> </w:t>
      </w:r>
      <w:r>
        <w:t xml:space="preserve">os servidores da SER passam a ter acesso há um volume maior de informações de ações de capacitação em curso, permitindo maior transparência das ações da escola e possibilitando maior publicidade de suas ações organizacionais. O acesso se dá através do </w:t>
      </w:r>
      <w:r w:rsidRPr="00465179">
        <w:rPr>
          <w:bCs/>
        </w:rPr>
        <w:t>endereço eletrônico</w:t>
      </w:r>
      <w:r>
        <w:rPr>
          <w:bCs/>
        </w:rPr>
        <w:t xml:space="preserve"> </w:t>
      </w:r>
      <w:r w:rsidRPr="004A21CE">
        <w:t>&lt;</w:t>
      </w:r>
      <w:hyperlink r:id="rId42" w:history="1">
        <w:r w:rsidRPr="004A21CE">
          <w:t>https://www3.receita.pb.gov.br/portalesat/index.php</w:t>
        </w:r>
      </w:hyperlink>
      <w:r w:rsidRPr="004A21CE">
        <w:t xml:space="preserve">&gt;. </w:t>
      </w:r>
    </w:p>
    <w:p w:rsidR="004A21CE" w:rsidRPr="00485F55" w:rsidRDefault="004A21CE" w:rsidP="003C4554">
      <w:pPr>
        <w:pStyle w:val="ESATTXTLegenda2"/>
      </w:pPr>
      <w:r w:rsidRPr="00485F55">
        <w:t xml:space="preserve">Portal </w:t>
      </w:r>
      <w:r>
        <w:t xml:space="preserve">de Educação </w:t>
      </w:r>
      <w:r w:rsidRPr="00485F55">
        <w:t>Corporativ</w:t>
      </w:r>
      <w:r>
        <w:t>a</w:t>
      </w:r>
      <w:r w:rsidRPr="00485F55">
        <w:t xml:space="preserve"> da ESAT</w:t>
      </w:r>
    </w:p>
    <w:p w:rsidR="004A21CE" w:rsidRDefault="004A21CE" w:rsidP="004A21CE">
      <w:pPr>
        <w:spacing w:after="0" w:line="360" w:lineRule="auto"/>
        <w:ind w:firstLine="70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9440" behindDoc="0" locked="0" layoutInCell="1" allowOverlap="1" wp14:anchorId="632A7B65" wp14:editId="6679B852">
                <wp:simplePos x="0" y="0"/>
                <wp:positionH relativeFrom="column">
                  <wp:posOffset>3192145</wp:posOffset>
                </wp:positionH>
                <wp:positionV relativeFrom="paragraph">
                  <wp:posOffset>387350</wp:posOffset>
                </wp:positionV>
                <wp:extent cx="299720" cy="308610"/>
                <wp:effectExtent l="20320" t="15875" r="60960" b="56515"/>
                <wp:wrapNone/>
                <wp:docPr id="38" name="Conector de seta ret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30861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1A8B9C" id="_x0000_t32" coordsize="21600,21600" o:spt="32" o:oned="t" path="m,l21600,21600e" filled="f">
                <v:path arrowok="t" fillok="f" o:connecttype="none"/>
                <o:lock v:ext="edit" shapetype="t"/>
              </v:shapetype>
              <v:shape id="Conector de seta reta 38" o:spid="_x0000_s1026" type="#_x0000_t32" style="position:absolute;margin-left:251.35pt;margin-top:30.5pt;width:23.6pt;height:24.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FiQwIAAHAEAAAOAAAAZHJzL2Uyb0RvYy54bWysVMGO2yAQvVfqPyDuWduJN5tYcVaVnfSy&#10;bSPt9gMIYBsVAwISJ6r67x1wku62l6qqD3jwMDPvzTy8ejz1Eh25dUKrEmd3KUZcUc2Eakv89WU7&#10;WWDkPFGMSK14ic/c4cf1+3erwRR8qjstGbcIkihXDKbEnfemSBJHO94Td6cNV+BstO2Jh61tE2bJ&#10;ANl7mUzTdJ4M2jJjNeXOwdd6dOJ1zN80nPovTeO4R7LEgM3H1cZ1H9ZkvSJFa4npBL3AIP+AoidC&#10;QdFbqpp4gg5W/JGqF9Rqpxt/R3Wf6KYRlEcOwCZLf2Pz3BHDIxdojjO3Nrn/l5Z+Pu4sEqzEM5iU&#10;Ij3MqIJJUa8tYhxB6wiyYQE/NGswroCYSu1soEtP6tk8afrNIaWrjqiWR9AvZwOJshCRvAkJG2eg&#10;5H74pBmcIQevY+dOje1DSugJOsUBnW8D4iePKHycLpcPUxgjBdcsXcyzOMCEFNdgY53/yHWPglFi&#10;5y0RbeeB0Ugpi6XI8cn5AI0U14BQWemtkDIqQio0QLn7PE1jhNNSsOAN55xt95W06EhAVNttCk8k&#10;Cp7Xx6w+KBazdZywzcX2REiwkY8d8lZAzyTHoVzPGUaSwz0K1ohPqlAR+APiizXq6vsyXW4Wm0U+&#10;yafzzSRP63ryYVvlk/k2e7ivZ3VV1dmPAD7Li04wxlXAf9V4lv+dhi63bVTnTeW3TiVvs8eWAtjr&#10;O4KOAggzH9Wz1+y8s4Fd0ALIOh6+XMFwb17v46lfP4r1TwAAAP//AwBQSwMEFAAGAAgAAAAhAHK1&#10;Mp3gAAAACgEAAA8AAABkcnMvZG93bnJldi54bWxMj0FOwzAQRfdI3MEaJDZVa7cigYQ4VYVAIHUD&#10;KQdwYxNHtcchdttwe4ZVWY7m6f/3q/XkHTuZMfYBJSwXApjBNugeOwmfu5f5A7CYFGrlAhoJPybC&#10;ur6+qlSpwxk/zKlJHaMQjKWSYFMaSs5ja41XcREGg/T7CqNXic6x43pUZwr3jq+EyLlXPVKDVYN5&#10;sqY9NEcvIehsZt+H5833dvuWvbqDaGaNkPL2Zto8AktmShcY/vRJHWpy2ocj6sichEys7gmVkC9p&#10;EwHZXVEA2xMpihx4XfH/E+pfAAAA//8DAFBLAQItABQABgAIAAAAIQC2gziS/gAAAOEBAAATAAAA&#10;AAAAAAAAAAAAAAAAAABbQ29udGVudF9UeXBlc10ueG1sUEsBAi0AFAAGAAgAAAAhADj9If/WAAAA&#10;lAEAAAsAAAAAAAAAAAAAAAAALwEAAF9yZWxzLy5yZWxzUEsBAi0AFAAGAAgAAAAhAKvtoWJDAgAA&#10;cAQAAA4AAAAAAAAAAAAAAAAALgIAAGRycy9lMm9Eb2MueG1sUEsBAi0AFAAGAAgAAAAhAHK1Mp3g&#10;AAAACgEAAA8AAAAAAAAAAAAAAAAAnQQAAGRycy9kb3ducmV2LnhtbFBLBQYAAAAABAAEAPMAAACq&#10;BQAAAAA=&#10;" strokecolor="red" strokeweight="2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08416" behindDoc="0" locked="0" layoutInCell="1" allowOverlap="1" wp14:anchorId="6FCCB7D1" wp14:editId="3A119A96">
                <wp:simplePos x="0" y="0"/>
                <wp:positionH relativeFrom="column">
                  <wp:posOffset>2511425</wp:posOffset>
                </wp:positionH>
                <wp:positionV relativeFrom="paragraph">
                  <wp:posOffset>387350</wp:posOffset>
                </wp:positionV>
                <wp:extent cx="241300" cy="257175"/>
                <wp:effectExtent l="15875" t="15875" r="57150" b="60325"/>
                <wp:wrapNone/>
                <wp:docPr id="37" name="Conector de seta ret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25717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3F94A" id="Conector de seta reta 37" o:spid="_x0000_s1026" type="#_x0000_t32" style="position:absolute;margin-left:197.75pt;margin-top:30.5pt;width:19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jUPgIAAHAEAAAOAAAAZHJzL2Uyb0RvYy54bWysVMGO2jAQvVfqP1i+QxLIAhsRVlUCvWy7&#10;SLv9AGM7xKpjW7YhoKr/3rEJtLSXqmoOzjjjmXnz5jnLp1Mn0ZFbJ7QqcTZOMeKKaibUvsRf3jaj&#10;BUbOE8WI1IqX+Mwdflq9f7fsTcEnutWScYsgiXJFb0rcem+KJHG05R1xY224AmejbUc8bO0+YZb0&#10;kL2TySRNZ0mvLTNWU+4cfK0vTryK+ZuGU//SNI57JEsM2HxcbVx3YU1WS1LsLTGtoAMM8g8oOiIU&#10;FL2lqokn6GDFH6k6Qa12uvFjqrtEN42gPPYA3WTpb928tsTw2AuQ48yNJvf/0tLPx61FgpV4OsdI&#10;kQ5mVMGkqNcWMY6AOoJsWMAPZPXGFRBTqa0N7dKTejXPmn51SOmqJWrPI+i3s4FEWYhI7kLCxhko&#10;ues/aQZnyMHryNypsV1ICZygUxzQ+TYgfvKIwsdJnk1TGCMF1+Rhns0fYgVSXIONdf4j1x0KRomd&#10;t0TsWw8dXVrKYilyfHY+QCPFNSBUVnojpIyKkAr1oUQO1YLLaSlY8MaN3e8qadGRgKg2mxSeAcbd&#10;MasPisVsLSdsPdieCAk28pEhbwVwJjkO5TrOMJIc7lGwLvikChWhf0A8WBddfXtMH9eL9SIf5ZPZ&#10;epSndT36sKny0WwDtNTTuqrq7HsAn+VFKxjjKuC/ajzL/05Dw227qPOm8htTyX32SCmAvb4j6CiA&#10;MPOLenaanbc2dBe0ALKOh4crGO7Nr/t46uePYvUDAAD//wMAUEsDBBQABgAIAAAAIQCQa3Za3wAA&#10;AAoBAAAPAAAAZHJzL2Rvd25yZXYueG1sTI9BTsMwEEX3SNzBGiQ2FbVDcAUhTlUhEEjdQOAAbmzi&#10;qPY4xG4bbs+wguXMPP15v17PwbOjndIQUUGxFMAsdtEM2Cv4eH+6ugWWskajfUSr4NsmWDfnZ7Wu&#10;TDzhmz22uWcUgqnSClzOY8V56pwNOi3jaJFun3EKOtM49dxM+kThwfNrIVY86AHpg9OjfXC227eH&#10;oCAauXCv4+Pma7t9kc9+L9pFK5S6vJg398CynfMfDL/6pA4NOe3iAU1iXkF5JyWhClYFdSLgpixp&#10;sSNSFBJ4U/P/FZofAAAA//8DAFBLAQItABQABgAIAAAAIQC2gziS/gAAAOEBAAATAAAAAAAAAAAA&#10;AAAAAAAAAABbQ29udGVudF9UeXBlc10ueG1sUEsBAi0AFAAGAAgAAAAhADj9If/WAAAAlAEAAAsA&#10;AAAAAAAAAAAAAAAALwEAAF9yZWxzLy5yZWxzUEsBAi0AFAAGAAgAAAAhAMKkWNQ+AgAAcAQAAA4A&#10;AAAAAAAAAAAAAAAALgIAAGRycy9lMm9Eb2MueG1sUEsBAi0AFAAGAAgAAAAhAJBrdlrfAAAACgEA&#10;AA8AAAAAAAAAAAAAAAAAmAQAAGRycy9kb3ducmV2LnhtbFBLBQYAAAAABAAEAPMAAACkBQAAAAA=&#10;" strokecolor="red" strokeweight="2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10464" behindDoc="0" locked="0" layoutInCell="1" allowOverlap="1" wp14:anchorId="1BB4BCDF" wp14:editId="0F87AE9D">
                <wp:simplePos x="0" y="0"/>
                <wp:positionH relativeFrom="column">
                  <wp:posOffset>2101850</wp:posOffset>
                </wp:positionH>
                <wp:positionV relativeFrom="paragraph">
                  <wp:posOffset>66675</wp:posOffset>
                </wp:positionV>
                <wp:extent cx="1229360" cy="320675"/>
                <wp:effectExtent l="6350" t="9525" r="12065" b="12700"/>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320675"/>
                        </a:xfrm>
                        <a:prstGeom prst="rect">
                          <a:avLst/>
                        </a:prstGeom>
                        <a:solidFill>
                          <a:srgbClr val="FFFFFF"/>
                        </a:solidFill>
                        <a:ln w="9525">
                          <a:solidFill>
                            <a:srgbClr val="000000"/>
                          </a:solidFill>
                          <a:miter lim="800000"/>
                          <a:headEnd/>
                          <a:tailEnd/>
                        </a:ln>
                      </wps:spPr>
                      <wps:txbx>
                        <w:txbxContent>
                          <w:p w:rsidR="00C50C34" w:rsidRDefault="00C50C34" w:rsidP="004A21CE">
                            <w:r>
                              <w:t>Matrícula e senha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4BCDF" id="Caixa de texto 36" o:spid="_x0000_s1031" type="#_x0000_t202" style="position:absolute;left:0;text-align:left;margin-left:165.5pt;margin-top:5.25pt;width:96.8pt;height:2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I4MQIAAF8EAAAOAAAAZHJzL2Uyb0RvYy54bWysVNtu2zAMfR+wfxD0vjhxLm2MOEWXLsOA&#10;7gJ0+wBGlmNhsqhJSuzu60fJaZrdXob5QRBD6vDwkMzqpm81O0rnFZqST0ZjzqQRWCmzL/mXz9tX&#10;15z5AKYCjUaW/FF6frN++WLV2ULm2KCupGMEYnzR2ZI3Idgiy7xoZAt+hFYactboWghkun1WOegI&#10;vdVZPh4vsg5dZR0K6T39ejc4+Trh17UU4WNdexmYLjlxC+l06dzFM1uvoNg7sI0SJxrwDyxaUIaS&#10;nqHuIAA7OPUbVKuEQ491GAlsM6xrJWSqgaqZjH+p5qEBK1MtJI63Z5n8/4MVH46fHFNVyacLzgy0&#10;1KMNqB5YJVmQfUBGDlKps76g4AdL4aF/jT11O1Xs7T2Kr54Z3DRg9vLWOewaCRWxnMSX2cXTAcdH&#10;kF33HivKBoeACaivXRslJFEYoVO3Hs8dIiJMxJR5vpwuyCXIN83Hi6t5SgHF02vrfHgrsWXxUnJH&#10;E5DQ4XjvQ2QDxVNITOZRq2qrtE6G2+822rEj0LRs03dC/ylMG9aVfDnP54MAf4UYp+9PEK0KNPZa&#10;tSW/PgdBEWV7Y6o0lAGUHu5EWZuTjlG6QcTQ7/rUuCRy1HiH1SMJ63CYctpKujTovnPW0YSX3H87&#10;gJOc6XeGmrOczGZxJZIxm1/lZLhLz+7SA0YQVMkDZ8N1E4Y1Olin9g1lGsbB4C01tFZJ62dWJ/o0&#10;xakFp42La3Jpp6jn/4X1DwAAAP//AwBQSwMEFAAGAAgAAAAhAGj3UtjeAAAACQEAAA8AAABkcnMv&#10;ZG93bnJldi54bWxMj8FOwzAQRO9I/IO1SFwQddq0oYQ4FUICwQ0Kgqsbb5MIex1sNw1/z3KC4+qN&#10;Zt9Um8lZMWKIvScF81kGAqnxpqdWwdvr/eUaREyajLaeUME3RtjUpyeVLo0/0guO29QKLqFYagVd&#10;SkMpZWw6dDrO/IDEbO+D04nP0EoT9JHLnZWLLCuk0z3xh04PeNdh87k9OAXr5eP4EZ/y5/em2Nvr&#10;dHE1PnwFpc7PptsbEAmn9BeGX31Wh5qddv5AJgqrIM/nvCUxyFYgOLBaLAsQOwUFA1lX8v+C+gcA&#10;AP//AwBQSwECLQAUAAYACAAAACEAtoM4kv4AAADhAQAAEwAAAAAAAAAAAAAAAAAAAAAAW0NvbnRl&#10;bnRfVHlwZXNdLnhtbFBLAQItABQABgAIAAAAIQA4/SH/1gAAAJQBAAALAAAAAAAAAAAAAAAAAC8B&#10;AABfcmVscy8ucmVsc1BLAQItABQABgAIAAAAIQDXZyI4MQIAAF8EAAAOAAAAAAAAAAAAAAAAAC4C&#10;AABkcnMvZTJvRG9jLnhtbFBLAQItABQABgAIAAAAIQBo91LY3gAAAAkBAAAPAAAAAAAAAAAAAAAA&#10;AIsEAABkcnMvZG93bnJldi54bWxQSwUGAAAAAAQABADzAAAAlgUAAAAA&#10;">
                <v:textbox>
                  <w:txbxContent>
                    <w:p w:rsidR="00C50C34" w:rsidRDefault="00C50C34" w:rsidP="004A21CE">
                      <w:r>
                        <w:t>Matrícula e senha</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7392" behindDoc="0" locked="0" layoutInCell="1" allowOverlap="1" wp14:anchorId="7FBE78DF" wp14:editId="6A0FFCEF">
                <wp:simplePos x="0" y="0"/>
                <wp:positionH relativeFrom="column">
                  <wp:posOffset>3439160</wp:posOffset>
                </wp:positionH>
                <wp:positionV relativeFrom="paragraph">
                  <wp:posOffset>695960</wp:posOffset>
                </wp:positionV>
                <wp:extent cx="826135" cy="453390"/>
                <wp:effectExtent l="19685" t="19685" r="20955" b="22225"/>
                <wp:wrapNone/>
                <wp:docPr id="35" name="E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4533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76A197" id="Elipse 35" o:spid="_x0000_s1026" style="position:absolute;margin-left:270.8pt;margin-top:54.8pt;width:65.05pt;height:3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BAcQIAAPAEAAAOAAAAZHJzL2Uyb0RvYy54bWysVF1v2yAUfZ+0/4B4T20nTppYdaoqjqdJ&#10;3Vap2w8ggGM0DAxInG7af98FJ1myvkzT/IAvXDiccz+4uz90Eu25dUKrEmc3KUZcUc2E2pb4y+d6&#10;NMfIeaIYkVrxEr9wh++Xb9/c9abgY91qybhFAKJc0ZsSt96bIkkcbXlH3I02XIGz0bYjHqZ2mzBL&#10;ekDvZDJO01nSa8uM1ZQ7B6vV4MTLiN80nPpPTeO4R7LEwM3H0cZxE8ZkeUeKrSWmFfRIg/wDi44I&#10;BZeeoSriCdpZ8QqqE9Rqpxt/Q3WX6KYRlEcNoCZL/1Dz3BLDoxYIjjPnMLn/B0s/7p8sEqzEkylG&#10;inSQo7UUxnEECxCd3rgCNj2bJxv0OfOo6VeHlF61RG35g7W6bzlhwCkL+5OrA2Hi4Cja9B80A2yy&#10;8zoG6tDYLgBCCNAh5uPlnA9+8IjC4nw8ywItCq58OpksYr4SUpwOG+v8O647FIwScxmZR3yyf3Q+&#10;8CHFaVe4TulaSBmzLhXqQfY8S9N4wmkpWPBGnXa7WUmL9gQKp65T+KI6iMDlNqt3ikW0EIP10fZE&#10;yMGG26UKeCAJ+BytoTJ+LNLFer6e56N8PFuP8rSqRg/1Kh/N6ux2Wk2q1arKfgZqWV60gjGuArtT&#10;lWb531XBsV+G+jrX6ZUKdy22hu+12OSaRowsqDr9o7qY/JDvoW42mr1A7q0e2g6eCTBabb9j1EPL&#10;ldh92xHLMZLvFdTPIsvz0KNxkk9vxzCxl57NpYcoClAl9hgN5soPfb0zVmxbuCmLaVX6AWquEbEY&#10;Qj0OrI6VCm0VFRyfgNC3l/O46/dDtfwFAAD//wMAUEsDBBQABgAIAAAAIQCgcFzF4AAAAAsBAAAP&#10;AAAAZHJzL2Rvd25yZXYueG1sTI9BT8MwDIXvSPyHyEjcWFoEXVeaTgPBBS6joEm7pY1JKxqnarKt&#10;/HvMadxsv6fn75Xr2Q3iiFPoPSlIFwkIpNabnqyCz4+XmxxEiJqMHjyhgh8MsK4uL0pdGH+idzzW&#10;0QoOoVBoBV2MYyFlaDt0Oiz8iMTal5+cjrxOVppJnzjcDfI2STLpdE/8odMjPnXYftcHp+DZhs1b&#10;bV7bXbO35nFrQrNd5UpdX82bBxAR53g2wx8+o0PFTI0/kAliUHB/l2ZsZSFZ8cCObJkuQTR8ydME&#10;ZFXK/x2qXwAAAP//AwBQSwECLQAUAAYACAAAACEAtoM4kv4AAADhAQAAEwAAAAAAAAAAAAAAAAAA&#10;AAAAW0NvbnRlbnRfVHlwZXNdLnhtbFBLAQItABQABgAIAAAAIQA4/SH/1gAAAJQBAAALAAAAAAAA&#10;AAAAAAAAAC8BAABfcmVscy8ucmVsc1BLAQItABQABgAIAAAAIQCaskBAcQIAAPAEAAAOAAAAAAAA&#10;AAAAAAAAAC4CAABkcnMvZTJvRG9jLnhtbFBLAQItABQABgAIAAAAIQCgcFzF4AAAAAsBAAAPAAAA&#10;AAAAAAAAAAAAAMsEAABkcnMvZG93bnJldi54bWxQSwUGAAAAAAQABADzAAAA2AUAAAAA&#10;" filled="f" strokecolor="red" strokeweight="3pt"/>
            </w:pict>
          </mc:Fallback>
        </mc:AlternateContent>
      </w:r>
      <w:r>
        <w:rPr>
          <w:rFonts w:ascii="Arial" w:hAnsi="Arial" w:cs="Arial"/>
          <w:noProof/>
          <w:sz w:val="24"/>
          <w:szCs w:val="24"/>
        </w:rPr>
        <mc:AlternateContent>
          <mc:Choice Requires="wps">
            <w:drawing>
              <wp:anchor distT="0" distB="0" distL="114300" distR="114300" simplePos="0" relativeHeight="251706368" behindDoc="0" locked="0" layoutInCell="1" allowOverlap="1" wp14:anchorId="492FF640" wp14:editId="1398FEE9">
                <wp:simplePos x="0" y="0"/>
                <wp:positionH relativeFrom="column">
                  <wp:posOffset>2460625</wp:posOffset>
                </wp:positionH>
                <wp:positionV relativeFrom="paragraph">
                  <wp:posOffset>695960</wp:posOffset>
                </wp:positionV>
                <wp:extent cx="826135" cy="453390"/>
                <wp:effectExtent l="22225" t="19685" r="27940" b="22225"/>
                <wp:wrapNone/>
                <wp:docPr id="34" name="E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4533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6768C0" id="Elipse 34" o:spid="_x0000_s1026" style="position:absolute;margin-left:193.75pt;margin-top:54.8pt;width:65.05pt;height:35.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RbcwIAAPAEAAAOAAAAZHJzL2Uyb0RvYy54bWysVMGO2yAQvVfqPyDuWduJk02sdVarOK4q&#10;bduVtv0AAjhGxUCBxNlW/fcOOEmT7qWq6gMeGHjMm3nD3f2hk2jPrRNalTi7STHiimom1LbEXz7X&#10;ozlGzhPFiNSKl/iFO3y/fPvmrjcFH+tWS8YtAhDlit6UuPXeFEniaMs74m604QqcjbYd8TC124RZ&#10;0gN6J5Nxms6SXltmrKbcOVitBideRvym4dR/ahrHPZIlhth8HG0cN2FMlnek2FpiWkGPYZB/iKIj&#10;QsGlZ6iKeIJ2VryC6gS12unG31DdJbppBOWRA7DJ0j/YPLfE8MgFkuPMOU3u/8HSj/sniwQr8STH&#10;SJEOarSWwjiOYAGy0xtXwKZn82QDP2ceNf3qkNKrlqgtf7BW9y0nDGLKwv7k6kCYODiKNv0HzQCb&#10;7LyOiTo0tguAkAJ0iPV4OdeDHzyisDgfz7LJFCMKrnw6mSxivRJSnA4b6/w7rjsUjBJzGSOP+GT/&#10;6HyIhxSnXeE6pWshZay6VKgH2vMsTeMJp6VgwRt52u1mJS3aExBOXafwRXaQgcttVu8Ui2ghB+uj&#10;7YmQgw23SxXwgBLEc7QGZfxYpIv1fD3PR/l4th7laVWNHupVPprV2e20mlSrVZX9DKFledEKxrgK&#10;0Z1UmuV/p4Jjvwz6Ouv0ioW7JlvD95psch1GzCywOv0ju1j8UO9BNxvNXqD2Vg9tB88EGK223zHq&#10;oeVK7L7tiOUYyfcK9LPI8jz0aJzk09sxTOylZ3PpIYoCVIk9RoO58kNf74wV2xZuymJZlX4AzTUi&#10;iiHocYjqqFRoq8jg+ASEvr2cx12/H6rlLwAAAP//AwBQSwMEFAAGAAgAAAAhAPSC1LbfAAAACwEA&#10;AA8AAABkcnMvZG93bnJldi54bWxMj0FPwzAMhe9I/IfISNxYUtC2rjSdBoILXEZBSNzSxqQVjVM1&#10;2Vb+PeYEN9vv6fl75Xb2gzjiFPtAGrKFAoHUBtuT0/D2+niVg4jJkDVDINTwjRG21flZaQobTvSC&#10;xzo5wSEUC6OhS2kspIxth97ERRiRWPsMkzeJ18lJO5kTh/tBXiu1kt70xB86M+J9h+1XffAaHlzc&#10;Pdf2qX1vPpy929vY7De51pcX8+4WRMI5/ZnhF5/RoWKmJhzIRjFouMnXS7ayoDYrEOxYZmseGr7k&#10;mQJZlfJ/h+oHAAD//wMAUEsBAi0AFAAGAAgAAAAhALaDOJL+AAAA4QEAABMAAAAAAAAAAAAAAAAA&#10;AAAAAFtDb250ZW50X1R5cGVzXS54bWxQSwECLQAUAAYACAAAACEAOP0h/9YAAACUAQAACwAAAAAA&#10;AAAAAAAAAAAvAQAAX3JlbHMvLnJlbHNQSwECLQAUAAYACAAAACEAj00UW3MCAADwBAAADgAAAAAA&#10;AAAAAAAAAAAuAgAAZHJzL2Uyb0RvYy54bWxQSwECLQAUAAYACAAAACEA9ILUtt8AAAALAQAADwAA&#10;AAAAAAAAAAAAAADNBAAAZHJzL2Rvd25yZXYueG1sUEsFBgAAAAAEAAQA8wAAANkFAAAAAA==&#10;" filled="f" strokecolor="red" strokeweight="3pt"/>
            </w:pict>
          </mc:Fallback>
        </mc:AlternateContent>
      </w:r>
      <w:r>
        <w:rPr>
          <w:rFonts w:ascii="Arial" w:hAnsi="Arial" w:cs="Arial"/>
          <w:noProof/>
          <w:sz w:val="24"/>
          <w:szCs w:val="24"/>
        </w:rPr>
        <w:drawing>
          <wp:inline distT="0" distB="0" distL="0" distR="0" wp14:anchorId="6819252B" wp14:editId="41DEC0A2">
            <wp:extent cx="4134363" cy="423557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3">
                      <a:extLst>
                        <a:ext uri="{28A0092B-C50C-407E-A947-70E740481C1C}">
                          <a14:useLocalDpi xmlns:a14="http://schemas.microsoft.com/office/drawing/2010/main" val="0"/>
                        </a:ext>
                      </a:extLst>
                    </a:blip>
                    <a:srcRect b="21079"/>
                    <a:stretch/>
                  </pic:blipFill>
                  <pic:spPr bwMode="auto">
                    <a:xfrm>
                      <a:off x="0" y="0"/>
                      <a:ext cx="4134485" cy="4235694"/>
                    </a:xfrm>
                    <a:prstGeom prst="rect">
                      <a:avLst/>
                    </a:prstGeom>
                    <a:noFill/>
                    <a:ln>
                      <a:noFill/>
                    </a:ln>
                    <a:extLst>
                      <a:ext uri="{53640926-AAD7-44D8-BBD7-CCE9431645EC}">
                        <a14:shadowObscured xmlns:a14="http://schemas.microsoft.com/office/drawing/2010/main"/>
                      </a:ext>
                    </a:extLst>
                  </pic:spPr>
                </pic:pic>
              </a:graphicData>
            </a:graphic>
          </wp:inline>
        </w:drawing>
      </w:r>
    </w:p>
    <w:p w:rsidR="004A21CE" w:rsidRPr="003C4554" w:rsidRDefault="004A21CE" w:rsidP="004A21CE">
      <w:pPr>
        <w:pStyle w:val="ESATTXTCorpodoTexto"/>
        <w:rPr>
          <w:rStyle w:val="ESATTXTLegenda"/>
        </w:rPr>
      </w:pPr>
      <w:r w:rsidRPr="003C4554">
        <w:rPr>
          <w:rStyle w:val="ESATTXTLegenda"/>
        </w:rPr>
        <w:t>Fonte: Internet -2015</w:t>
      </w:r>
    </w:p>
    <w:p w:rsidR="004A21CE" w:rsidRPr="00D66EDA" w:rsidRDefault="004A21CE" w:rsidP="004A21CE">
      <w:pPr>
        <w:pStyle w:val="ESATTXTCorpodoTexto"/>
      </w:pPr>
      <w:r>
        <w:t xml:space="preserve">O portal permite </w:t>
      </w:r>
      <w:r w:rsidRPr="00D66EDA">
        <w:t>que o servidor tenha acesso a informações</w:t>
      </w:r>
      <w:r>
        <w:t xml:space="preserve"> referentes a inscrições em cursos, sua </w:t>
      </w:r>
      <w:r w:rsidRPr="006A3D77">
        <w:rPr>
          <w:i/>
        </w:rPr>
        <w:t>performance</w:t>
      </w:r>
      <w:r>
        <w:t xml:space="preserve"> de pontuação (informações referentes a sua participação em cursos pontuadas para efeito de promoção funcional) e o resultado da avaliação de desempenho, </w:t>
      </w:r>
      <w:r w:rsidRPr="00D66EDA">
        <w:t xml:space="preserve"> </w:t>
      </w:r>
      <w:r>
        <w:t xml:space="preserve">sendo necessária </w:t>
      </w:r>
      <w:r w:rsidRPr="00D66EDA">
        <w:t xml:space="preserve">a inserção de sua matrícula e senha.  </w:t>
      </w:r>
    </w:p>
    <w:p w:rsidR="004A21CE" w:rsidRDefault="004A21CE" w:rsidP="004A21CE">
      <w:pPr>
        <w:pStyle w:val="ESATTXTCorpodoTexto"/>
      </w:pPr>
      <w:r>
        <w:t>O</w:t>
      </w:r>
      <w:r w:rsidRPr="00465179">
        <w:t xml:space="preserve"> portal </w:t>
      </w:r>
      <w:r>
        <w:t xml:space="preserve">disponibiliza uma diversidade de informações, dispostas na barra horizonta, na aba de </w:t>
      </w:r>
      <w:r w:rsidRPr="00465179">
        <w:t>cor vermelha</w:t>
      </w:r>
      <w:r>
        <w:t>. Por exemplo, no campo “I</w:t>
      </w:r>
      <w:r w:rsidRPr="00465179">
        <w:t>nstitucional</w:t>
      </w:r>
      <w:r>
        <w:t>”</w:t>
      </w:r>
      <w:r w:rsidRPr="00465179">
        <w:t xml:space="preserve"> </w:t>
      </w:r>
      <w:r>
        <w:t>há</w:t>
      </w:r>
      <w:r w:rsidRPr="00465179">
        <w:t xml:space="preserve"> informações gerais, mapa estratégico da ESAT, equipe de trabalho, instalações físicas, organograma, Projeto Político Pedagógico – PPP</w:t>
      </w:r>
      <w:r>
        <w:t xml:space="preserve"> EAD e</w:t>
      </w:r>
      <w:r w:rsidRPr="00465179">
        <w:t xml:space="preserve"> </w:t>
      </w:r>
      <w:r>
        <w:t>R</w:t>
      </w:r>
      <w:r w:rsidRPr="00465179">
        <w:t xml:space="preserve">elatório de </w:t>
      </w:r>
      <w:r>
        <w:t>A</w:t>
      </w:r>
      <w:r w:rsidRPr="00465179">
        <w:t xml:space="preserve">tividades </w:t>
      </w:r>
      <w:r>
        <w:t>A</w:t>
      </w:r>
      <w:r w:rsidRPr="00465179">
        <w:t>nuais</w:t>
      </w:r>
      <w:r>
        <w:t>, informações essas disponíveis para todos os servidores, proporcionando também maior transparência de nossas ações educacionais</w:t>
      </w:r>
      <w:r w:rsidR="003C4554">
        <w:t>,  conforme demonstra a figura 9</w:t>
      </w:r>
      <w:r>
        <w:t>.</w:t>
      </w:r>
    </w:p>
    <w:p w:rsidR="004A21CE" w:rsidRDefault="004A21CE" w:rsidP="003C4554">
      <w:pPr>
        <w:pStyle w:val="ESATTXTLegenda2"/>
      </w:pPr>
      <w:r w:rsidRPr="00485F55">
        <w:t xml:space="preserve">Portal </w:t>
      </w:r>
      <w:r>
        <w:t xml:space="preserve">de Educação </w:t>
      </w:r>
      <w:r w:rsidRPr="00485F55">
        <w:t>Corporativ</w:t>
      </w:r>
      <w:r>
        <w:t>a</w:t>
      </w:r>
      <w:r w:rsidRPr="00485F55">
        <w:t xml:space="preserve"> da ESAT</w:t>
      </w:r>
    </w:p>
    <w:p w:rsidR="004A21CE" w:rsidRPr="00485F55" w:rsidRDefault="004A21CE" w:rsidP="004A21CE">
      <w:pPr>
        <w:spacing w:after="0" w:line="360" w:lineRule="auto"/>
        <w:ind w:firstLine="708"/>
        <w:rPr>
          <w:rFonts w:ascii="Arial" w:hAnsi="Arial" w:cs="Arial"/>
        </w:rPr>
      </w:pPr>
      <w:r>
        <w:rPr>
          <w:rFonts w:ascii="Arial" w:hAnsi="Arial" w:cs="Arial"/>
          <w:noProof/>
        </w:rPr>
        <mc:AlternateContent>
          <mc:Choice Requires="wpg">
            <w:drawing>
              <wp:anchor distT="0" distB="0" distL="114300" distR="114300" simplePos="0" relativeHeight="251712512" behindDoc="0" locked="0" layoutInCell="1" allowOverlap="1" wp14:anchorId="5006DD2D" wp14:editId="7D475248">
                <wp:simplePos x="0" y="0"/>
                <wp:positionH relativeFrom="column">
                  <wp:posOffset>558165</wp:posOffset>
                </wp:positionH>
                <wp:positionV relativeFrom="paragraph">
                  <wp:posOffset>456565</wp:posOffset>
                </wp:positionV>
                <wp:extent cx="5162550" cy="1457325"/>
                <wp:effectExtent l="0" t="0" r="3810" b="635"/>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1457325"/>
                          <a:chOff x="2580" y="4440"/>
                          <a:chExt cx="8130" cy="2295"/>
                        </a:xfrm>
                      </wpg:grpSpPr>
                      <wps:wsp>
                        <wps:cNvPr id="27" name="Rectangle 17"/>
                        <wps:cNvSpPr>
                          <a:spLocks noChangeArrowheads="1"/>
                        </wps:cNvSpPr>
                        <wps:spPr bwMode="auto">
                          <a:xfrm>
                            <a:off x="6780" y="4905"/>
                            <a:ext cx="1275"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8"/>
                        <wps:cNvSpPr>
                          <a:spLocks noChangeArrowheads="1"/>
                        </wps:cNvSpPr>
                        <wps:spPr bwMode="auto">
                          <a:xfrm>
                            <a:off x="9435" y="4440"/>
                            <a:ext cx="1275" cy="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9"/>
                        <wps:cNvSpPr>
                          <a:spLocks noChangeArrowheads="1"/>
                        </wps:cNvSpPr>
                        <wps:spPr bwMode="auto">
                          <a:xfrm>
                            <a:off x="6780" y="5580"/>
                            <a:ext cx="3840" cy="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0"/>
                        <wps:cNvSpPr>
                          <a:spLocks noChangeArrowheads="1"/>
                        </wps:cNvSpPr>
                        <wps:spPr bwMode="auto">
                          <a:xfrm>
                            <a:off x="2580" y="4440"/>
                            <a:ext cx="1200" cy="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1"/>
                        <wps:cNvSpPr>
                          <a:spLocks noChangeArrowheads="1"/>
                        </wps:cNvSpPr>
                        <wps:spPr bwMode="auto">
                          <a:xfrm>
                            <a:off x="5190" y="4440"/>
                            <a:ext cx="180" cy="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2"/>
                        <wps:cNvSpPr>
                          <a:spLocks noChangeArrowheads="1"/>
                        </wps:cNvSpPr>
                        <wps:spPr bwMode="auto">
                          <a:xfrm>
                            <a:off x="5370" y="6270"/>
                            <a:ext cx="177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DDA53" id="Grupo 26" o:spid="_x0000_s1026" style="position:absolute;margin-left:43.95pt;margin-top:35.95pt;width:406.5pt;height:114.75pt;z-index:251712512" coordorigin="2580,4440" coordsize="8130,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kGvQMAAIAXAAAOAAAAZHJzL2Uyb0RvYy54bWzsWG1v2zYQ/j6g/4Hgd0eiLFmWEKVokzoY&#10;kG7Fuv0AWqJeMInUSDpKWuy/70hKjp142NCiBgLIH2RSR1J3z91zPPLy7UPXonsmVSN4hsmFjxHj&#10;uSgaXmX4j983izVGSlNe0FZwluFHpvDbqzc/XQ59ygJRi7ZgEsEiXKVDn+Fa6z71PJXXrKPqQvSM&#10;g7AUsqMaurLyCkkHWL1rvcD3V94gZNFLkTOl4O2NE+Iru35Zslz/WpaKadRmGHTT9intc2ue3tUl&#10;TStJ+7rJRzXoN2jR0YbDR/dL3VBN0U42L5bqmlwKJUp9kYvOE2XZ5MzaANYQ/5k1t1LsemtLlQ5V&#10;v4cJoH2G0zcvm/9y/0mipshwsMKI0w58dCt3vUDQB3CGvkphzK3sP/efpLMQmnci/1OB2HsuN/3K&#10;DUbb4aMoYD2608KC81DKziwBZqMH64PHvQ/Yg0Y5vIzIKogicFUOMhJG8TKInJfyGlxp5gXRGuQg&#10;DsNw9GBefxjnr8lynBwEiZ3p0dR92Co7Kmcsg4hTT6Cq7wP1c017Zn2lDGATqPEE6m8QipRXLUMk&#10;dsDacROqykGKuLiuYRh7J6UYakYLUIuY8aD8wQTTUeCQ/8R4FU9YJf6I44Q0CeLIwZyQY6Bo2kul&#10;b5nokGlkWILy1oP0/k5po83TEONQJdqm2DRtazuy2l63Et1T4NzG/qwBz4a13AzmwkxzK7o3oB58&#10;w8iMopZDXxMShP77IFlsVut4EW7CaJHE/nrhk+R9svLDJLzZ/G0UJGFaN0XB+F3D2cRnEv4/146Z&#10;xTHRMhoNGU4iCEBr178a6dvfKSO7RkN6a5suw+v9IJoax37gBZhNU02b1rW9Y/UtyoDB9G9RsWFg&#10;PO8CeCuKR4gCKcBJEPaQiKFRC/kFowGSWobVXzsqGUbtzxwiKSGGMUjbDnArgI48lGwPJZTnsFSG&#10;NUauea1d5tz1sqlq+BKxwHDxDhheNjYwTGQ6rcaYBY6di2yw17gMdkC29RnJloRLYNRRYnpJNkJc&#10;0tqnpScqzWyb2fZ62JacYFtyRrbtt7bI1AM2l05sW65NmrMVBInmvQ1KzHlvQ696b1uSl2yD3Rui&#10;/qguhBrrBxWSJ4ruiW0EDmKObYEpvl0xN9X6cyU5V5Jj+fh6KsllcIJt9hh2JrZFJAFKna4kzYHO&#10;bG0z2dztyby1vfKtbXmCbMEZt7ZoGTuyrQJoHBWSJDYiw7ZwNdeRcx1pjhU/qo6015NwzWvve8Yr&#10;aXOPfNi3dypPF+dX/wAAAP//AwBQSwMEFAAGAAgAAAAhAGiloF/gAAAACQEAAA8AAABkcnMvZG93&#10;bnJldi54bWxMj0FPwzAMhe9I/IfISNxYUgZs65pO0wScJiQ2JLSb13httSapmqzt/j3mBCfbek/P&#10;38tWo21ET12ovdOQTBQIcoU3tSs1fO3fHuYgQkRnsPGONFwpwCq/vckwNX5wn9TvYik4xIUUNVQx&#10;tqmUoajIYpj4lhxrJ99ZjHx2pTQdDhxuG/mo1Iu0WDv+UGFLm4qK8+5iNbwPOKynyWu/PZ8218P+&#10;+eN7m5DW93fjegki0hj/zPCLz+iQM9PRX5wJotEwny3YqWGW8GR9oRQvRw1TlTyBzDP5v0H+AwAA&#10;//8DAFBLAQItABQABgAIAAAAIQC2gziS/gAAAOEBAAATAAAAAAAAAAAAAAAAAAAAAABbQ29udGVu&#10;dF9UeXBlc10ueG1sUEsBAi0AFAAGAAgAAAAhADj9If/WAAAAlAEAAAsAAAAAAAAAAAAAAAAALwEA&#10;AF9yZWxzLy5yZWxzUEsBAi0AFAAGAAgAAAAhAHNgSQa9AwAAgBcAAA4AAAAAAAAAAAAAAAAALgIA&#10;AGRycy9lMm9Eb2MueG1sUEsBAi0AFAAGAAgAAAAhAGiloF/gAAAACQEAAA8AAAAAAAAAAAAAAAAA&#10;FwYAAGRycy9kb3ducmV2LnhtbFBLBQYAAAAABAAEAPMAAAAkBwAAAAA=&#10;">
                <v:rect id="Rectangle 17" o:spid="_x0000_s1027" style="position:absolute;left:6780;top:4905;width:127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rect id="Rectangle 18" o:spid="_x0000_s1028" style="position:absolute;left:9435;top:4440;width:127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rect id="Rectangle 19" o:spid="_x0000_s1029" style="position:absolute;left:6780;top:5580;width:384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rect id="Rectangle 20" o:spid="_x0000_s1030" style="position:absolute;left:2580;top:4440;width:1200;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rect id="Rectangle 21" o:spid="_x0000_s1031" style="position:absolute;left:5190;top:4440;width:180;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rect id="Rectangle 22" o:spid="_x0000_s1032" style="position:absolute;left:5370;top:6270;width:17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group>
            </w:pict>
          </mc:Fallback>
        </mc:AlternateContent>
      </w:r>
      <w:r>
        <w:rPr>
          <w:rFonts w:ascii="Arial" w:hAnsi="Arial" w:cs="Arial"/>
          <w:noProof/>
        </w:rPr>
        <mc:AlternateContent>
          <mc:Choice Requires="wps">
            <w:drawing>
              <wp:anchor distT="0" distB="0" distL="114300" distR="114300" simplePos="0" relativeHeight="251711488" behindDoc="0" locked="0" layoutInCell="1" allowOverlap="1" wp14:anchorId="325FDEB7" wp14:editId="5D7F88EE">
                <wp:simplePos x="0" y="0"/>
                <wp:positionH relativeFrom="column">
                  <wp:posOffset>4034790</wp:posOffset>
                </wp:positionH>
                <wp:positionV relativeFrom="paragraph">
                  <wp:posOffset>1170940</wp:posOffset>
                </wp:positionV>
                <wp:extent cx="1485900" cy="152400"/>
                <wp:effectExtent l="0" t="0" r="3810" b="635"/>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BA280" id="Retângulo 25" o:spid="_x0000_s1026" style="position:absolute;margin-left:317.7pt;margin-top:92.2pt;width:117pt;height: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KXgQIAAP4EAAAOAAAAZHJzL2Uyb0RvYy54bWysVF2O0zAQfkfiDpbfu0mqdLeJmq72hyKk&#10;BVYsHMCNncTC8RjbbbogLsNVuBhjpy1d4AEh8uB47PH4m/m+8eJy1yuyFdZJ0BXNzlJKhK6BS91W&#10;9MP71WROifNMc6ZAi4o+Ckcvl8+fLQZTiil0oLiwBINoVw6mop33pkwSV3eiZ+4MjNC42YDtmUfT&#10;tgm3bMDovUqmaXqeDGC5sVAL53D1dtykyxi/aUTt3zaNE56oiiI2H0cbx3UYk+WCla1lppP1Hgb7&#10;BxQ9kxovPYa6ZZ6RjZW/heplbcFB489q6BNoGlmLmANmk6W/ZPPQMSNiLlgcZ45lcv8vbP1me2+J&#10;5BWdzijRrEeO3gn//ZtuNwoILmKFBuNKdHww9zbk6Mwd1B8d0XDTMd2KK2th6ATjiCsL/smTA8Fw&#10;eJSsh9fAMT7beIjF2jW2DwGxDGQXOXk8ciJ2ntS4mOXzWZEidTXuZbNpjvNwBSsPp411/qWAnoRJ&#10;RS1yHqOz7Z3zo+vBJaIHJflKKhUN265vlCVbhvpYxW8f3Z26KR2cNYRjY8RxBUHiHWEvwI18fyky&#10;xHg9LSar8/nFJF/ls0lxkc4naVZcF+dpXuS3q68BYJaXneRc6DupxUF7Wf533O67YFRNVB8ZKlrM&#10;kLCY1yl6d5pkGr8/JdlLj62oZF/R+dGJlYHYF5pj2qz0TKpxnjyFHwnBGhz+sSpRBoH5UUFr4I+o&#10;AgtIEvKJjwZOOrCfKRmwASvqPm2YFZSoVxqVVGR5Hjo2GvnsYoqGPd1Zn+4wXWOoinpKxumNH7t8&#10;Y6xsO7wpi4XRcIXqa2QURlDmiGqvWWyymMH+QQhdfGpHr5/P1vIHAAAA//8DAFBLAwQUAAYACAAA&#10;ACEAUt6Z394AAAALAQAADwAAAGRycy9kb3ducmV2LnhtbEyPwU7DMBBE70j8g7VI3KhNm1ppiFMh&#10;pJ6AAy0S1228TSJiO8ROG/6e5QS3Wc3T7Ey5nV0vzjTGLngD9wsFgnwdbOcbA++H3V0OIib0Fvvg&#10;ycA3RdhW11clFjZc/Bud96kRHOJjgQbalIZCyli35DAuwkCevVMYHSY+x0baES8c7nq5VEpLh53n&#10;Dy0O9NRS/bmfnAHUmf16Pa1eDs+Txk0zq936QxlzezM/PoBINKc/GH7rc3WouNMxTN5G0RvQq3XG&#10;KBt5xoKJXG9YHA0sVZ6BrEr5f0P1AwAA//8DAFBLAQItABQABgAIAAAAIQC2gziS/gAAAOEBAAAT&#10;AAAAAAAAAAAAAAAAAAAAAABbQ29udGVudF9UeXBlc10ueG1sUEsBAi0AFAAGAAgAAAAhADj9If/W&#10;AAAAlAEAAAsAAAAAAAAAAAAAAAAALwEAAF9yZWxzLy5yZWxzUEsBAi0AFAAGAAgAAAAhANkwopeB&#10;AgAA/gQAAA4AAAAAAAAAAAAAAAAALgIAAGRycy9lMm9Eb2MueG1sUEsBAi0AFAAGAAgAAAAhAFLe&#10;md/eAAAACwEAAA8AAAAAAAAAAAAAAAAA2wQAAGRycy9kb3ducmV2LnhtbFBLBQYAAAAABAAEAPMA&#10;AADmBQAAAAA=&#10;" stroked="f"/>
            </w:pict>
          </mc:Fallback>
        </mc:AlternateContent>
      </w:r>
      <w:r>
        <w:rPr>
          <w:rFonts w:ascii="Arial" w:hAnsi="Arial" w:cs="Arial"/>
          <w:noProof/>
        </w:rPr>
        <w:drawing>
          <wp:inline distT="0" distB="0" distL="0" distR="0" wp14:anchorId="27B3CAD9" wp14:editId="59FDBA2A">
            <wp:extent cx="5398770" cy="196405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8770" cy="1964055"/>
                    </a:xfrm>
                    <a:prstGeom prst="rect">
                      <a:avLst/>
                    </a:prstGeom>
                    <a:noFill/>
                    <a:ln>
                      <a:noFill/>
                    </a:ln>
                  </pic:spPr>
                </pic:pic>
              </a:graphicData>
            </a:graphic>
          </wp:inline>
        </w:drawing>
      </w:r>
    </w:p>
    <w:p w:rsidR="004A21CE" w:rsidRPr="003C4554" w:rsidRDefault="004A21CE" w:rsidP="004A21CE">
      <w:pPr>
        <w:pStyle w:val="ESATTXTCorpodoTexto"/>
        <w:rPr>
          <w:rStyle w:val="ESATTXTLegenda"/>
        </w:rPr>
      </w:pPr>
      <w:r w:rsidRPr="003C4554">
        <w:rPr>
          <w:rStyle w:val="ESATTXTLegenda"/>
        </w:rPr>
        <w:t>Fonte: Internet - 2015</w:t>
      </w:r>
    </w:p>
    <w:p w:rsidR="004A21CE" w:rsidRDefault="004A21CE" w:rsidP="004A21CE">
      <w:pPr>
        <w:pStyle w:val="ESATTXTCorpodoTexto"/>
      </w:pPr>
      <w:r>
        <w:t>A</w:t>
      </w:r>
      <w:r w:rsidRPr="00465179">
        <w:t xml:space="preserve"> </w:t>
      </w:r>
      <w:r>
        <w:t>aba “Á</w:t>
      </w:r>
      <w:r w:rsidRPr="00465179">
        <w:t xml:space="preserve">rea do </w:t>
      </w:r>
      <w:r>
        <w:t>S</w:t>
      </w:r>
      <w:r w:rsidRPr="00465179">
        <w:t>ervidor</w:t>
      </w:r>
      <w:r>
        <w:t>”</w:t>
      </w:r>
      <w:r w:rsidRPr="00465179">
        <w:t xml:space="preserve"> </w:t>
      </w:r>
      <w:r>
        <w:t xml:space="preserve">disponibiliza informações pessoais como: </w:t>
      </w:r>
      <w:r w:rsidRPr="00465179">
        <w:t>cursos</w:t>
      </w:r>
      <w:r>
        <w:t xml:space="preserve"> realizados, cadastro pessoal</w:t>
      </w:r>
      <w:r w:rsidRPr="00465179">
        <w:t xml:space="preserve">, certificados, manual do aluno, </w:t>
      </w:r>
      <w:r>
        <w:t xml:space="preserve">além de </w:t>
      </w:r>
      <w:r w:rsidRPr="00465179">
        <w:t>programações de cursos e mudanças de portaria</w:t>
      </w:r>
      <w:r>
        <w:t xml:space="preserve"> para realização de atividades técnicas ou comportamentais</w:t>
      </w:r>
      <w:r w:rsidRPr="00465179">
        <w:t xml:space="preserve">. </w:t>
      </w:r>
    </w:p>
    <w:p w:rsidR="004A21CE" w:rsidRPr="00485F55" w:rsidRDefault="004A21CE" w:rsidP="004A21CE">
      <w:pPr>
        <w:pStyle w:val="ESATTXTCorpodoTexto"/>
      </w:pPr>
      <w:r>
        <w:t xml:space="preserve">Na aba “Cursos” o servidor tem acesso aos cursos presenciais e EAD que constam da programação de atividades da escola no momento. </w:t>
      </w:r>
    </w:p>
    <w:p w:rsidR="004A21CE" w:rsidRDefault="004A21CE" w:rsidP="004A21CE">
      <w:pPr>
        <w:pStyle w:val="ESATTXTCorpodoTexto"/>
      </w:pPr>
      <w:r>
        <w:t>No campo “Ferramentas” se dispõem das seguintes informações: Biblioteca, Ficha de Informações Curriculares – FIC (cadastramento de facilitadores), formulários diversos de uso da escola e acesso a legislação que esteja vinculada a capacitação. Por fim, a aba fale conosco é mais um canal de comunicação dos servidores da SER direto com os gestores da ESAT.</w:t>
      </w:r>
    </w:p>
    <w:p w:rsidR="004A21CE" w:rsidRDefault="004A21CE" w:rsidP="004A21CE">
      <w:pPr>
        <w:pStyle w:val="ESATTXTCorpodoTexto"/>
      </w:pPr>
      <w:r>
        <w:t xml:space="preserve"> </w:t>
      </w:r>
      <w:r w:rsidRPr="00465179">
        <w:t>Logo abaixo da barra em vermelho</w:t>
      </w:r>
      <w:r>
        <w:t xml:space="preserve"> o portal</w:t>
      </w:r>
      <w:r w:rsidRPr="00465179">
        <w:t xml:space="preserve"> </w:t>
      </w:r>
      <w:r>
        <w:t xml:space="preserve">apresenta </w:t>
      </w:r>
      <w:r w:rsidRPr="00465179">
        <w:t xml:space="preserve">banners </w:t>
      </w:r>
      <w:r>
        <w:t>com informações importantes, sejam relacionadas cursos ou outros informes de interesse c</w:t>
      </w:r>
      <w:r w:rsidR="003C4554">
        <w:t>omum, conforme mostra a figura 10</w:t>
      </w:r>
      <w:r w:rsidRPr="00465179">
        <w:t>.</w:t>
      </w:r>
    </w:p>
    <w:p w:rsidR="004A21CE" w:rsidRPr="00485F55" w:rsidRDefault="004A21CE" w:rsidP="003C4554">
      <w:pPr>
        <w:pStyle w:val="ESATTXTLegenda2"/>
      </w:pPr>
      <w:r w:rsidRPr="00485F55">
        <w:t>Portal</w:t>
      </w:r>
      <w:r>
        <w:t xml:space="preserve"> de Educação</w:t>
      </w:r>
      <w:r w:rsidRPr="00485F55">
        <w:t xml:space="preserve"> Corporativ</w:t>
      </w:r>
      <w:r>
        <w:t>a</w:t>
      </w:r>
      <w:r w:rsidRPr="00485F55">
        <w:t xml:space="preserve"> da ESAT</w:t>
      </w:r>
    </w:p>
    <w:p w:rsidR="004A21CE" w:rsidRDefault="004A21CE" w:rsidP="004A21CE">
      <w:pPr>
        <w:spacing w:after="0" w:line="360" w:lineRule="auto"/>
        <w:ind w:firstLine="709"/>
        <w:jc w:val="both"/>
        <w:rPr>
          <w:rFonts w:ascii="Arial" w:hAnsi="Arial" w:cs="Arial"/>
          <w:sz w:val="24"/>
          <w:szCs w:val="24"/>
        </w:rPr>
      </w:pPr>
      <w:r>
        <w:rPr>
          <w:rFonts w:ascii="Arial" w:hAnsi="Arial" w:cs="Arial"/>
          <w:noProof/>
          <w:sz w:val="24"/>
          <w:szCs w:val="24"/>
        </w:rPr>
        <w:drawing>
          <wp:inline distT="0" distB="0" distL="0" distR="0" wp14:anchorId="3779B3B6" wp14:editId="25B5A28C">
            <wp:extent cx="4293870" cy="158242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3870" cy="1582420"/>
                    </a:xfrm>
                    <a:prstGeom prst="rect">
                      <a:avLst/>
                    </a:prstGeom>
                    <a:noFill/>
                    <a:ln>
                      <a:noFill/>
                    </a:ln>
                  </pic:spPr>
                </pic:pic>
              </a:graphicData>
            </a:graphic>
          </wp:inline>
        </w:drawing>
      </w:r>
    </w:p>
    <w:p w:rsidR="004A21CE" w:rsidRPr="003C4554" w:rsidRDefault="004A21CE" w:rsidP="004A21CE">
      <w:pPr>
        <w:pStyle w:val="ESATTXTCorpodoTexto"/>
        <w:rPr>
          <w:rStyle w:val="ESATTXTLegenda"/>
        </w:rPr>
      </w:pPr>
      <w:r w:rsidRPr="003C4554">
        <w:rPr>
          <w:rStyle w:val="ESATTXTLegenda"/>
        </w:rPr>
        <w:t>Fonte: Internet -2015</w:t>
      </w:r>
    </w:p>
    <w:p w:rsidR="004A21CE" w:rsidRDefault="004A21CE" w:rsidP="003C4554">
      <w:pPr>
        <w:pStyle w:val="ESATTXTCorpodoTexto"/>
      </w:pPr>
      <w:r>
        <w:t>Abaixo dos banners tem-se n</w:t>
      </w:r>
      <w:r w:rsidRPr="00901C30">
        <w:t>o centro da página d</w:t>
      </w:r>
      <w:r>
        <w:t>o</w:t>
      </w:r>
      <w:r w:rsidRPr="00901C30">
        <w:t xml:space="preserve"> portal</w:t>
      </w:r>
      <w:r>
        <w:t xml:space="preserve"> na figura </w:t>
      </w:r>
      <w:r w:rsidR="003C4554">
        <w:t>11</w:t>
      </w:r>
      <w:r>
        <w:t>, um</w:t>
      </w:r>
      <w:r w:rsidRPr="00901C30">
        <w:t xml:space="preserve"> espaço destinado às notícias</w:t>
      </w:r>
      <w:r>
        <w:t xml:space="preserve"> mais recentes da escola</w:t>
      </w:r>
      <w:r w:rsidRPr="00901C30">
        <w:t>, galeria</w:t>
      </w:r>
      <w:r>
        <w:t xml:space="preserve"> de fotografias dos últimos eventos realizados </w:t>
      </w:r>
      <w:r w:rsidRPr="00901C30">
        <w:t>e</w:t>
      </w:r>
      <w:r>
        <w:t xml:space="preserve"> ainda a utilização das mídias sociais: </w:t>
      </w:r>
      <w:r w:rsidRPr="00134907">
        <w:rPr>
          <w:i/>
        </w:rPr>
        <w:t>facebook, twitter</w:t>
      </w:r>
      <w:r>
        <w:t xml:space="preserve"> e </w:t>
      </w:r>
      <w:r w:rsidRPr="00134907">
        <w:rPr>
          <w:i/>
        </w:rPr>
        <w:t>youtube</w:t>
      </w:r>
      <w:r>
        <w:t>.</w:t>
      </w:r>
    </w:p>
    <w:p w:rsidR="004A21CE" w:rsidRPr="00C81F13" w:rsidRDefault="004A21CE" w:rsidP="003C4554">
      <w:pPr>
        <w:pStyle w:val="ESATTXTLegenda2"/>
      </w:pPr>
      <w:r w:rsidRPr="00485F55">
        <w:t>Portal</w:t>
      </w:r>
      <w:r>
        <w:t xml:space="preserve"> de Educação</w:t>
      </w:r>
      <w:r w:rsidRPr="00485F55">
        <w:t xml:space="preserve"> Corporativ</w:t>
      </w:r>
      <w:r>
        <w:t>a</w:t>
      </w:r>
      <w:r w:rsidRPr="00485F55">
        <w:t xml:space="preserve"> da ESAT</w:t>
      </w:r>
    </w:p>
    <w:p w:rsidR="004A21CE" w:rsidRDefault="004A21CE" w:rsidP="004A21CE">
      <w:pPr>
        <w:spacing w:after="0" w:line="360" w:lineRule="auto"/>
        <w:ind w:firstLine="709"/>
        <w:jc w:val="both"/>
        <w:rPr>
          <w:rFonts w:ascii="Arial" w:hAnsi="Arial" w:cs="Arial"/>
          <w:sz w:val="24"/>
          <w:szCs w:val="24"/>
        </w:rPr>
      </w:pPr>
      <w:r>
        <w:rPr>
          <w:rFonts w:ascii="Arial" w:hAnsi="Arial" w:cs="Arial"/>
          <w:noProof/>
          <w:sz w:val="24"/>
          <w:szCs w:val="24"/>
        </w:rPr>
        <w:drawing>
          <wp:inline distT="0" distB="0" distL="0" distR="0" wp14:anchorId="52F00E87" wp14:editId="6241FDDF">
            <wp:extent cx="4540250" cy="183705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0250" cy="1837055"/>
                    </a:xfrm>
                    <a:prstGeom prst="rect">
                      <a:avLst/>
                    </a:prstGeom>
                    <a:noFill/>
                    <a:ln>
                      <a:noFill/>
                    </a:ln>
                  </pic:spPr>
                </pic:pic>
              </a:graphicData>
            </a:graphic>
          </wp:inline>
        </w:drawing>
      </w:r>
    </w:p>
    <w:p w:rsidR="004A21CE" w:rsidRPr="003C4554" w:rsidRDefault="004A21CE" w:rsidP="004A21CE">
      <w:pPr>
        <w:pStyle w:val="ESATTXTCorpodoTexto"/>
        <w:rPr>
          <w:rStyle w:val="ESATTXTLegenda"/>
        </w:rPr>
      </w:pPr>
      <w:r w:rsidRPr="003C4554">
        <w:rPr>
          <w:rStyle w:val="ESATTXTLegenda"/>
        </w:rPr>
        <w:t>Fonte: Internet -2015</w:t>
      </w:r>
    </w:p>
    <w:p w:rsidR="004A21CE" w:rsidRPr="00901C30" w:rsidRDefault="004A21CE" w:rsidP="004A21CE">
      <w:pPr>
        <w:pStyle w:val="ESATTXTCorpodoTexto"/>
      </w:pPr>
      <w:r>
        <w:t xml:space="preserve">Seguindo a explanação das diversas funcionalidades do Portal de Educação Corporativa da ESAT, observa-se na figura </w:t>
      </w:r>
      <w:r w:rsidR="003C4554">
        <w:t>12</w:t>
      </w:r>
      <w:r>
        <w:t>,</w:t>
      </w:r>
      <w:r w:rsidRPr="00901C30">
        <w:t xml:space="preserve"> </w:t>
      </w:r>
      <w:r>
        <w:t xml:space="preserve">uma ênfase </w:t>
      </w:r>
      <w:r w:rsidRPr="00901C30">
        <w:t>a</w:t>
      </w:r>
      <w:r>
        <w:t>o</w:t>
      </w:r>
      <w:r w:rsidRPr="00901C30">
        <w:t xml:space="preserve"> manual do aluno</w:t>
      </w:r>
      <w:r>
        <w:t xml:space="preserve"> para execução de atividades EAD, o acesso ao ambiente virtual de aprendizagem – ESAT Virtual e os</w:t>
      </w:r>
      <w:r w:rsidRPr="00901C30">
        <w:t xml:space="preserve"> </w:t>
      </w:r>
      <w:r>
        <w:t>F</w:t>
      </w:r>
      <w:r w:rsidRPr="00901C30">
        <w:t xml:space="preserve">óruns </w:t>
      </w:r>
      <w:r>
        <w:t>In</w:t>
      </w:r>
      <w:r w:rsidRPr="00901C30">
        <w:t>tegrado</w:t>
      </w:r>
      <w:r>
        <w:t>re</w:t>
      </w:r>
      <w:r w:rsidRPr="00901C30">
        <w:t>s</w:t>
      </w:r>
      <w:r>
        <w:t>, ferramenta criada para divulgar a participação de servidores em eventos fora da sede, permitindo maior publicidade das ações gerenciais</w:t>
      </w:r>
      <w:r w:rsidRPr="00901C30">
        <w:t xml:space="preserve">. </w:t>
      </w:r>
      <w:r>
        <w:t>Destaca-se também</w:t>
      </w:r>
      <w:r w:rsidRPr="00901C30">
        <w:t xml:space="preserve"> a educação fiscal</w:t>
      </w:r>
      <w:r>
        <w:t xml:space="preserve"> e suas ações dentro da ESAT</w:t>
      </w:r>
      <w:r w:rsidRPr="00901C30">
        <w:t>, o gramaticando</w:t>
      </w:r>
      <w:r>
        <w:t xml:space="preserve"> trazendo dicas de português</w:t>
      </w:r>
      <w:r w:rsidRPr="00901C30">
        <w:t>, notícias</w:t>
      </w:r>
      <w:r>
        <w:t xml:space="preserve"> diversas da</w:t>
      </w:r>
      <w:r w:rsidRPr="00901C30">
        <w:t xml:space="preserve"> SER e </w:t>
      </w:r>
      <w:r>
        <w:t>finalmente a apresentação dos parceiros da ESAT, como por exemplo, o IEFE-Brasil, Rede de Escolas de Governo e Escola Fazendária de Pernambuco -ESAFAZ</w:t>
      </w:r>
      <w:r w:rsidRPr="00901C30">
        <w:t>.</w:t>
      </w:r>
    </w:p>
    <w:p w:rsidR="004A21CE" w:rsidRPr="00C81F13" w:rsidRDefault="004A21CE" w:rsidP="003C4554">
      <w:pPr>
        <w:pStyle w:val="ESATTXTLegenda2"/>
      </w:pPr>
      <w:r w:rsidRPr="00485F55">
        <w:t>Portal</w:t>
      </w:r>
      <w:r>
        <w:t xml:space="preserve"> de Educação</w:t>
      </w:r>
      <w:r w:rsidRPr="00485F55">
        <w:t xml:space="preserve"> Corporativ</w:t>
      </w:r>
      <w:r>
        <w:t>a</w:t>
      </w:r>
      <w:r w:rsidRPr="00485F55">
        <w:t xml:space="preserve"> da ESAT</w:t>
      </w:r>
    </w:p>
    <w:p w:rsidR="004A21CE" w:rsidRDefault="004A21CE" w:rsidP="003C4554">
      <w:pPr>
        <w:spacing w:after="0" w:line="360" w:lineRule="auto"/>
        <w:jc w:val="both"/>
        <w:rPr>
          <w:rFonts w:ascii="Arial" w:hAnsi="Arial" w:cs="Arial"/>
          <w:sz w:val="24"/>
          <w:szCs w:val="24"/>
        </w:rPr>
      </w:pPr>
      <w:r>
        <w:rPr>
          <w:rFonts w:ascii="Arial" w:hAnsi="Arial" w:cs="Arial"/>
          <w:noProof/>
          <w:sz w:val="24"/>
          <w:szCs w:val="24"/>
        </w:rPr>
        <w:drawing>
          <wp:inline distT="0" distB="0" distL="0" distR="0" wp14:anchorId="5E6A40D6" wp14:editId="6CC66C49">
            <wp:extent cx="4683125" cy="1685925"/>
            <wp:effectExtent l="0" t="0" r="317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3125" cy="1685925"/>
                    </a:xfrm>
                    <a:prstGeom prst="rect">
                      <a:avLst/>
                    </a:prstGeom>
                    <a:noFill/>
                    <a:ln>
                      <a:noFill/>
                    </a:ln>
                  </pic:spPr>
                </pic:pic>
              </a:graphicData>
            </a:graphic>
          </wp:inline>
        </w:drawing>
      </w:r>
    </w:p>
    <w:p w:rsidR="004A21CE" w:rsidRPr="003C4554" w:rsidRDefault="004A21CE" w:rsidP="004A21CE">
      <w:pPr>
        <w:pStyle w:val="ESATTXTCorpodoTexto"/>
        <w:rPr>
          <w:rStyle w:val="ESATTXTLegenda"/>
        </w:rPr>
      </w:pPr>
      <w:r w:rsidRPr="003C4554">
        <w:rPr>
          <w:rStyle w:val="ESATTXTLegenda"/>
        </w:rPr>
        <w:t>Fonte: Internet -2015</w:t>
      </w:r>
    </w:p>
    <w:p w:rsidR="004A21CE" w:rsidRPr="00BB430F" w:rsidRDefault="00FB46EC" w:rsidP="004A21CE">
      <w:pPr>
        <w:pStyle w:val="ESATTXTTtulo1"/>
      </w:pPr>
      <w:bookmarkStart w:id="114" w:name="_Toc447613860"/>
      <w:r w:rsidRPr="00BB430F">
        <w:t>Implantação d</w:t>
      </w:r>
      <w:r>
        <w:t xml:space="preserve">a Esat </w:t>
      </w:r>
      <w:r w:rsidRPr="00BB430F">
        <w:t>Virtual</w:t>
      </w:r>
      <w:bookmarkEnd w:id="114"/>
      <w:r w:rsidRPr="00BB430F">
        <w:t xml:space="preserve"> </w:t>
      </w:r>
    </w:p>
    <w:p w:rsidR="004A21CE" w:rsidRDefault="004A21CE" w:rsidP="004A21CE">
      <w:pPr>
        <w:pStyle w:val="ESATTXTCorpodoTexto"/>
      </w:pPr>
      <w:r>
        <w:t>Para que se pudesse implantar a Educação a Distância na ESAT se pensou numa estrutura mínima necessária para sua plena execução. De acordo com nosso organograma funcional contávamos apenas com um chefe de EAD, com habilidades de desenvolvimento de sistemas. Para que fosse desenvolvido o primeiro curso EAD se fez necessário a contratação de um design, para que além de sua produção na plataforma tivéssemos um layout adequado aos cursos que seriam criados.</w:t>
      </w:r>
    </w:p>
    <w:p w:rsidR="004A21CE" w:rsidRDefault="004A21CE" w:rsidP="004A21CE">
      <w:pPr>
        <w:pStyle w:val="ESATTXTCorpodoTexto"/>
      </w:pPr>
      <w:r>
        <w:t xml:space="preserve">A ESAT já contava com seu servidor próprio instalado no datacenter da Secretaria de Estado da Receita, onde rodava nosso sistema gerenciador de capacitação (SIGECAP) que faz todo o gerenciamento das informações administrativas, financeiras e operacionais da escola. Esse servidor possui 15GB de HD, 4GB de </w:t>
      </w:r>
      <w:r w:rsidR="006E329F">
        <w:t>memória</w:t>
      </w:r>
      <w:r>
        <w:t>, Intel(R) Xeon(R) CPU E5-2670 (2.60GHz, 20MB cache). O sistema operacional utilizado é</w:t>
      </w:r>
      <w:r w:rsidR="006E329F">
        <w:t xml:space="preserve"> </w:t>
      </w:r>
      <w:r>
        <w:t>o LINUX 64bits com o CENTOS como distro.</w:t>
      </w:r>
    </w:p>
    <w:p w:rsidR="004A21CE" w:rsidRDefault="004A21CE" w:rsidP="004A21CE">
      <w:pPr>
        <w:pStyle w:val="ESATTXTCorpodoTexto"/>
      </w:pPr>
      <w:r>
        <w:t>A plataforma escolhida é o Moodle (Modular Object-Oriented Dynamic Learning Environment) é um ambiente virtual de aprendizagem que, segundo seu criador, Martin Dougiamas, trabalha com uma perspectiva dinâmica da aprendizagem em que a pedagogia socioconstrutivista e as ações colaborativas ocupam lugar de destaque. Nesse contexto, seu objetivo é permitir que o processo de ensino-aprendizagem ocorra por meio não apenas da interatividade, mas principalmente, privilegiando a construção/reconstrução do conhecimento, a autoria, a produção de conhecimento em colaboração com os pares e a aprendizagem significativa para o aluno de acordo com Silva (2011, p.18).</w:t>
      </w:r>
    </w:p>
    <w:p w:rsidR="004A21CE" w:rsidRDefault="004A21CE" w:rsidP="004A21CE">
      <w:pPr>
        <w:pStyle w:val="ESATTXTCorpodoTexto"/>
      </w:pPr>
      <w:r>
        <w:t>A Personalização da Interface se deu com um tema chamado “KLASS”, um tema moderno e responsivo, facilitando a interação do usuário seja através de um notebook ou smartphone. O Método de Autenticação de Usuário escolhido foi o “LDAP” para os usuários internos e para os externos utilizamos a forma “Manual”.</w:t>
      </w:r>
    </w:p>
    <w:p w:rsidR="004A21CE" w:rsidRDefault="004A21CE" w:rsidP="004A21CE">
      <w:pPr>
        <w:pStyle w:val="ESATTXTCorpodoTexto"/>
      </w:pPr>
      <w:r>
        <w:t>Buscando atender as demandas de capacitação a distância, priorizou-se por uma plataforma que pudesse ser customizada, proporcionando maior e melhor atendimento das necessidades que balizaram o planejamento de implantação da EAD na SER, selecionando-se a plataforma Moodle, versão 2.1.7.</w:t>
      </w:r>
    </w:p>
    <w:p w:rsidR="00147C9E" w:rsidRDefault="004A21CE" w:rsidP="004A21CE">
      <w:pPr>
        <w:pStyle w:val="ESATTXTCorpodoTexto"/>
      </w:pPr>
      <w:r>
        <w:t>De acordo com Sabbatini (2007) o moodle é uma plataforma de aprendizagem a distância baseada em software livre.</w:t>
      </w:r>
    </w:p>
    <w:p w:rsidR="004A21CE" w:rsidRDefault="004A21CE" w:rsidP="004A21CE">
      <w:pPr>
        <w:pStyle w:val="ESATTXTCitaodireta"/>
      </w:pPr>
      <w:r>
        <w:t xml:space="preserve">É um acrônimo de Modular Object-Oriented Dynamic Learning Environment (ambiente modular de aprendizagem dinâmica orientada a objetos). Ele foi e continua sendo desenvolvido continuamente por uma comunidade de centenas de programadores em todo o mundo, que também constituem um grupo de suporte aos usuários, acréscimo de novas funcionalidades, etc. </w:t>
      </w:r>
    </w:p>
    <w:p w:rsidR="004A21CE" w:rsidRDefault="004A21CE" w:rsidP="004A21CE">
      <w:pPr>
        <w:pStyle w:val="ESATTXTCitaodireta"/>
      </w:pPr>
      <w:r>
        <w:t>De acordo com esse mesmo autor o moodle é também um sistema de gestão do ensino e aprendizagem (conhecidos por suas siglas em inglês, LMS - Learning Management System, ou CMS - Course Management System), ou seja, é um aplicativo desenvolvido para ajudar os educadores a criar cursos on-line, ou suporte on-line a cursos presenciais, de alta qualidade e com muitos tipos de recursos disponíveis. Técnicamente, o Moodle é uma aplicação baseada na Web, e consta de dois componentes: um servidor central em uma rede IP, que abriga os scripts, softwares, diretórios, bancos de dados, etc. e clientes de acesso a um ambiente virtual (que é visualizado através de qualquer navegador da Web, como Internet Explorer, Netscape, Opera, FireFox, etc.). O moodle é desenvolvido na linguagem PHP e suporta vários tipos de bases de dados, em especial MySQL, e é idealmente implantado em servidores com o sistema operacional livre LINUX.</w:t>
      </w:r>
    </w:p>
    <w:p w:rsidR="00147C9E" w:rsidRDefault="004A21CE" w:rsidP="00147C9E">
      <w:pPr>
        <w:pStyle w:val="ESATTXTCorpodoTexto"/>
      </w:pPr>
      <w:r w:rsidRPr="004A21CE">
        <w:t>As dificuldades para implantação da educação a distância num órgão público são grandes, principalmente por causa da burocracia e falta de recursos financeiros, mas contando com todo o apoio do Secretário da Receita Estadual esse processo foi executado da maneira adequada, iniciando os trabalhos de implantação a partir da contratação da professora da Universidade Federal de Pernambuco – Ana Beatriz, também coordenadora dos cursos EAD da Universidade Estadual da Paraíba. A professora Ana Beatriz ficou com a responsabilidade da criação do projeto piloto para avaliação e validação das estratégias de EAD a serem adotadas. A gerente executiva da ESAT confeccionou o conteúdo do primeiro curso EAD de Assédio Moral nas organizações públicas, onde foram pensadas todas as estratégias para sua plena execução, a partir do desenvolvimento de um plano de trabalho, que se deu da seguinte forma:</w:t>
      </w:r>
    </w:p>
    <w:p w:rsidR="007D6403" w:rsidRDefault="007D6403" w:rsidP="007D6403">
      <w:pPr>
        <w:pStyle w:val="ESATTXTTpicosMarcador1"/>
      </w:pPr>
      <w:r>
        <w:t>Etapa 1: Planejamento (65h)</w:t>
      </w:r>
    </w:p>
    <w:p w:rsidR="007D6403" w:rsidRPr="007D6403" w:rsidRDefault="007D6403" w:rsidP="007D6403">
      <w:pPr>
        <w:pStyle w:val="ESATTXTCorpodoTexto"/>
        <w:rPr>
          <w:rStyle w:val="ESATTXTRealce"/>
        </w:rPr>
      </w:pPr>
      <w:r w:rsidRPr="007D6403">
        <w:rPr>
          <w:rStyle w:val="ESATTXTRealce"/>
        </w:rPr>
        <w:t>Atribuições da assessoria contratada:</w:t>
      </w:r>
    </w:p>
    <w:p w:rsidR="007D6403" w:rsidRDefault="007D6403" w:rsidP="007D6403">
      <w:pPr>
        <w:pStyle w:val="ESATITQuadro-Texto"/>
      </w:pPr>
      <w:r>
        <w:t>Elaboração do projeto político-pedagógico de Educação a Distância (15h);</w:t>
      </w:r>
    </w:p>
    <w:p w:rsidR="007D6403" w:rsidRDefault="007D6403" w:rsidP="007D6403">
      <w:pPr>
        <w:pStyle w:val="ESATITQuadro-Texto"/>
      </w:pPr>
      <w:r>
        <w:t>Organização e elaboração dos materiais didáticos do curso piloto (15h);</w:t>
      </w:r>
    </w:p>
    <w:p w:rsidR="007D6403" w:rsidRDefault="007D6403" w:rsidP="007D6403">
      <w:pPr>
        <w:pStyle w:val="ESATITQuadro-Texto"/>
      </w:pPr>
      <w:r>
        <w:t>Estruturação do Ambiente Virtual de Aprendizagem do curso piloto (30h);</w:t>
      </w:r>
    </w:p>
    <w:p w:rsidR="007D6403" w:rsidRDefault="007D6403" w:rsidP="007D6403">
      <w:pPr>
        <w:pStyle w:val="ESATITQuadro-Texto"/>
      </w:pPr>
      <w:r>
        <w:t>Capacitação do funcionário que executará o projeto (5h).</w:t>
      </w:r>
    </w:p>
    <w:p w:rsidR="007D6403" w:rsidRPr="007D6403" w:rsidRDefault="007D6403" w:rsidP="007D6403">
      <w:pPr>
        <w:pStyle w:val="ESATTXTCorpodoTexto"/>
        <w:rPr>
          <w:rStyle w:val="ESATTXTRealce"/>
        </w:rPr>
      </w:pPr>
      <w:r w:rsidRPr="007D6403">
        <w:rPr>
          <w:rStyle w:val="ESATTXTRealce"/>
        </w:rPr>
        <w:t>Atribuições da Escola de Administração Tributária</w:t>
      </w:r>
    </w:p>
    <w:p w:rsidR="007D6403" w:rsidRDefault="007D6403" w:rsidP="007D6403">
      <w:pPr>
        <w:pStyle w:val="ESATITQuadro-Texto"/>
      </w:pPr>
      <w:r>
        <w:t>Definição do Ambiente Virtual de Aprendizagem a ser adotado;</w:t>
      </w:r>
    </w:p>
    <w:p w:rsidR="007D6403" w:rsidRDefault="007D6403" w:rsidP="007D6403">
      <w:pPr>
        <w:pStyle w:val="ESATITQuadro-Texto"/>
      </w:pPr>
      <w:r>
        <w:t>Contratação do funcionário responsável pela Educação a Distância;</w:t>
      </w:r>
    </w:p>
    <w:p w:rsidR="007D6403" w:rsidRDefault="007D6403" w:rsidP="007D6403">
      <w:pPr>
        <w:pStyle w:val="ESATITQuadro-Texto"/>
      </w:pPr>
      <w:r>
        <w:t>Definição do curso piloto;</w:t>
      </w:r>
    </w:p>
    <w:p w:rsidR="007D6403" w:rsidRDefault="007D6403" w:rsidP="007D6403">
      <w:pPr>
        <w:pStyle w:val="ESATITQuadro-Texto"/>
      </w:pPr>
      <w:r>
        <w:t>Designação dos instrutores que acompanharão a elaboração e oferta do curso.</w:t>
      </w:r>
    </w:p>
    <w:p w:rsidR="007D6403" w:rsidRDefault="007D6403" w:rsidP="007D6403">
      <w:pPr>
        <w:pStyle w:val="ESATTXTCorpodoTexto"/>
      </w:pPr>
    </w:p>
    <w:p w:rsidR="007D6403" w:rsidRDefault="007D6403" w:rsidP="007D6403">
      <w:pPr>
        <w:pStyle w:val="ESATTXTTpicosMarcador1"/>
        <w:keepNext/>
        <w:ind w:left="714" w:hanging="357"/>
      </w:pPr>
      <w:r>
        <w:t>Etapa 2: Implementação (60h)</w:t>
      </w:r>
    </w:p>
    <w:p w:rsidR="007D6403" w:rsidRPr="007D6403" w:rsidRDefault="007D6403" w:rsidP="007D6403">
      <w:pPr>
        <w:pStyle w:val="ESATTXTCorpodoTexto"/>
        <w:keepNext/>
        <w:rPr>
          <w:rStyle w:val="ESATTXTRealce"/>
        </w:rPr>
      </w:pPr>
      <w:r w:rsidRPr="007D6403">
        <w:rPr>
          <w:rStyle w:val="ESATTXTRealce"/>
        </w:rPr>
        <w:t>Atribuições da assessoria:</w:t>
      </w:r>
    </w:p>
    <w:p w:rsidR="007D6403" w:rsidRDefault="007D6403" w:rsidP="007D6403">
      <w:pPr>
        <w:pStyle w:val="ESATITQuadro-Texto"/>
      </w:pPr>
      <w:r>
        <w:t>Estruturação dos materiais, atividades e ferramentas de comunicação no Ambiente Virtual de Aprendizagem do curso piloto (35h);</w:t>
      </w:r>
    </w:p>
    <w:p w:rsidR="007D6403" w:rsidRDefault="007D6403" w:rsidP="007D6403">
      <w:pPr>
        <w:pStyle w:val="ESATITQuadro-Texto"/>
      </w:pPr>
      <w:r>
        <w:t>Ajustes no material, no ambiente e nas atividades propostas do curso piloto (15h)</w:t>
      </w:r>
    </w:p>
    <w:p w:rsidR="007D6403" w:rsidRDefault="007D6403" w:rsidP="007D6403">
      <w:pPr>
        <w:pStyle w:val="ESATITQuadro-Texto"/>
      </w:pPr>
      <w:r>
        <w:t>Capacitação dos instrutores e pessoal técnico envolvido no processo (10h).</w:t>
      </w:r>
    </w:p>
    <w:p w:rsidR="007D6403" w:rsidRPr="007D6403" w:rsidRDefault="007D6403" w:rsidP="007D6403">
      <w:pPr>
        <w:pStyle w:val="ESATTXTCorpodoTexto"/>
        <w:rPr>
          <w:rStyle w:val="ESATTXTRealce"/>
        </w:rPr>
      </w:pPr>
      <w:r w:rsidRPr="007D6403">
        <w:rPr>
          <w:rStyle w:val="ESATTXTRealce"/>
        </w:rPr>
        <w:t>Atribuições da Escola de Administração Tributária</w:t>
      </w:r>
    </w:p>
    <w:p w:rsidR="007D6403" w:rsidRDefault="007D6403" w:rsidP="007D6403">
      <w:pPr>
        <w:pStyle w:val="ESATITQuadro-Texto"/>
      </w:pPr>
      <w:r>
        <w:t>Divulgação do curso;</w:t>
      </w:r>
    </w:p>
    <w:p w:rsidR="007D6403" w:rsidRDefault="007D6403" w:rsidP="007D6403">
      <w:pPr>
        <w:pStyle w:val="ESATITQuadro-Texto"/>
      </w:pPr>
      <w:r>
        <w:t>Captação, matrícula e gerenciamento dos alunos para os cursos;</w:t>
      </w:r>
    </w:p>
    <w:p w:rsidR="007D6403" w:rsidRDefault="007D6403" w:rsidP="007D6403">
      <w:pPr>
        <w:pStyle w:val="ESATITQuadro-Texto"/>
      </w:pPr>
      <w:r>
        <w:t>Suporte técnico do Ambiente Virtual de Aprendizagem;</w:t>
      </w:r>
    </w:p>
    <w:p w:rsidR="007D6403" w:rsidRDefault="007D6403" w:rsidP="007D6403">
      <w:pPr>
        <w:pStyle w:val="ESATITQuadro-Texto"/>
      </w:pPr>
      <w:r>
        <w:t>Designação dos instrutores que acompanharão os cursos.</w:t>
      </w:r>
    </w:p>
    <w:p w:rsidR="007D6403" w:rsidRDefault="007D6403" w:rsidP="007D6403">
      <w:pPr>
        <w:pStyle w:val="ESATTXTCorpodoTexto"/>
      </w:pPr>
    </w:p>
    <w:p w:rsidR="007D6403" w:rsidRDefault="007D6403" w:rsidP="007D6403">
      <w:pPr>
        <w:pStyle w:val="ESATTXTTpicosMarcador1"/>
      </w:pPr>
      <w:r>
        <w:t>Etapa 3: Operacionalização (60h)</w:t>
      </w:r>
    </w:p>
    <w:p w:rsidR="007D6403" w:rsidRPr="007D6403" w:rsidRDefault="007D6403" w:rsidP="007D6403">
      <w:pPr>
        <w:pStyle w:val="ESATTXTCorpodoTexto"/>
        <w:rPr>
          <w:rStyle w:val="ESATTXTRealce"/>
        </w:rPr>
      </w:pPr>
      <w:r w:rsidRPr="007D6403">
        <w:rPr>
          <w:rStyle w:val="ESATTXTRealce"/>
        </w:rPr>
        <w:t>Atribuições da assessoria:</w:t>
      </w:r>
    </w:p>
    <w:p w:rsidR="007D6403" w:rsidRDefault="007D6403" w:rsidP="007D6403">
      <w:pPr>
        <w:pStyle w:val="ESATITQuadro-Texto"/>
      </w:pPr>
      <w:r>
        <w:t>Acompanhamento e supervisão das atividades (30h);</w:t>
      </w:r>
    </w:p>
    <w:p w:rsidR="007D6403" w:rsidRDefault="007D6403" w:rsidP="007D6403">
      <w:pPr>
        <w:pStyle w:val="ESATITQuadro-Texto"/>
      </w:pPr>
      <w:r>
        <w:t>Formação continuada do pessoal envolvido no processo (10h);</w:t>
      </w:r>
    </w:p>
    <w:p w:rsidR="007D6403" w:rsidRDefault="007D6403" w:rsidP="007D6403">
      <w:pPr>
        <w:pStyle w:val="ESATITQuadro-Texto"/>
      </w:pPr>
      <w:r>
        <w:t>Avaliação das atividades realizadas e pesquisa de opinião dos alunos (10h);</w:t>
      </w:r>
    </w:p>
    <w:p w:rsidR="007D6403" w:rsidRDefault="007D6403" w:rsidP="007D6403">
      <w:pPr>
        <w:pStyle w:val="ESATITQuadro-Texto"/>
      </w:pPr>
      <w:r>
        <w:t>Entrega do relatório final da implementação do projeto (10h).</w:t>
      </w:r>
    </w:p>
    <w:p w:rsidR="007D6403" w:rsidRDefault="007D6403" w:rsidP="007D6403">
      <w:pPr>
        <w:pStyle w:val="ESATTXTCorpodoTexto"/>
      </w:pPr>
    </w:p>
    <w:p w:rsidR="007D6403" w:rsidRPr="007D6403" w:rsidRDefault="007D6403" w:rsidP="007D6403">
      <w:pPr>
        <w:pStyle w:val="ESATTXTCorpodoTexto"/>
        <w:keepNext/>
        <w:rPr>
          <w:rStyle w:val="ESATTXTRealce"/>
        </w:rPr>
      </w:pPr>
      <w:r w:rsidRPr="007D6403">
        <w:rPr>
          <w:rStyle w:val="ESATTXTRealce"/>
        </w:rPr>
        <w:t>Atribuições da Escola de Administração Tributária:</w:t>
      </w:r>
    </w:p>
    <w:p w:rsidR="007D6403" w:rsidRDefault="007D6403" w:rsidP="007D6403">
      <w:pPr>
        <w:pStyle w:val="ESATITQuadro-Texto"/>
        <w:keepNext/>
      </w:pPr>
      <w:r>
        <w:t>Garantir o suporte técnico continuado;</w:t>
      </w:r>
    </w:p>
    <w:p w:rsidR="007D6403" w:rsidRDefault="007D6403" w:rsidP="007D6403">
      <w:pPr>
        <w:pStyle w:val="ESATITQuadro-Texto"/>
      </w:pPr>
      <w:r>
        <w:t>Garantir a gestão dos cursos a partir da implementação dos projetos.</w:t>
      </w:r>
    </w:p>
    <w:p w:rsidR="004A21CE" w:rsidRDefault="007D6403" w:rsidP="007D6403">
      <w:pPr>
        <w:pStyle w:val="ESATITQuadro-Texto"/>
      </w:pPr>
      <w:r>
        <w:t>Gerenciar as informações recebidas através do feedback e implementar as mudanças necessárias.</w:t>
      </w:r>
    </w:p>
    <w:p w:rsidR="007D6403" w:rsidRDefault="007D6403" w:rsidP="00147C9E">
      <w:pPr>
        <w:pStyle w:val="ESATTXTCorpodoTexto"/>
      </w:pPr>
      <w:r w:rsidRPr="007D6403">
        <w:t>Para dar suporte a execução de um curso EAD</w:t>
      </w:r>
      <w:r w:rsidR="00421CA7">
        <w:t>,</w:t>
      </w:r>
      <w:r w:rsidRPr="007D6403">
        <w:t xml:space="preserve"> se pensou numa equipe multidisciplinar composta pelos seguintes profissionais: </w:t>
      </w:r>
    </w:p>
    <w:p w:rsidR="007D6403" w:rsidRDefault="007D6403" w:rsidP="007D6403">
      <w:pPr>
        <w:pStyle w:val="ESATITQuadro-Texto"/>
        <w:numPr>
          <w:ilvl w:val="0"/>
          <w:numId w:val="0"/>
        </w:numPr>
      </w:pPr>
      <w:r w:rsidRPr="007D6403">
        <w:t xml:space="preserve">I – </w:t>
      </w:r>
      <w:r>
        <w:t>C</w:t>
      </w:r>
      <w:r w:rsidRPr="007D6403">
        <w:t xml:space="preserve">onteudista; </w:t>
      </w:r>
    </w:p>
    <w:p w:rsidR="007D6403" w:rsidRDefault="007D6403" w:rsidP="007D6403">
      <w:pPr>
        <w:pStyle w:val="ESATITQuadro-Texto"/>
        <w:numPr>
          <w:ilvl w:val="0"/>
          <w:numId w:val="0"/>
        </w:numPr>
      </w:pPr>
      <w:r w:rsidRPr="007D6403">
        <w:t xml:space="preserve">II - </w:t>
      </w:r>
      <w:r>
        <w:t>P</w:t>
      </w:r>
      <w:r w:rsidRPr="007D6403">
        <w:t xml:space="preserve">rojetista instrucional; </w:t>
      </w:r>
    </w:p>
    <w:p w:rsidR="007D6403" w:rsidRDefault="007D6403" w:rsidP="007D6403">
      <w:pPr>
        <w:pStyle w:val="ESATITQuadro-Texto"/>
        <w:numPr>
          <w:ilvl w:val="0"/>
          <w:numId w:val="0"/>
        </w:numPr>
      </w:pPr>
      <w:r w:rsidRPr="007D6403">
        <w:t xml:space="preserve">III – </w:t>
      </w:r>
      <w:r>
        <w:t>T</w:t>
      </w:r>
      <w:r w:rsidRPr="007D6403">
        <w:t>utor;</w:t>
      </w:r>
    </w:p>
    <w:p w:rsidR="007D6403" w:rsidRDefault="007D6403" w:rsidP="007D6403">
      <w:pPr>
        <w:pStyle w:val="ESATITQuadro-Texto"/>
        <w:numPr>
          <w:ilvl w:val="0"/>
          <w:numId w:val="0"/>
        </w:numPr>
      </w:pPr>
      <w:r w:rsidRPr="007D6403">
        <w:t xml:space="preserve"> IV – </w:t>
      </w:r>
      <w:r>
        <w:t>C</w:t>
      </w:r>
      <w:r w:rsidRPr="007D6403">
        <w:t xml:space="preserve">oordenador de curso. </w:t>
      </w:r>
    </w:p>
    <w:p w:rsidR="004A21CE" w:rsidRDefault="007D6403" w:rsidP="00147C9E">
      <w:pPr>
        <w:pStyle w:val="ESATTXTCorpodoTexto"/>
      </w:pPr>
      <w:r w:rsidRPr="007D6403">
        <w:t>Tudo isso, publicado em diário oficial, de acordo com o decreto nº 33.374, de 01 de março de 2013, que se encontra anexo a este artigo, disciplinando as atividades de Educação à Distância no âmbito da Escola de Administração Tributária, da Secretaria de Estado da Receita, e dá outras providências.</w:t>
      </w:r>
    </w:p>
    <w:p w:rsidR="00421CA7" w:rsidRDefault="00421CA7" w:rsidP="00421CA7">
      <w:pPr>
        <w:pStyle w:val="ESATTXTCorpodoTexto"/>
      </w:pPr>
      <w:r>
        <w:t xml:space="preserve">Outro normativo publicado foi a Portaria nº 054/GSER, de 05 de março de 2013, também em anexo, estabelecendo critérios para remuneração de conteudista, tutor e projetista instrucional de cursos ofertados pela escola. Apenas o coordenador não é remunerado, pois a atividade de coordenação é inerente ao cargo que ocupa dentro da ESAT. Com isso, a escola passou a criar seus próprios cursos, customizando-os a sua proposta pedagógica e, alinhando-os as necessidades organizacionais e individuais identificadas no Plano Anual de Capacitação (PAC). </w:t>
      </w:r>
    </w:p>
    <w:p w:rsidR="00421CA7" w:rsidRDefault="00421CA7" w:rsidP="00421CA7">
      <w:pPr>
        <w:pStyle w:val="ESATTXTCorpodoTexto"/>
      </w:pPr>
      <w:r>
        <w:t xml:space="preserve">Depois do curso de Assédio Moral nas Organizações Públicas, foram criados os cursos de Formação de Conteudista para cursos EAD e o de Formação de Tutores, fomentando assim um banco de possíveis colaboradores. Outro diferencial a ressaltar é que os cursos criados internamente, pela escola, são todos executados com a figura de dois atores: o tutor, responsável pela mediação, integração e feedback, em tempo hábil, das atividades, dúvidas e percepções dos alunos e o coordenador técnico, responsável pelo acompanhamento diário do acesso a plataforma, da realização das atividades e dos prazos. </w:t>
      </w:r>
    </w:p>
    <w:p w:rsidR="00421CA7" w:rsidRDefault="00421CA7" w:rsidP="00421CA7">
      <w:pPr>
        <w:pStyle w:val="ESATTXTCorpodoTexto"/>
      </w:pPr>
      <w:r>
        <w:t>Na execução dos temas EAD são utilizados normalmente cursos modulares onde são executadas atividades montadas em slides, ou arquivos PDF, textos no Word, planilhas em Excel, imagens e vídeos a partir de links são disponibilizados para que sejam discutidos seus conteúdos através de fóruns, wikis e atividades avaliativas. Ao final de cada curso, para que o participante obtenha sua certificação, se faz necessário atingir a nota 06 (seis), nota mínima para aprovação no curso.</w:t>
      </w:r>
    </w:p>
    <w:p w:rsidR="00421CA7" w:rsidRDefault="00421CA7" w:rsidP="00421CA7">
      <w:pPr>
        <w:pStyle w:val="ESATTXTCorpodoTexto"/>
      </w:pPr>
      <w:r>
        <w:t>Como além do tutor tem-se o papel do coordenador de curso, esse último se mostra como um diferencial diante de outras escolas com atividades EAD, já que não é usual o papel do coordenador. O coordenador apoia o participante durante todo o curso, orientando-os quanto aos prazos de início e fim dos módulos, orientando-os quanto a correta execução das atividades dos módulos, quanto as pendências porventura existentes, além de confeccionar o relatório do curso EAD.</w:t>
      </w:r>
    </w:p>
    <w:p w:rsidR="00421CA7" w:rsidRDefault="00421CA7" w:rsidP="00421CA7">
      <w:pPr>
        <w:pStyle w:val="ESATTXTCorpodoTexto"/>
      </w:pPr>
      <w:r>
        <w:t>Um dificultador da execução de cursos EAD é a falta de capital intelectual para produção de material técnico que atenda às necessidades dos servidores da SER, pois como os temas são muito técnicos não dispomos de profissionais que se proponham a construção de novos conteúdos para nossa plataforma.</w:t>
      </w:r>
    </w:p>
    <w:p w:rsidR="00421CA7" w:rsidRPr="00EA0CB7" w:rsidRDefault="00421CA7" w:rsidP="00421CA7">
      <w:pPr>
        <w:pStyle w:val="ESATTXTCorpodoTexto"/>
      </w:pPr>
      <w:r w:rsidRPr="00EA0CB7">
        <w:t xml:space="preserve">O Ambiente Virtual de Aprendizagem (AVA) da ESAT poderá ser visualizado conforme a figura </w:t>
      </w:r>
      <w:r w:rsidR="00EA0CB7" w:rsidRPr="00EA0CB7">
        <w:t>13</w:t>
      </w:r>
      <w:r w:rsidRPr="00EA0CB7">
        <w:t xml:space="preserve">. </w:t>
      </w:r>
    </w:p>
    <w:p w:rsidR="00421CA7" w:rsidRPr="00EA0CB7" w:rsidRDefault="00421CA7" w:rsidP="00421CA7">
      <w:pPr>
        <w:spacing w:after="0" w:line="360" w:lineRule="auto"/>
        <w:ind w:firstLine="708"/>
        <w:jc w:val="both"/>
        <w:rPr>
          <w:rFonts w:ascii="Arial" w:hAnsi="Arial" w:cs="Arial"/>
          <w:sz w:val="24"/>
          <w:szCs w:val="24"/>
        </w:rPr>
      </w:pPr>
    </w:p>
    <w:p w:rsidR="00233577" w:rsidRPr="00EA0CB7" w:rsidRDefault="00421CA7" w:rsidP="00421CA7">
      <w:pPr>
        <w:pStyle w:val="ESATTXTLegenda2"/>
      </w:pPr>
      <w:r w:rsidRPr="00EA0CB7">
        <w:t>Ambiente Virtual de Aprendizagem da ESAT</w:t>
      </w:r>
    </w:p>
    <w:p w:rsidR="00421CA7" w:rsidRPr="00233577" w:rsidRDefault="00233577" w:rsidP="00233577">
      <w:pPr>
        <w:spacing w:after="0" w:line="240" w:lineRule="auto"/>
        <w:rPr>
          <w:rStyle w:val="ESATTXTLegenda"/>
        </w:rPr>
      </w:pPr>
      <w:r w:rsidRPr="00233577">
        <w:rPr>
          <w:rStyle w:val="ESATTXTLegenda"/>
        </w:rPr>
        <w:object w:dxaOrig="9615" w:dyaOrig="11265" w14:anchorId="2B764899">
          <v:shape id="_x0000_i1030" type="#_x0000_t75" style="width:367.3pt;height:6in" o:ole="">
            <v:imagedata r:id="rId48" o:title=""/>
          </v:shape>
          <o:OLEObject Type="Embed" ProgID="PBrush" ShapeID="_x0000_i1030" DrawAspect="Content" ObjectID="_1521356773" r:id="rId49"/>
        </w:object>
      </w:r>
      <w:r w:rsidR="00421CA7" w:rsidRPr="00233577">
        <w:rPr>
          <w:rStyle w:val="ESATTXTLegenda"/>
        </w:rPr>
        <w:t>Fonte: Secretaria de Estado da Receita -2015</w:t>
      </w:r>
    </w:p>
    <w:p w:rsidR="00421CA7" w:rsidRDefault="00421CA7" w:rsidP="00421CA7">
      <w:pPr>
        <w:pStyle w:val="ESATTXTCorpodoTexto"/>
      </w:pPr>
      <w:r>
        <w:t>Inicialmente, o servidor deverá clicar em ESAT 2015, localizado quase no centro da página, para ouvir uma apresentação sobre a proposta pedagógica da escola.</w:t>
      </w:r>
    </w:p>
    <w:p w:rsidR="00421CA7" w:rsidRDefault="00421CA7" w:rsidP="00421CA7">
      <w:pPr>
        <w:pStyle w:val="ESATTXTCorpodoTexto"/>
      </w:pPr>
      <w:r>
        <w:t>Ao clicar nas setas Cursos para cima ou para baixo, o servidor terá acesso aos cursos ofertados. Para acessar o AVA é preciso nome de usuário e senha, conforme  figura 8, estando logado o servidor terá acesso ao ambiente do curso.</w:t>
      </w:r>
    </w:p>
    <w:p w:rsidR="00421CA7" w:rsidRDefault="00421CA7" w:rsidP="00421CA7">
      <w:pPr>
        <w:spacing w:after="0" w:line="360" w:lineRule="auto"/>
        <w:ind w:firstLine="708"/>
        <w:jc w:val="both"/>
        <w:rPr>
          <w:rFonts w:ascii="Arial" w:hAnsi="Arial" w:cs="Arial"/>
        </w:rPr>
      </w:pPr>
    </w:p>
    <w:p w:rsidR="00421CA7" w:rsidRPr="00EA0CB7" w:rsidRDefault="00421CA7" w:rsidP="00233577">
      <w:pPr>
        <w:pStyle w:val="ESATTXTLegenda2"/>
      </w:pPr>
      <w:r w:rsidRPr="00EA0CB7">
        <w:t xml:space="preserve"> Ambiente Virtual de Aprendizagem da ESAT</w:t>
      </w:r>
    </w:p>
    <w:p w:rsidR="00421CA7" w:rsidRPr="00233577" w:rsidRDefault="00233577" w:rsidP="00233577">
      <w:pPr>
        <w:spacing w:after="0" w:line="360" w:lineRule="auto"/>
        <w:rPr>
          <w:rStyle w:val="ESATTXTLegenda"/>
        </w:rPr>
      </w:pPr>
      <w:r>
        <w:rPr>
          <w:noProof/>
        </w:rPr>
        <mc:AlternateContent>
          <mc:Choice Requires="wps">
            <w:drawing>
              <wp:anchor distT="0" distB="0" distL="114300" distR="114300" simplePos="0" relativeHeight="251714560" behindDoc="0" locked="0" layoutInCell="1" allowOverlap="1" wp14:anchorId="0637F31D" wp14:editId="7D96804B">
                <wp:simplePos x="0" y="0"/>
                <wp:positionH relativeFrom="column">
                  <wp:posOffset>3516630</wp:posOffset>
                </wp:positionH>
                <wp:positionV relativeFrom="paragraph">
                  <wp:posOffset>1786890</wp:posOffset>
                </wp:positionV>
                <wp:extent cx="1000125" cy="857250"/>
                <wp:effectExtent l="0" t="0" r="28575" b="19050"/>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8572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27A1AE" id="Elipse 2" o:spid="_x0000_s1026" style="position:absolute;margin-left:276.9pt;margin-top:140.7pt;width:78.75pt;height: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6YdcwIAAO8EAAAOAAAAZHJzL2Uyb0RvYy54bWysVG1v2yAQ/j5p/wHxPfXLnDax6lRVHE+T&#10;uq1Stx9AAMdoGBiQON3U/74DJ2myfZmm5QO5M3B3zz3PcXu37yXaceuEVhXOrlKMuKKaCbWp8Ncv&#10;zWSGkfNEMSK14hV+5g7fLd6+uR1MyXPdacm4RRBEuXIwFe68N2WSONrxnrgrbbiCzVbbnnhw7SZh&#10;lgwQvZdJnqbXyaAtM1ZT7hx8rcdNvIjx25ZT/7ltHfdIVhhq83G1cV2HNVncknJjiekEPZRB/qGK&#10;nggFSU+hauIJ2lrxR6heUKudbv0V1X2i21ZQHjEAmiz9Dc1TRwyPWKA5zpza5P5fWPpp92iRYBXO&#10;MVKkB4pWUhjHUR56MxhXwpEn82gDOmceNP3mkNLLjqgNv7dWDx0nDCrKwvnk4kJwHFxF6+GjZhCa&#10;bL2Obdq3tg8BoQFoH9l4PrHB9x5R+JilaZrlU4wo7M2mN/k00pWQ8njbWOffc92jYFSYy1h5TEB2&#10;D86Hgkh5PBXyKd0IKSPpUqEBksxTCBuxaSlY2I2O3ayX0qIdAd00DVRyzO3Oj1m9VSxGC01YHWxP&#10;hBxtyC5ViAeYoJ6DNQrj5zydr2arWTEp8uvVpEjrenLfLIvJdZPdTOt39XJZZy+htKwoO8EYV6G6&#10;o0iz4u9EcBiXUV4nmV6gcJdgG/hFLoHvV7DJZRmxs4Dq+B/RRfYD4aNw1po9A/lWj1MHrwQYnbY/&#10;MBpg4irsvm+J5RjJDwoENM+KIoxodArgGxx7vrM+3yGKQqgKe4xGc+nHsd4aKzYdZMoirUrfg+ha&#10;EcUQBDlWdZAqTFVEcHgBwtie+/HU6zu1+AUAAP//AwBQSwMEFAAGAAgAAAAhAO6yNfniAAAACwEA&#10;AA8AAABkcnMvZG93bnJldi54bWxMjzFvwjAUhPdK/Q/Wq9StOA6BohAHoUpVO9ABWsH6iB9x1NiO&#10;YkNCf33diY6nO919V6xG07IL9b5xVoKYJMDIVk41tpbw9fn6tADmA1qFrbMk4UoeVuX9XYG5coPd&#10;0mUXahZLrM9Rgg6hyzn3lSaDfuI6stE7ud5giLKvuepxiOWm5WmSzLnBxsYFjR29aKq+d2cjYb/5&#10;+Xg7tZrrFLfXvXkfNu6wlvLxYVwvgQUawy0Mf/gRHcrIdHRnqzxrJcxm04geJKQLkQGLiWchpsCO&#10;EjIxz4CXBf//ofwFAAD//wMAUEsBAi0AFAAGAAgAAAAhALaDOJL+AAAA4QEAABMAAAAAAAAAAAAA&#10;AAAAAAAAAFtDb250ZW50X1R5cGVzXS54bWxQSwECLQAUAAYACAAAACEAOP0h/9YAAACUAQAACwAA&#10;AAAAAAAAAAAAAAAvAQAAX3JlbHMvLnJlbHNQSwECLQAUAAYACAAAACEAn2umHXMCAADvBAAADgAA&#10;AAAAAAAAAAAAAAAuAgAAZHJzL2Uyb0RvYy54bWxQSwECLQAUAAYACAAAACEA7rI1+eIAAAALAQAA&#10;DwAAAAAAAAAAAAAAAADNBAAAZHJzL2Rvd25yZXYueG1sUEsFBgAAAAAEAAQA8wAAANwFAAAAAA==&#10;" filled="f" strokecolor="red" strokeweight="1.5pt"/>
            </w:pict>
          </mc:Fallback>
        </mc:AlternateContent>
      </w:r>
      <w:r>
        <w:rPr>
          <w:noProof/>
        </w:rPr>
        <mc:AlternateContent>
          <mc:Choice Requires="wps">
            <w:drawing>
              <wp:anchor distT="0" distB="0" distL="114300" distR="114300" simplePos="0" relativeHeight="251715584" behindDoc="0" locked="0" layoutInCell="1" allowOverlap="1" wp14:anchorId="3ACA8408" wp14:editId="3335BD91">
                <wp:simplePos x="0" y="0"/>
                <wp:positionH relativeFrom="column">
                  <wp:posOffset>2888284</wp:posOffset>
                </wp:positionH>
                <wp:positionV relativeFrom="paragraph">
                  <wp:posOffset>1372870</wp:posOffset>
                </wp:positionV>
                <wp:extent cx="685800" cy="541020"/>
                <wp:effectExtent l="19050" t="19050" r="57150" b="49530"/>
                <wp:wrapNone/>
                <wp:docPr id="13" name="Conector de seta ret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4102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B2292" id="Conector de seta reta 13" o:spid="_x0000_s1026" type="#_x0000_t32" style="position:absolute;margin-left:227.4pt;margin-top:108.1pt;width:54pt;height:4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5EQQIAAHAEAAAOAAAAZHJzL2Uyb0RvYy54bWysVE2P2yAQvVfqf0Dcs7YTJ81acVaVHfey&#10;7Uba7Q8ggG1UDAhInKjqf+9APtrdXqqqPuDBw8y8efPw6uE4SHTg1gmtSpzdpRhxRTUTqivx15dm&#10;ssTIeaIYkVrxEp+4ww/r9+9Woyn4VPdaMm4RJFGuGE2Je+9NkSSO9nwg7k4brsDZajsQD1vbJcyS&#10;EbIPMpmm6SIZtWXGasqdg6/12YnXMX/bcuqf2tZxj2SJAZuPq43rLqzJekWKzhLTC3qBQf4BxUCE&#10;gqK3VDXxBO2t+CPVIKjVTrf+juoh0W0rKI89QDdZ+qab554YHnsBcpy50eT+X1r65bC1SDCY3Qwj&#10;RQaYUQWTol5bxDgC6giyYQE/kDUaV0BMpbY2tEuP6tk8avrNIaWrnqiOR9AvJwOJshCRvAoJG2eg&#10;5G78rBmcIXuvI3PH1g4hJXCCjnFAp9uA+NEjCh8Xy/kyhTFScM3zLJ3GASakuAYb6/wnrgcUjBI7&#10;b4noeg8dnVvKYilyeHQ+QCPFNSBUVroRUkZFSIXGEs+WGVQLLqelYMEbN7bbVdKiAwFRNU0KT2z0&#10;zTGr94rFbD0nbHOxPRESbOQjQ94K4ExyHMoNnGEkOdyjYJ3xSRUqQv+A+GKddfX9Pr3fLDfLfJJP&#10;F5tJntb15GNT5ZNFk32Y17O6qursRwCf5UUvGOMq4L9qPMv/TkOX23ZW503lN6aS19kjpQD2+o6g&#10;owDCzM/q2Wl22trQXdACyDoevlzBcG9+38dTv34U658AAAD//wMAUEsDBBQABgAIAAAAIQAvYlmE&#10;4AAAAAsBAAAPAAAAZHJzL2Rvd25yZXYueG1sTI/BTsMwEETvSPyDtUjcqBOTRiFkUyEkDghxoOUD&#10;NvGSBGI7jd02/XvMiR53djTzptosZhRHnv3gLEK6SkCwbZ0ebIfwuXu5K0D4QFbT6CwjnNnDpr6+&#10;qqjU7mQ/+LgNnYgh1peE0IcwlVL6tmdDfuUmtvH35WZDIZ5zJ/VMpxhuRqmSJJeGBhsbepr4uef2&#10;Z3swCE1enPdqn+4eXovQvanvQLJ/R7y9WZ4eQQRewr8Z/vAjOtSRqXEHq70YEbJ1FtEDgkpzBSI6&#10;1rmKSoNwn6QZyLqSlxvqXwAAAP//AwBQSwECLQAUAAYACAAAACEAtoM4kv4AAADhAQAAEwAAAAAA&#10;AAAAAAAAAAAAAAAAW0NvbnRlbnRfVHlwZXNdLnhtbFBLAQItABQABgAIAAAAIQA4/SH/1gAAAJQB&#10;AAALAAAAAAAAAAAAAAAAAC8BAABfcmVscy8ucmVsc1BLAQItABQABgAIAAAAIQAlVh5EQQIAAHAE&#10;AAAOAAAAAAAAAAAAAAAAAC4CAABkcnMvZTJvRG9jLnhtbFBLAQItABQABgAIAAAAIQAvYlmE4AAA&#10;AAsBAAAPAAAAAAAAAAAAAAAAAJsEAABkcnMvZG93bnJldi54bWxQSwUGAAAAAAQABADzAAAAqAUA&#10;AAAA&#10;" strokecolor="red" strokeweight="3pt">
                <v:stroke endarrow="block"/>
              </v:shape>
            </w:pict>
          </mc:Fallback>
        </mc:AlternateContent>
      </w:r>
      <w:r w:rsidR="00421CA7">
        <w:object w:dxaOrig="9570" w:dyaOrig="9360" w14:anchorId="73CBDDBC">
          <v:shape id="_x0000_i1031" type="#_x0000_t75" style="width:374.05pt;height:367.3pt" o:ole="">
            <v:imagedata r:id="rId50" o:title=""/>
          </v:shape>
          <o:OLEObject Type="Embed" ProgID="PBrush" ShapeID="_x0000_i1031" DrawAspect="Content" ObjectID="_1521356774" r:id="rId51"/>
        </w:object>
      </w:r>
      <w:r w:rsidR="00421CA7" w:rsidRPr="00233577">
        <w:rPr>
          <w:rStyle w:val="ESATTXTLegenda"/>
        </w:rPr>
        <w:t>Fonte: Secretaria de Estado da Receita -2015</w:t>
      </w:r>
    </w:p>
    <w:p w:rsidR="00233577" w:rsidRPr="00F24B2C" w:rsidRDefault="00FB46EC" w:rsidP="00FB46EC">
      <w:pPr>
        <w:pStyle w:val="ESATTXTTtulo1"/>
      </w:pPr>
      <w:bookmarkStart w:id="115" w:name="_Toc447613861"/>
      <w:r w:rsidRPr="00F24B2C">
        <w:t>Educação a Distância</w:t>
      </w:r>
      <w:r>
        <w:t xml:space="preserve"> no Serviço Público</w:t>
      </w:r>
      <w:bookmarkEnd w:id="115"/>
    </w:p>
    <w:p w:rsidR="00FB46EC" w:rsidRDefault="00FB46EC" w:rsidP="00FB46EC">
      <w:pPr>
        <w:pStyle w:val="ESATTXTCorpodoTexto"/>
      </w:pPr>
      <w:r>
        <w:t>A educação a distância (EAD) é uma modalidade educacional na qual a mediação didático-pedagógica nos processos de ensino e aprendizagem ocorre com a utilização de meios e TIC, com estudantes e professores desenvolvendo atividades educativas em lugares ou tempos diversos, de acordo com o art. 1º, do Decreto nº 5.622, de 19 de dezembro de 2005, da Presidência da República.</w:t>
      </w:r>
    </w:p>
    <w:p w:rsidR="00FB46EC" w:rsidRDefault="00FB46EC" w:rsidP="00FB46EC">
      <w:pPr>
        <w:pStyle w:val="ESATTXTCorpodoTexto"/>
      </w:pPr>
      <w:r>
        <w:t>Segundo Moran (1994, p.3) Educação a distância é um processo de ensino-aprendizagem, mediado por tecnologia, onde professores e alunos estão separados espacial e/ou temporalmente, podendo estar conectados, interligados por tecnologias, principalmente as telemáticas, como a internet ou outro meio tecnológico a exemplo da videoconferência e teleconferência.</w:t>
      </w:r>
    </w:p>
    <w:p w:rsidR="00FB46EC" w:rsidRDefault="00FB46EC" w:rsidP="00FB46EC">
      <w:pPr>
        <w:pStyle w:val="ESATTXTCorpodoTexto"/>
      </w:pPr>
      <w:r>
        <w:t>Vargas (2003) aponta em seus estudos sobre EAD que a demanda contínua e incessante de aprendizagem, aliada aos avanços tecnológicos e à disseminação em larga escala da informação abriram novas perspectivas para o processo de aprendizagem, fazendo com que a forma tradicional de ensino, que prevaleceu durante séculos, começasse a ser repensada. Isso acontece porque, ainda segundo a autora, os avanços tecnológicos mudaram muito o conceito de tempo e espaço, fazendo com que as fronteiras organizacionais ficassem cada vez mais indefinidas.</w:t>
      </w:r>
    </w:p>
    <w:p w:rsidR="00FB46EC" w:rsidRDefault="00FB46EC" w:rsidP="00FB46EC">
      <w:pPr>
        <w:pStyle w:val="ESATTXTCorpodoTexto"/>
      </w:pPr>
      <w:r>
        <w:t>Fortalecidas pelas novas TIC, a EAD ressurge num cenário favorável a tecnologia, buscando inovar as estruturas tradicionais de ensino, modificando o contexto educacional das organizações a partir da facilidade de acesso, aquisição, retenção e compartilhamento de conhecimentos.</w:t>
      </w:r>
    </w:p>
    <w:p w:rsidR="00FB46EC" w:rsidRDefault="00FB46EC" w:rsidP="00FB46EC">
      <w:pPr>
        <w:pStyle w:val="ESATTXTCorpodoTexto"/>
      </w:pPr>
      <w:r>
        <w:t>Diante do exposto observa-se uma modificação na maneira de se pensar as capacitações nas organizações, pois a partir da EAD se pode contar com outras estratégias de ensino, podendo expandir sua capilaridade e atender as regiões mais longínquas.  Vale ressaltar que nos cursos EAD seus participantes podem adequar seus estudos de acordo com sua necessidade, não sendo necessário se submeter aos horários pré-estabelecidos dos cursos presenciais.</w:t>
      </w:r>
    </w:p>
    <w:p w:rsidR="00FB46EC" w:rsidRDefault="00FB46EC" w:rsidP="00FB46EC">
      <w:pPr>
        <w:pStyle w:val="ESATTXTCorpodoTexto"/>
      </w:pPr>
      <w:r>
        <w:t>De acordo com Abbad (2007, p.351) as escolas de governo na Europa, no Canadá e no Brasil estão adotando a educação a distância, em todas as suas formas, na oferta de cursos para servidores públicos e comunidade. Há escolas de governo europeias que possuem programas bastante desenvolvidos de EAD, haja vista o Instituto de Gestão Pública e Desenvolvimento Econômico (IGPDE), da França, o Instituto Nacional de Administração Pública (INAP), da Espanha, e a Escola Canadense do Serviço Público (CSPS), do Canadá.</w:t>
      </w:r>
    </w:p>
    <w:p w:rsidR="00FB46EC" w:rsidRDefault="00FB46EC" w:rsidP="00FB46EC">
      <w:pPr>
        <w:pStyle w:val="ESATTXTCorpodoTexto"/>
      </w:pPr>
      <w:r>
        <w:t>Abbad (2007, p. 353) relata que as organizações públicas e privadas têm democratizado sua forma de ensino a partir da EAD:</w:t>
      </w:r>
    </w:p>
    <w:p w:rsidR="00FB46EC" w:rsidRDefault="00FB46EC" w:rsidP="00FB46EC">
      <w:pPr>
        <w:pStyle w:val="ESATTXTCitaodireta"/>
      </w:pPr>
      <w:r>
        <w:t>Em organizações públicas e privadas, a EAD amplia e democratiza o acesso de pessoas ao estudo e cria condições propícias à aprendizagem contínua. O uso de plataformas eletrônicas de gerenciamento da aprendizagem tem possibilitado a armazenagem e a organização de verdadeiras universidades virtuais com serviços de orientação profissional, guias de estudo ou trilhas de aprendizagem, cursos mediados pela intra ou Internet, bibliotecas virtuais, textos e materiais de apoio ao estudo em diferentes áreas.</w:t>
      </w:r>
    </w:p>
    <w:p w:rsidR="00FB46EC" w:rsidRDefault="00FB46EC" w:rsidP="00FB46EC">
      <w:pPr>
        <w:pStyle w:val="ESATTXTCorpodoTexto"/>
      </w:pPr>
    </w:p>
    <w:p w:rsidR="00FB46EC" w:rsidRDefault="00FB46EC" w:rsidP="00FB46EC">
      <w:pPr>
        <w:pStyle w:val="ESATTXTCorpodoTexto"/>
      </w:pPr>
      <w:r>
        <w:t>A proposta deste trabalho referencia as diferentes oportunidades que o conhecimento sem limites e sem fronteiras proporciona, permitindo inclusive parcerias para compartilhamento de saberes através da utilização de outros ambientes virtuais de aprendizagem, como, por exemplo, a parceria firmada pela ESAT Virtual PB, através do IEFE Brasil, com outras escolas de governos dos Estados da Federação, a citar ESAFAZ/PE, a Escola Nacional de Administração Pública – ENAP/DF e a Escola de Administração Fazendária – ESAF/DF, ESAT DIGITAL PR, ESAT/ES, criando assim comunidades virtuais de cooperação mútua e de aprendizagem. De acordo com Brito (2014, p.30) a criação do IEFE Brasil é mais uma forma de democratização do acesso à educação sem fronteiras de nosso ambiente organizacional:</w:t>
      </w:r>
    </w:p>
    <w:p w:rsidR="00FB46EC" w:rsidRDefault="00FB46EC" w:rsidP="00FB46EC">
      <w:pPr>
        <w:pStyle w:val="ESATTXTCitaodireta"/>
      </w:pPr>
      <w:r>
        <w:t xml:space="preserve">As escolas de governo dos Estados da Federação firmaram convênio desde 2012 criando o Instituto de Estudos Fiscais dos Estados (IEFE Brasil), destinado à formação, à qualificação e ao desenvolvimento de servidores das respectivas administrações tributárias, conforme Anexo 3. Essa parceria se deu a partir do Grupo de Desenvolvimento do Servidor Fazendário (GDFAZ), cuja missão é de fortalecer e aprimorar a gestão de pessoas das administrações fazendárias, por meio de intercâmbio e socialização de experiências, criação de produtos, elaboração de propostas e promoção de ações de capacitação que fomentem o desenvolvimento continuado. O GDFAZ é constituído por representantes dos Estados e do Distrito Federal, que atuam nas áreas de gestão de pessoas.  Os seus componentes são designados por ato administrativo dos secretários de fazenda por prazo indeterminado.  </w:t>
      </w:r>
    </w:p>
    <w:p w:rsidR="00FB46EC" w:rsidRDefault="00FB46EC" w:rsidP="00FB46EC">
      <w:pPr>
        <w:pStyle w:val="ESATTXTCorpodoTexto"/>
      </w:pPr>
      <w:r>
        <w:t>Essa parceria firmada pelo IEFE Brasil representa de acordo com Silva (2009, P.111) a promoção da aprendizagem entre as organizações através da educação a distância, formando verdadeiras redes de aprendizagem inter-organizacionais. Essas redes surgem com o objetivo de compartilhar conhecimento a partir de sistemas de informações externos que podem ser usados em apoio à aprendizagem. O IEFE Brasil criou uma grande rede de escolas de administração tributárias por todo país com o desafio de contribuir para a geração de novos conhecimentos, para a mudança de comportamentos e para a difusão e compartilhamento de práticas organizacionais.</w:t>
      </w:r>
    </w:p>
    <w:p w:rsidR="00FB46EC" w:rsidRDefault="00FB46EC" w:rsidP="00FB46EC">
      <w:pPr>
        <w:pStyle w:val="ESATTXTCorpodoTexto"/>
      </w:pPr>
      <w:r>
        <w:t>De acordo com Bitencourt e Santos (2012) outra escola de destaque em âmbito nacional com educação corporativa é a Escola de Administração Fazendária (ESAF):</w:t>
      </w:r>
    </w:p>
    <w:p w:rsidR="00FB46EC" w:rsidRDefault="00FB46EC" w:rsidP="00FB46EC">
      <w:pPr>
        <w:pStyle w:val="ESATTXTCitaodireta"/>
      </w:pPr>
      <w:r>
        <w:t>Órgão integrante da estrutura do Ministério da Fazenda, responsável pela formação e capacitação de servidores públicos em geral. Trata-se de uma instituição em constante atualização. Na busca pela proposição de novas metodologias que ampliassem seu alcance, a ESAF criou uma gerência voltada para projetos em Educação a distância (EAD), seguindo uma tendência mundial de formação e capacitação por meio dessa modalidade. O primeiro curso ofertado pela Escola em EAD foi o de Disseminadores da Educação Fiscal, em 2002. Devido à sua relevante contribuição para a formação cidadã dos participantes, voltada, sobretudo, para professores da rede pública, o curso é, ainda hoje, demandado por estados e municípios e permanece como ação estratégica para a Escola. Até 2011 foram capacitados mais de 85.000 disseminadores da Educação Fiscal em todo o território nacional. Após essa primeira experiência desafiadora, foram desenvolvidos e ofertados, por meio da EAD, mais de 80 cursos para toda a esfera pública federal, estadual e municipal. A trajetória ascendente da história da EAD na instituição, aliada à preocupação constante com o aperfeiçoamento e a revisão das práticas educativas, fizeram com que a gerência se tornasse, em 2009, o Centro Estratégico de Educação a Distância (Ceead).</w:t>
      </w:r>
    </w:p>
    <w:p w:rsidR="00FB46EC" w:rsidRDefault="00FB46EC" w:rsidP="00FB46EC">
      <w:pPr>
        <w:pStyle w:val="ESATTXTCorpodoTexto"/>
      </w:pPr>
      <w:r>
        <w:t>O Estado da Paraíba possui uma Escola de Serviço Público conhecida como Escola de Serviço Público da Paraíba – ESPEP, que atende as capacitações de todos os servidores públicos do Estado da Paraíba, mas apenas na modalidade presencial, não realizando ainda capacitações na modalidade à distância.</w:t>
      </w:r>
    </w:p>
    <w:p w:rsidR="00FB46EC" w:rsidRDefault="00FB46EC" w:rsidP="00FB46EC">
      <w:pPr>
        <w:pStyle w:val="ESATTXTCorpodoTexto"/>
      </w:pPr>
      <w:r>
        <w:t xml:space="preserve">Como nosso Estado não dispõe de uma escola que pudesse desenvolver com seus servidores públicos cursos EAD, a ESAT motivou-se a assumir seu papel de vanguarda abrindo os caminhos da educação a distância, oferecendo conhecimentos sem limites e sem fronteiras. </w:t>
      </w:r>
    </w:p>
    <w:p w:rsidR="00FB46EC" w:rsidRDefault="00FB46EC" w:rsidP="00FB46EC">
      <w:pPr>
        <w:pStyle w:val="ESATTXTCorpodoTexto"/>
      </w:pPr>
      <w:r>
        <w:t>Diante dessa oportunidade, a ESAT desenvolveu um portfólio contendo 16 temas produzidos e customizados pela sua própria equipe EAD, cujo conteúdo foi elaborado por servidores internos da SER, conforme quadro 3.</w:t>
      </w:r>
    </w:p>
    <w:p w:rsidR="00FB46EC" w:rsidRPr="00FB46EC" w:rsidRDefault="00FB46EC" w:rsidP="00FB46EC">
      <w:pPr>
        <w:pStyle w:val="ESATTXTCorpodoTexto"/>
        <w:rPr>
          <w:b/>
        </w:rPr>
      </w:pPr>
      <w:r w:rsidRPr="00FB46EC">
        <w:rPr>
          <w:b/>
        </w:rPr>
        <w:t>Quadro 3 – Cursos EAD ESAT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5783"/>
      </w:tblGrid>
      <w:tr w:rsidR="00FB46EC" w:rsidRPr="004C379F" w:rsidTr="00C10D20">
        <w:trPr>
          <w:jc w:val="center"/>
        </w:trPr>
        <w:tc>
          <w:tcPr>
            <w:tcW w:w="1101" w:type="dxa"/>
            <w:shd w:val="clear" w:color="auto" w:fill="BFBFBF"/>
          </w:tcPr>
          <w:p w:rsidR="00FB46EC" w:rsidRPr="004C379F" w:rsidRDefault="00FB46EC" w:rsidP="00FB46EC">
            <w:pPr>
              <w:pStyle w:val="ESATTXTCorpodoTexto"/>
            </w:pPr>
            <w:r w:rsidRPr="004C379F">
              <w:t>Nr ord</w:t>
            </w:r>
          </w:p>
        </w:tc>
        <w:tc>
          <w:tcPr>
            <w:tcW w:w="6538" w:type="dxa"/>
            <w:shd w:val="clear" w:color="auto" w:fill="BFBFBF"/>
          </w:tcPr>
          <w:p w:rsidR="00FB46EC" w:rsidRPr="004C379F" w:rsidRDefault="00FB46EC" w:rsidP="00FB46EC">
            <w:pPr>
              <w:pStyle w:val="ESATTXTCorpodoTexto"/>
            </w:pPr>
            <w:r w:rsidRPr="004C379F">
              <w:t>DISCRIMINAÇÃO DOS CURSOS</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01</w:t>
            </w:r>
          </w:p>
        </w:tc>
        <w:tc>
          <w:tcPr>
            <w:tcW w:w="6538" w:type="dxa"/>
            <w:shd w:val="clear" w:color="auto" w:fill="auto"/>
          </w:tcPr>
          <w:p w:rsidR="00FB46EC" w:rsidRPr="004C379F" w:rsidRDefault="00FB46EC" w:rsidP="00FB46EC">
            <w:pPr>
              <w:pStyle w:val="ESATTXTCorpodoTexto"/>
            </w:pPr>
            <w:r w:rsidRPr="004C379F">
              <w:t xml:space="preserve">Assédio </w:t>
            </w:r>
            <w:r>
              <w:t>M</w:t>
            </w:r>
            <w:r w:rsidRPr="004C379F">
              <w:t xml:space="preserve">oral nas </w:t>
            </w:r>
            <w:r>
              <w:t>O</w:t>
            </w:r>
            <w:r w:rsidRPr="004C379F">
              <w:t xml:space="preserve">rganizações </w:t>
            </w:r>
            <w:r>
              <w:t>P</w:t>
            </w:r>
            <w:r w:rsidRPr="004C379F">
              <w:t>úblicas</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02</w:t>
            </w:r>
          </w:p>
        </w:tc>
        <w:tc>
          <w:tcPr>
            <w:tcW w:w="6538" w:type="dxa"/>
            <w:shd w:val="clear" w:color="auto" w:fill="auto"/>
          </w:tcPr>
          <w:p w:rsidR="00FB46EC" w:rsidRPr="004C379F" w:rsidRDefault="00FB46EC" w:rsidP="00FB46EC">
            <w:pPr>
              <w:pStyle w:val="ESATTXTCorpodoTexto"/>
            </w:pPr>
            <w:r w:rsidRPr="004C379F">
              <w:t xml:space="preserve">Simples </w:t>
            </w:r>
            <w:r>
              <w:t>N</w:t>
            </w:r>
            <w:r w:rsidRPr="004C379F">
              <w:t>acional legislação</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03</w:t>
            </w:r>
          </w:p>
        </w:tc>
        <w:tc>
          <w:tcPr>
            <w:tcW w:w="6538" w:type="dxa"/>
            <w:shd w:val="clear" w:color="auto" w:fill="auto"/>
          </w:tcPr>
          <w:p w:rsidR="00FB46EC" w:rsidRPr="004C379F" w:rsidRDefault="00FB46EC" w:rsidP="00FB46EC">
            <w:pPr>
              <w:pStyle w:val="ESATTXTCorpodoTexto"/>
            </w:pPr>
            <w:r w:rsidRPr="004C379F">
              <w:t xml:space="preserve">Ética e </w:t>
            </w:r>
            <w:r>
              <w:t>S</w:t>
            </w:r>
            <w:r w:rsidRPr="004C379F">
              <w:t xml:space="preserve">erviço </w:t>
            </w:r>
            <w:r>
              <w:t>P</w:t>
            </w:r>
            <w:r w:rsidRPr="004C379F">
              <w:t>úblico</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04</w:t>
            </w:r>
          </w:p>
        </w:tc>
        <w:tc>
          <w:tcPr>
            <w:tcW w:w="6538" w:type="dxa"/>
            <w:shd w:val="clear" w:color="auto" w:fill="auto"/>
          </w:tcPr>
          <w:p w:rsidR="00FB46EC" w:rsidRPr="004C379F" w:rsidRDefault="00FB46EC" w:rsidP="00FB46EC">
            <w:pPr>
              <w:pStyle w:val="ESATTXTCorpodoTexto"/>
            </w:pPr>
            <w:r w:rsidRPr="004C379F">
              <w:t xml:space="preserve">Atendimento ao </w:t>
            </w:r>
            <w:r>
              <w:t>C</w:t>
            </w:r>
            <w:r w:rsidRPr="004C379F">
              <w:t xml:space="preserve">idadão </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05</w:t>
            </w:r>
          </w:p>
        </w:tc>
        <w:tc>
          <w:tcPr>
            <w:tcW w:w="6538" w:type="dxa"/>
            <w:shd w:val="clear" w:color="auto" w:fill="auto"/>
          </w:tcPr>
          <w:p w:rsidR="00FB46EC" w:rsidRPr="004C379F" w:rsidRDefault="00FB46EC" w:rsidP="00FB46EC">
            <w:pPr>
              <w:pStyle w:val="ESATTXTCorpodoTexto"/>
            </w:pPr>
            <w:r w:rsidRPr="004C379F">
              <w:t xml:space="preserve">Legislação </w:t>
            </w:r>
            <w:r>
              <w:t>A</w:t>
            </w:r>
            <w:r w:rsidRPr="004C379F">
              <w:t xml:space="preserve">plicada à </w:t>
            </w:r>
            <w:r>
              <w:t>L</w:t>
            </w:r>
            <w:r w:rsidRPr="004C379F">
              <w:t xml:space="preserve">ogística de </w:t>
            </w:r>
            <w:r>
              <w:t>S</w:t>
            </w:r>
            <w:r w:rsidRPr="004C379F">
              <w:t>uprimentos</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06</w:t>
            </w:r>
          </w:p>
        </w:tc>
        <w:tc>
          <w:tcPr>
            <w:tcW w:w="6538" w:type="dxa"/>
            <w:shd w:val="clear" w:color="auto" w:fill="auto"/>
          </w:tcPr>
          <w:p w:rsidR="00FB46EC" w:rsidRPr="004C379F" w:rsidRDefault="00FB46EC" w:rsidP="00FB46EC">
            <w:pPr>
              <w:pStyle w:val="ESATTXTCorpodoTexto"/>
            </w:pPr>
            <w:r w:rsidRPr="004C379F">
              <w:rPr>
                <w:bCs/>
              </w:rPr>
              <w:t xml:space="preserve">Formação de </w:t>
            </w:r>
            <w:r>
              <w:rPr>
                <w:bCs/>
              </w:rPr>
              <w:t>T</w:t>
            </w:r>
            <w:r w:rsidRPr="004C379F">
              <w:rPr>
                <w:bCs/>
              </w:rPr>
              <w:t>utores</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07</w:t>
            </w:r>
          </w:p>
        </w:tc>
        <w:tc>
          <w:tcPr>
            <w:tcW w:w="6538" w:type="dxa"/>
            <w:shd w:val="clear" w:color="auto" w:fill="auto"/>
          </w:tcPr>
          <w:p w:rsidR="00FB46EC" w:rsidRPr="004C379F" w:rsidRDefault="00FB46EC" w:rsidP="00FB46EC">
            <w:pPr>
              <w:pStyle w:val="ESATTXTCorpodoTexto"/>
            </w:pPr>
            <w:r w:rsidRPr="004C379F">
              <w:t xml:space="preserve">Formação de </w:t>
            </w:r>
            <w:r>
              <w:t>C</w:t>
            </w:r>
            <w:r w:rsidRPr="004C379F">
              <w:t>onteudista</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08</w:t>
            </w:r>
          </w:p>
        </w:tc>
        <w:tc>
          <w:tcPr>
            <w:tcW w:w="6538" w:type="dxa"/>
            <w:shd w:val="clear" w:color="auto" w:fill="auto"/>
          </w:tcPr>
          <w:p w:rsidR="00FB46EC" w:rsidRPr="004C379F" w:rsidRDefault="00FB46EC" w:rsidP="00FB46EC">
            <w:pPr>
              <w:pStyle w:val="ESATTXTCorpodoTexto"/>
            </w:pPr>
            <w:r w:rsidRPr="004C379F">
              <w:rPr>
                <w:color w:val="000000"/>
              </w:rPr>
              <w:t xml:space="preserve">Escrituração </w:t>
            </w:r>
            <w:r>
              <w:rPr>
                <w:color w:val="000000"/>
              </w:rPr>
              <w:t>F</w:t>
            </w:r>
            <w:r w:rsidRPr="004C379F">
              <w:rPr>
                <w:color w:val="000000"/>
              </w:rPr>
              <w:t xml:space="preserve">iscal </w:t>
            </w:r>
            <w:r>
              <w:rPr>
                <w:color w:val="000000"/>
              </w:rPr>
              <w:t>D</w:t>
            </w:r>
            <w:r w:rsidRPr="004C379F">
              <w:rPr>
                <w:color w:val="000000"/>
              </w:rPr>
              <w:t>igital</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09</w:t>
            </w:r>
          </w:p>
        </w:tc>
        <w:tc>
          <w:tcPr>
            <w:tcW w:w="6538" w:type="dxa"/>
            <w:shd w:val="clear" w:color="auto" w:fill="auto"/>
          </w:tcPr>
          <w:p w:rsidR="00FB46EC" w:rsidRPr="004C379F" w:rsidRDefault="00FB46EC" w:rsidP="00FB46EC">
            <w:pPr>
              <w:pStyle w:val="ESATTXTCorpodoTexto"/>
            </w:pPr>
            <w:r w:rsidRPr="004C379F">
              <w:rPr>
                <w:bCs/>
                <w:color w:val="000000"/>
              </w:rPr>
              <w:t xml:space="preserve">Gestão </w:t>
            </w:r>
            <w:r>
              <w:rPr>
                <w:bCs/>
                <w:color w:val="000000"/>
              </w:rPr>
              <w:t>E</w:t>
            </w:r>
            <w:r w:rsidRPr="004C379F">
              <w:rPr>
                <w:bCs/>
                <w:color w:val="000000"/>
              </w:rPr>
              <w:t xml:space="preserve">stratégica na </w:t>
            </w:r>
            <w:r>
              <w:rPr>
                <w:bCs/>
                <w:color w:val="000000"/>
              </w:rPr>
              <w:t>A</w:t>
            </w:r>
            <w:r w:rsidRPr="004C379F">
              <w:rPr>
                <w:bCs/>
                <w:color w:val="000000"/>
              </w:rPr>
              <w:t xml:space="preserve">dministração </w:t>
            </w:r>
            <w:r>
              <w:rPr>
                <w:bCs/>
                <w:color w:val="000000"/>
              </w:rPr>
              <w:t>P</w:t>
            </w:r>
            <w:r w:rsidRPr="004C379F">
              <w:rPr>
                <w:bCs/>
                <w:color w:val="000000"/>
              </w:rPr>
              <w:t>ública</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10</w:t>
            </w:r>
          </w:p>
        </w:tc>
        <w:tc>
          <w:tcPr>
            <w:tcW w:w="6538" w:type="dxa"/>
            <w:shd w:val="clear" w:color="auto" w:fill="auto"/>
          </w:tcPr>
          <w:p w:rsidR="00FB46EC" w:rsidRPr="004C379F" w:rsidRDefault="00FB46EC" w:rsidP="00FB46EC">
            <w:pPr>
              <w:pStyle w:val="ESATTXTCorpodoTexto"/>
              <w:rPr>
                <w:bCs/>
                <w:color w:val="000000"/>
              </w:rPr>
            </w:pPr>
            <w:r>
              <w:rPr>
                <w:color w:val="000000"/>
              </w:rPr>
              <w:t>Nota fiscal Eletrônica – NF-e</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11</w:t>
            </w:r>
          </w:p>
        </w:tc>
        <w:tc>
          <w:tcPr>
            <w:tcW w:w="6538" w:type="dxa"/>
            <w:shd w:val="clear" w:color="auto" w:fill="auto"/>
          </w:tcPr>
          <w:p w:rsidR="00FB46EC" w:rsidRPr="004C379F" w:rsidRDefault="00FB46EC" w:rsidP="00FB46EC">
            <w:pPr>
              <w:pStyle w:val="ESATTXTCorpodoTexto"/>
              <w:rPr>
                <w:bCs/>
                <w:color w:val="000000"/>
              </w:rPr>
            </w:pPr>
            <w:r w:rsidRPr="004C379F">
              <w:rPr>
                <w:color w:val="000000"/>
              </w:rPr>
              <w:t xml:space="preserve">Crimes contra </w:t>
            </w:r>
            <w:r>
              <w:rPr>
                <w:color w:val="000000"/>
              </w:rPr>
              <w:t>A</w:t>
            </w:r>
            <w:r w:rsidRPr="004C379F">
              <w:rPr>
                <w:color w:val="000000"/>
              </w:rPr>
              <w:t xml:space="preserve">dministração </w:t>
            </w:r>
            <w:r>
              <w:rPr>
                <w:color w:val="000000"/>
              </w:rPr>
              <w:t>P</w:t>
            </w:r>
            <w:r w:rsidRPr="004C379F">
              <w:rPr>
                <w:color w:val="000000"/>
              </w:rPr>
              <w:t xml:space="preserve">ública e a </w:t>
            </w:r>
            <w:r>
              <w:rPr>
                <w:color w:val="000000"/>
              </w:rPr>
              <w:t>O</w:t>
            </w:r>
            <w:r w:rsidRPr="004C379F">
              <w:rPr>
                <w:color w:val="000000"/>
              </w:rPr>
              <w:t xml:space="preserve">rdem </w:t>
            </w:r>
            <w:r>
              <w:rPr>
                <w:color w:val="000000"/>
              </w:rPr>
              <w:t>T</w:t>
            </w:r>
            <w:r w:rsidRPr="004C379F">
              <w:rPr>
                <w:color w:val="000000"/>
              </w:rPr>
              <w:t>ributária</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12</w:t>
            </w:r>
          </w:p>
        </w:tc>
        <w:tc>
          <w:tcPr>
            <w:tcW w:w="6538" w:type="dxa"/>
            <w:shd w:val="clear" w:color="auto" w:fill="auto"/>
          </w:tcPr>
          <w:p w:rsidR="00FB46EC" w:rsidRPr="004C379F" w:rsidRDefault="00FB46EC" w:rsidP="00FB46EC">
            <w:pPr>
              <w:pStyle w:val="ESATTXTCorpodoTexto"/>
              <w:rPr>
                <w:bCs/>
                <w:color w:val="000000"/>
              </w:rPr>
            </w:pPr>
            <w:r w:rsidRPr="004C379F">
              <w:rPr>
                <w:color w:val="000000"/>
              </w:rPr>
              <w:t>Direito Penal Tributário – aspectos relevantes</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13</w:t>
            </w:r>
          </w:p>
        </w:tc>
        <w:tc>
          <w:tcPr>
            <w:tcW w:w="6538" w:type="dxa"/>
            <w:shd w:val="clear" w:color="auto" w:fill="auto"/>
          </w:tcPr>
          <w:p w:rsidR="00FB46EC" w:rsidRPr="004C379F" w:rsidRDefault="00FB46EC" w:rsidP="00FB46EC">
            <w:pPr>
              <w:pStyle w:val="ESATTXTCorpodoTexto"/>
              <w:rPr>
                <w:color w:val="000000"/>
              </w:rPr>
            </w:pPr>
            <w:r w:rsidRPr="004C379F">
              <w:t xml:space="preserve">Nota </w:t>
            </w:r>
            <w:r>
              <w:t>F</w:t>
            </w:r>
            <w:r w:rsidRPr="004C379F">
              <w:t>i</w:t>
            </w:r>
            <w:r>
              <w:t xml:space="preserve">scal de Consumidor Eletrônica – NFC-e </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14</w:t>
            </w:r>
          </w:p>
        </w:tc>
        <w:tc>
          <w:tcPr>
            <w:tcW w:w="6538" w:type="dxa"/>
            <w:shd w:val="clear" w:color="auto" w:fill="auto"/>
          </w:tcPr>
          <w:p w:rsidR="00FB46EC" w:rsidRPr="004C379F" w:rsidRDefault="00FB46EC" w:rsidP="00FB46EC">
            <w:pPr>
              <w:pStyle w:val="ESATTXTCorpodoTexto"/>
              <w:rPr>
                <w:color w:val="000000"/>
              </w:rPr>
            </w:pPr>
            <w:r w:rsidRPr="004C379F">
              <w:t xml:space="preserve">Avaliação de </w:t>
            </w:r>
            <w:r>
              <w:t>D</w:t>
            </w:r>
            <w:r w:rsidRPr="004C379F">
              <w:t>esempenho</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15</w:t>
            </w:r>
          </w:p>
        </w:tc>
        <w:tc>
          <w:tcPr>
            <w:tcW w:w="6538" w:type="dxa"/>
            <w:shd w:val="clear" w:color="auto" w:fill="auto"/>
          </w:tcPr>
          <w:p w:rsidR="00FB46EC" w:rsidRPr="004C379F" w:rsidRDefault="00FB46EC" w:rsidP="00FB46EC">
            <w:pPr>
              <w:pStyle w:val="ESATTXTCorpodoTexto"/>
            </w:pPr>
            <w:r w:rsidRPr="004C379F">
              <w:t xml:space="preserve">Gestão da </w:t>
            </w:r>
            <w:r>
              <w:t>É</w:t>
            </w:r>
            <w:r w:rsidRPr="004C379F">
              <w:t xml:space="preserve">tica </w:t>
            </w:r>
            <w:r>
              <w:t>P</w:t>
            </w:r>
            <w:r w:rsidRPr="004C379F">
              <w:t>ública</w:t>
            </w:r>
          </w:p>
        </w:tc>
      </w:tr>
      <w:tr w:rsidR="00FB46EC" w:rsidRPr="004C379F" w:rsidTr="00C10D20">
        <w:trPr>
          <w:jc w:val="center"/>
        </w:trPr>
        <w:tc>
          <w:tcPr>
            <w:tcW w:w="1101" w:type="dxa"/>
            <w:shd w:val="clear" w:color="auto" w:fill="auto"/>
          </w:tcPr>
          <w:p w:rsidR="00FB46EC" w:rsidRPr="004C379F" w:rsidRDefault="00FB46EC" w:rsidP="00FB46EC">
            <w:pPr>
              <w:pStyle w:val="ESATTXTCorpodoTexto"/>
              <w:jc w:val="center"/>
            </w:pPr>
            <w:r w:rsidRPr="004C379F">
              <w:t>16</w:t>
            </w:r>
          </w:p>
        </w:tc>
        <w:tc>
          <w:tcPr>
            <w:tcW w:w="6538" w:type="dxa"/>
            <w:shd w:val="clear" w:color="auto" w:fill="auto"/>
          </w:tcPr>
          <w:p w:rsidR="00FB46EC" w:rsidRPr="004C379F" w:rsidRDefault="00FB46EC" w:rsidP="00FB46EC">
            <w:pPr>
              <w:pStyle w:val="ESATTXTCorpodoTexto"/>
            </w:pPr>
            <w:r w:rsidRPr="004C379F">
              <w:t xml:space="preserve">Direito </w:t>
            </w:r>
            <w:r>
              <w:t>C</w:t>
            </w:r>
            <w:r w:rsidRPr="004C379F">
              <w:t xml:space="preserve">onstitucional </w:t>
            </w:r>
            <w:r>
              <w:t>T</w:t>
            </w:r>
            <w:r w:rsidRPr="004C379F">
              <w:t>ributário</w:t>
            </w:r>
          </w:p>
        </w:tc>
      </w:tr>
    </w:tbl>
    <w:p w:rsidR="00FB46EC" w:rsidRPr="00FB46EC" w:rsidRDefault="00FB46EC" w:rsidP="00FB46EC">
      <w:pPr>
        <w:pStyle w:val="ESATTXTCorpodoTexto"/>
        <w:rPr>
          <w:rStyle w:val="ESATTXTLegenda"/>
        </w:rPr>
      </w:pPr>
      <w:r w:rsidRPr="00FB46EC">
        <w:rPr>
          <w:rStyle w:val="ESATTXTLegenda"/>
        </w:rPr>
        <w:t>Fonte: SIGECAP/ESAT -2015</w:t>
      </w:r>
    </w:p>
    <w:p w:rsidR="00FB46EC" w:rsidRDefault="00FB46EC" w:rsidP="00FB46EC">
      <w:pPr>
        <w:pStyle w:val="ESATTXTCorpodoTexto"/>
      </w:pPr>
      <w:r>
        <w:t>Nossa gestora executiva teve a oportunidade de se capacitar, fazendo diversos cursos, dentre eles um de Direitos Autorais, nos dando o suporte necessário a evitarmos qualquer tipo de plágio, ou qualquer outra incorreção na preparação dos materiais didáticos pedagógicos dos cursos EAD da ESAT.</w:t>
      </w:r>
    </w:p>
    <w:p w:rsidR="00FB46EC" w:rsidRDefault="00FB46EC" w:rsidP="00FB46EC">
      <w:pPr>
        <w:pStyle w:val="ESATTXTCorpodoTexto"/>
      </w:pPr>
      <w:r>
        <w:t>É fato que a prática da modalidade EAD incrementou as ações e os resultados de capacitação da ESAT, rompendo barreiras e distâncias e, possibilitando acessibilidade aos servidores lotados nas gerências regionais e unidades de trabalho mais distantes da sede, promovendo o conhecimento sem limites e sem fronteiras. Ademais, uma antiga reinvindicação, do corpo funcional, foi atendida, o acesso às informações e cursos através do uso da internet.</w:t>
      </w:r>
    </w:p>
    <w:p w:rsidR="00FB46EC" w:rsidRDefault="00FB46EC" w:rsidP="00FB46EC">
      <w:pPr>
        <w:pStyle w:val="ESATTXTCorpodoTexto"/>
      </w:pPr>
      <w:r>
        <w:t>A seguir, o quadro 4 destaca os números de capacitações EAD realizadas pela ESAT Virtual até 2014.</w:t>
      </w:r>
    </w:p>
    <w:p w:rsidR="00FB46EC" w:rsidRDefault="00FB46EC" w:rsidP="00FB46EC">
      <w:pPr>
        <w:pStyle w:val="ESATTXTCorpodoTexto"/>
      </w:pPr>
    </w:p>
    <w:p w:rsidR="00FB46EC" w:rsidRDefault="00FB46EC" w:rsidP="00FB46EC">
      <w:pPr>
        <w:pStyle w:val="ESATTXTCorpodoTexto"/>
      </w:pPr>
    </w:p>
    <w:p w:rsidR="00FB46EC" w:rsidRDefault="00FB46EC" w:rsidP="00FB46EC">
      <w:pPr>
        <w:pStyle w:val="ESATTXTCorpodoTexto"/>
      </w:pPr>
    </w:p>
    <w:p w:rsidR="00FB46EC" w:rsidRDefault="00FB46EC" w:rsidP="00FB46EC">
      <w:pPr>
        <w:pStyle w:val="ESATTXTCorpodoTexto"/>
      </w:pPr>
    </w:p>
    <w:p w:rsidR="00FB46EC" w:rsidRPr="00FB46EC" w:rsidRDefault="00FB46EC" w:rsidP="00FB46EC">
      <w:pPr>
        <w:pStyle w:val="ESATTXTCorpodoTexto"/>
        <w:rPr>
          <w:b/>
        </w:rPr>
      </w:pPr>
      <w:r w:rsidRPr="00FB46EC">
        <w:rPr>
          <w:b/>
        </w:rPr>
        <w:t>Quadro 4 – Cursos ofertados na modalidade EAD pela ESAT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703"/>
        <w:gridCol w:w="703"/>
        <w:gridCol w:w="703"/>
        <w:gridCol w:w="691"/>
        <w:gridCol w:w="769"/>
        <w:gridCol w:w="769"/>
        <w:gridCol w:w="851"/>
      </w:tblGrid>
      <w:tr w:rsidR="00FB46EC" w:rsidRPr="00B1470C" w:rsidTr="00C10D20">
        <w:tc>
          <w:tcPr>
            <w:tcW w:w="2518" w:type="dxa"/>
            <w:shd w:val="clear" w:color="auto" w:fill="auto"/>
          </w:tcPr>
          <w:p w:rsidR="00FB46EC" w:rsidRPr="00B1470C" w:rsidRDefault="00FB46EC" w:rsidP="00FB46EC">
            <w:pPr>
              <w:pStyle w:val="ESATTXTCorpodoTexto"/>
            </w:pPr>
          </w:p>
        </w:tc>
        <w:tc>
          <w:tcPr>
            <w:tcW w:w="851" w:type="dxa"/>
            <w:shd w:val="clear" w:color="auto" w:fill="BFBFBF"/>
          </w:tcPr>
          <w:p w:rsidR="00FB46EC" w:rsidRPr="00B1470C" w:rsidRDefault="00FB46EC" w:rsidP="00FB46EC">
            <w:pPr>
              <w:pStyle w:val="ESATTXTCorpodoTexto"/>
              <w:rPr>
                <w:b/>
              </w:rPr>
            </w:pPr>
            <w:r w:rsidRPr="00B1470C">
              <w:rPr>
                <w:b/>
              </w:rPr>
              <w:t>2009</w:t>
            </w:r>
          </w:p>
        </w:tc>
        <w:tc>
          <w:tcPr>
            <w:tcW w:w="850" w:type="dxa"/>
            <w:shd w:val="clear" w:color="auto" w:fill="BFBFBF"/>
          </w:tcPr>
          <w:p w:rsidR="00FB46EC" w:rsidRPr="00B1470C" w:rsidRDefault="00FB46EC" w:rsidP="00FB46EC">
            <w:pPr>
              <w:pStyle w:val="ESATTXTCorpodoTexto"/>
              <w:rPr>
                <w:b/>
              </w:rPr>
            </w:pPr>
            <w:r w:rsidRPr="00B1470C">
              <w:rPr>
                <w:b/>
              </w:rPr>
              <w:t>2010</w:t>
            </w:r>
          </w:p>
        </w:tc>
        <w:tc>
          <w:tcPr>
            <w:tcW w:w="851" w:type="dxa"/>
            <w:shd w:val="clear" w:color="auto" w:fill="BFBFBF"/>
          </w:tcPr>
          <w:p w:rsidR="00FB46EC" w:rsidRPr="00B1470C" w:rsidRDefault="00FB46EC" w:rsidP="00FB46EC">
            <w:pPr>
              <w:pStyle w:val="ESATTXTCorpodoTexto"/>
              <w:rPr>
                <w:b/>
              </w:rPr>
            </w:pPr>
            <w:r w:rsidRPr="00B1470C">
              <w:rPr>
                <w:b/>
              </w:rPr>
              <w:t>2011</w:t>
            </w:r>
          </w:p>
        </w:tc>
        <w:tc>
          <w:tcPr>
            <w:tcW w:w="809" w:type="dxa"/>
            <w:shd w:val="clear" w:color="auto" w:fill="BFBFBF"/>
          </w:tcPr>
          <w:p w:rsidR="00FB46EC" w:rsidRPr="00B1470C" w:rsidRDefault="00FB46EC" w:rsidP="00FB46EC">
            <w:pPr>
              <w:pStyle w:val="ESATTXTCorpodoTexto"/>
              <w:rPr>
                <w:b/>
              </w:rPr>
            </w:pPr>
            <w:r w:rsidRPr="00B1470C">
              <w:rPr>
                <w:b/>
              </w:rPr>
              <w:t>2012</w:t>
            </w:r>
          </w:p>
        </w:tc>
        <w:tc>
          <w:tcPr>
            <w:tcW w:w="947" w:type="dxa"/>
            <w:shd w:val="clear" w:color="auto" w:fill="BFBFBF"/>
          </w:tcPr>
          <w:p w:rsidR="00FB46EC" w:rsidRPr="00B1470C" w:rsidRDefault="00FB46EC" w:rsidP="00FB46EC">
            <w:pPr>
              <w:pStyle w:val="ESATTXTCorpodoTexto"/>
              <w:rPr>
                <w:b/>
              </w:rPr>
            </w:pPr>
            <w:r w:rsidRPr="00B1470C">
              <w:rPr>
                <w:b/>
              </w:rPr>
              <w:t>2013</w:t>
            </w:r>
          </w:p>
        </w:tc>
        <w:tc>
          <w:tcPr>
            <w:tcW w:w="947" w:type="dxa"/>
            <w:shd w:val="clear" w:color="auto" w:fill="BFBFBF"/>
          </w:tcPr>
          <w:p w:rsidR="00FB46EC" w:rsidRPr="00B1470C" w:rsidRDefault="00FB46EC" w:rsidP="00FB46EC">
            <w:pPr>
              <w:pStyle w:val="ESATTXTCorpodoTexto"/>
              <w:rPr>
                <w:b/>
              </w:rPr>
            </w:pPr>
            <w:r w:rsidRPr="00B1470C">
              <w:rPr>
                <w:b/>
              </w:rPr>
              <w:t>2014</w:t>
            </w:r>
          </w:p>
        </w:tc>
        <w:tc>
          <w:tcPr>
            <w:tcW w:w="1016" w:type="dxa"/>
            <w:shd w:val="clear" w:color="auto" w:fill="BFBFBF"/>
          </w:tcPr>
          <w:p w:rsidR="00FB46EC" w:rsidRPr="00B1470C" w:rsidRDefault="00FB46EC" w:rsidP="00FB46EC">
            <w:pPr>
              <w:pStyle w:val="ESATTXTCorpodoTexto"/>
              <w:rPr>
                <w:b/>
              </w:rPr>
            </w:pPr>
            <w:r w:rsidRPr="00B1470C">
              <w:rPr>
                <w:b/>
              </w:rPr>
              <w:t>TOTAL</w:t>
            </w:r>
          </w:p>
        </w:tc>
      </w:tr>
      <w:tr w:rsidR="00FB46EC" w:rsidRPr="00B1470C" w:rsidTr="00C10D20">
        <w:trPr>
          <w:trHeight w:val="604"/>
        </w:trPr>
        <w:tc>
          <w:tcPr>
            <w:tcW w:w="2518" w:type="dxa"/>
            <w:shd w:val="clear" w:color="auto" w:fill="BFBFBF"/>
          </w:tcPr>
          <w:p w:rsidR="00FB46EC" w:rsidRPr="00B1470C" w:rsidRDefault="00FB46EC" w:rsidP="00FB46EC">
            <w:pPr>
              <w:pStyle w:val="ESATTXTCorpodoTexto"/>
            </w:pPr>
            <w:r w:rsidRPr="00B1470C">
              <w:t>Servidores capacitados</w:t>
            </w:r>
          </w:p>
        </w:tc>
        <w:tc>
          <w:tcPr>
            <w:tcW w:w="851" w:type="dxa"/>
            <w:shd w:val="clear" w:color="auto" w:fill="auto"/>
          </w:tcPr>
          <w:p w:rsidR="00FB46EC" w:rsidRPr="00B1470C" w:rsidRDefault="00FB46EC" w:rsidP="00FB46EC">
            <w:pPr>
              <w:pStyle w:val="ESATTXTCorpodoTexto"/>
            </w:pPr>
          </w:p>
        </w:tc>
        <w:tc>
          <w:tcPr>
            <w:tcW w:w="850" w:type="dxa"/>
            <w:shd w:val="clear" w:color="auto" w:fill="auto"/>
          </w:tcPr>
          <w:p w:rsidR="00FB46EC" w:rsidRPr="00B1470C" w:rsidRDefault="00FB46EC" w:rsidP="00FB46EC">
            <w:pPr>
              <w:pStyle w:val="ESATTXTCorpodoTexto"/>
            </w:pPr>
          </w:p>
        </w:tc>
        <w:tc>
          <w:tcPr>
            <w:tcW w:w="851" w:type="dxa"/>
            <w:shd w:val="clear" w:color="auto" w:fill="auto"/>
          </w:tcPr>
          <w:p w:rsidR="00FB46EC" w:rsidRPr="00B1470C" w:rsidRDefault="00FB46EC" w:rsidP="00FB46EC">
            <w:pPr>
              <w:pStyle w:val="ESATTXTCorpodoTexto"/>
            </w:pPr>
          </w:p>
        </w:tc>
        <w:tc>
          <w:tcPr>
            <w:tcW w:w="809" w:type="dxa"/>
            <w:shd w:val="clear" w:color="auto" w:fill="auto"/>
          </w:tcPr>
          <w:p w:rsidR="00FB46EC" w:rsidRPr="00B1470C" w:rsidRDefault="00FB46EC" w:rsidP="00FB46EC">
            <w:pPr>
              <w:pStyle w:val="ESATTXTCorpodoTexto"/>
            </w:pPr>
          </w:p>
        </w:tc>
        <w:tc>
          <w:tcPr>
            <w:tcW w:w="947" w:type="dxa"/>
            <w:shd w:val="clear" w:color="auto" w:fill="auto"/>
            <w:vAlign w:val="center"/>
          </w:tcPr>
          <w:p w:rsidR="00FB46EC" w:rsidRPr="00B1470C" w:rsidRDefault="00FB46EC" w:rsidP="00FB46EC">
            <w:pPr>
              <w:pStyle w:val="ESATTXTCorpodoTexto"/>
            </w:pPr>
            <w:r>
              <w:t>1.326</w:t>
            </w:r>
          </w:p>
        </w:tc>
        <w:tc>
          <w:tcPr>
            <w:tcW w:w="947" w:type="dxa"/>
            <w:shd w:val="clear" w:color="auto" w:fill="auto"/>
            <w:vAlign w:val="center"/>
          </w:tcPr>
          <w:p w:rsidR="00FB46EC" w:rsidRPr="00B1470C" w:rsidRDefault="00FB46EC" w:rsidP="00FB46EC">
            <w:pPr>
              <w:pStyle w:val="ESATTXTCorpodoTexto"/>
            </w:pPr>
            <w:r>
              <w:t>1.404</w:t>
            </w:r>
          </w:p>
        </w:tc>
        <w:tc>
          <w:tcPr>
            <w:tcW w:w="1016" w:type="dxa"/>
            <w:shd w:val="clear" w:color="auto" w:fill="auto"/>
            <w:vAlign w:val="center"/>
          </w:tcPr>
          <w:p w:rsidR="00FB46EC" w:rsidRPr="00B1470C" w:rsidRDefault="00FB46EC" w:rsidP="00FB46EC">
            <w:pPr>
              <w:pStyle w:val="ESATTXTCorpodoTexto"/>
              <w:rPr>
                <w:b/>
              </w:rPr>
            </w:pPr>
            <w:r>
              <w:rPr>
                <w:b/>
              </w:rPr>
              <w:t>2.730</w:t>
            </w:r>
          </w:p>
        </w:tc>
      </w:tr>
    </w:tbl>
    <w:p w:rsidR="00FB46EC" w:rsidRPr="00FB46EC" w:rsidRDefault="00FB46EC" w:rsidP="00FB46EC">
      <w:pPr>
        <w:pStyle w:val="ESATTXTCorpodoTexto"/>
        <w:rPr>
          <w:rStyle w:val="ESATTXTLegenda"/>
        </w:rPr>
      </w:pPr>
      <w:r w:rsidRPr="00FB46EC">
        <w:rPr>
          <w:rStyle w:val="ESATTXTLegenda"/>
        </w:rPr>
        <w:t>Fonte: SIGECAP/ESAT-2015</w:t>
      </w:r>
    </w:p>
    <w:p w:rsidR="00FB46EC" w:rsidRDefault="00FB46EC" w:rsidP="00FB46EC">
      <w:pPr>
        <w:pStyle w:val="ESATTXTCorpodoTexto"/>
      </w:pPr>
      <w:r>
        <w:t>É importante ressaltar que a implantação da ESAT Virtual foi alicerçada num planejamento muito zeloso e a consequência disso é o resultado exitoso das ações realizadas através do seu ambiente virtual de aprendizagem. A ESAT Virtual possui um Projeto Político Pedagógico – PPP EAD disponibilizado para leitura e estudo dos servidores, um Manual do Aluno que orienta os participantes quanto à acessibilidade e navegação na plataforma. Cada curso ofertado possui um tutor e um coordenador técnico, responsáveis pelo acompanhamento em tempo real da plataforma, todo o material disponibilizado na sala de aula virtual possui uma padronização.</w:t>
      </w:r>
    </w:p>
    <w:p w:rsidR="00FB46EC" w:rsidRDefault="00FB46EC" w:rsidP="00FB46EC">
      <w:pPr>
        <w:pStyle w:val="ESATTXTCorpodoTexto"/>
      </w:pPr>
      <w:r>
        <w:t>A inclusão do ensino EAD, na SER, alterou a forma da oferta de cursos, proporcionando uma inovação na reformulação dos processos educacionais, com uma metodologia mais flexível de desenvolvimento de capacitações e autonomia no gerenciamento do processo ensino-aprendizagem. Outra perspectiva a ser considerada face à escassez de recursos é a redução dos custos em contraponto ao incremento e democratização do acesso as capacitações.</w:t>
      </w:r>
    </w:p>
    <w:p w:rsidR="00421CA7" w:rsidRDefault="00FB46EC" w:rsidP="00FB46EC">
      <w:pPr>
        <w:pStyle w:val="ESATTXTCorpodoTexto"/>
      </w:pPr>
      <w:r>
        <w:t>Para 2015 a ESAT Virtual inova mais uma vez com a oferta de cursos específicos para a sociedade através da Educação Fiscal, fazendo cumprir o que disciplina o artigo 3º, inciso VIII, alínea f, da Lei nº 8.186, de 16 de março de 2007, que compete a Secretaria de Estado da Receita - SER “promover atividades de educação fiscal e integração entre o fisco e o contribuinte”. Neste sentido encontra-se em fase de implantação o projeto “Semeando Sementes da Cidadania” cuja finalidade será de propiciar uma maior visibilidade e compreensão dos temas relacionados à cidadania fiscal e ao papel mais participativo do cidadão paraibano na construção de uma sociedade mais justa, com os esforços de todos. Diversos cursos serão ofertados ao público externo através de parcerias com outros órgãos, públicos e privados, que confluam com a administração tributária no objetivo de construção de uma consciência fiscal, assegurando, assim, um conhecimento mais impactante na formação das futuras gerações.</w:t>
      </w:r>
    </w:p>
    <w:p w:rsidR="00FB46EC" w:rsidRDefault="00FB46EC" w:rsidP="00FB46EC">
      <w:pPr>
        <w:pStyle w:val="ESATTXTTtulo1"/>
      </w:pPr>
      <w:bookmarkStart w:id="116" w:name="_Toc447613862"/>
      <w:r>
        <w:t>Considerações Finais</w:t>
      </w:r>
      <w:bookmarkEnd w:id="116"/>
    </w:p>
    <w:p w:rsidR="00FB46EC" w:rsidRPr="0092692E" w:rsidRDefault="00FB46EC" w:rsidP="00FB46EC">
      <w:pPr>
        <w:pStyle w:val="ESATTXTCorpodoTexto"/>
      </w:pPr>
      <w:r w:rsidRPr="0092692E">
        <w:t xml:space="preserve">A partir do comportamento inovador de uma organização pública, mais especificamente, da Escola de Administração Tributária - ESAT, </w:t>
      </w:r>
      <w:r>
        <w:t>vinculada</w:t>
      </w:r>
      <w:r w:rsidRPr="0092692E">
        <w:t xml:space="preserve"> a Secretaria d</w:t>
      </w:r>
      <w:r>
        <w:t>e Estado d</w:t>
      </w:r>
      <w:r w:rsidRPr="0092692E">
        <w:t>a Receita</w:t>
      </w:r>
      <w:r>
        <w:t xml:space="preserve">, </w:t>
      </w:r>
      <w:r w:rsidRPr="0092692E">
        <w:t>da Paraíba, observa-se a busca constante pelo alinhamento de suas ações</w:t>
      </w:r>
      <w:r>
        <w:t xml:space="preserve">, fazendo valer </w:t>
      </w:r>
      <w:r w:rsidRPr="0092692E">
        <w:t xml:space="preserve">sua missão institucional </w:t>
      </w:r>
      <w:r>
        <w:t>“</w:t>
      </w:r>
      <w:r w:rsidRPr="0092692E">
        <w:t>estimular, continuamente, o desenvolvimento dos servidores da SER, primando pelo aperfeiçoamento profissional e organizacional e pelo exercício da cidadania, com inovação e criatividade</w:t>
      </w:r>
      <w:r>
        <w:t>”</w:t>
      </w:r>
      <w:r w:rsidRPr="0092692E">
        <w:t>.</w:t>
      </w:r>
    </w:p>
    <w:p w:rsidR="00FB46EC" w:rsidRDefault="00FB46EC" w:rsidP="00FB46EC">
      <w:pPr>
        <w:pStyle w:val="ESATTXTCorpodoTexto"/>
      </w:pPr>
      <w:r w:rsidRPr="00606FDC">
        <w:t>Antecipando-se mesmo ao que se vê</w:t>
      </w:r>
      <w:r>
        <w:t>,</w:t>
      </w:r>
      <w:r w:rsidRPr="00606FDC">
        <w:t xml:space="preserve"> algumas vezes</w:t>
      </w:r>
      <w:r>
        <w:t>,</w:t>
      </w:r>
      <w:r w:rsidRPr="00606FDC">
        <w:t xml:space="preserve"> nas empresas de personalidade jurídica de direito privado, a ESAT ousou </w:t>
      </w:r>
      <w:r>
        <w:t>ao</w:t>
      </w:r>
      <w:r w:rsidRPr="00606FDC">
        <w:t xml:space="preserve"> </w:t>
      </w:r>
      <w:r>
        <w:t xml:space="preserve">agregar a sua prática pedagógica </w:t>
      </w:r>
      <w:r w:rsidRPr="00606FDC">
        <w:t xml:space="preserve">a educação a distância, </w:t>
      </w:r>
      <w:r>
        <w:t>visando</w:t>
      </w:r>
      <w:r w:rsidRPr="00606FDC">
        <w:t xml:space="preserve"> a democratização </w:t>
      </w:r>
      <w:r>
        <w:t xml:space="preserve">e acessibilidade do conhecimento aos </w:t>
      </w:r>
      <w:r w:rsidRPr="00606FDC">
        <w:t>diversos</w:t>
      </w:r>
      <w:r>
        <w:t xml:space="preserve"> </w:t>
      </w:r>
      <w:r w:rsidRPr="00606FDC">
        <w:t xml:space="preserve">servidores públicos estaduais </w:t>
      </w:r>
      <w:r>
        <w:t>dispersos nas várias unidades administrativas que compõem a SER</w:t>
      </w:r>
      <w:r w:rsidRPr="00606FDC">
        <w:t>.</w:t>
      </w:r>
    </w:p>
    <w:p w:rsidR="00FB46EC" w:rsidRDefault="00FB46EC" w:rsidP="00FB46EC">
      <w:pPr>
        <w:pStyle w:val="ESATTXTCorpodoTexto"/>
        <w:rPr>
          <w:color w:val="000000"/>
        </w:rPr>
      </w:pPr>
      <w:r>
        <w:t xml:space="preserve">É fato que a modernização </w:t>
      </w:r>
      <w:r w:rsidRPr="00606FDC">
        <w:t>tecnológic</w:t>
      </w:r>
      <w:r>
        <w:t>a vivenciada na ESAT, com uso d</w:t>
      </w:r>
      <w:r w:rsidRPr="00606FDC">
        <w:t xml:space="preserve">a TIC </w:t>
      </w:r>
      <w:r>
        <w:t xml:space="preserve">propiciou diversos avanços: </w:t>
      </w:r>
      <w:r w:rsidRPr="00606FDC">
        <w:t>integra</w:t>
      </w:r>
      <w:r>
        <w:t>ndo</w:t>
      </w:r>
      <w:r w:rsidRPr="00606FDC">
        <w:t xml:space="preserve"> as mais diversas atividades </w:t>
      </w:r>
      <w:r>
        <w:t xml:space="preserve">administrativas e gerenciais </w:t>
      </w:r>
      <w:r w:rsidRPr="00606FDC">
        <w:t>existentes</w:t>
      </w:r>
      <w:r>
        <w:t xml:space="preserve"> em seu ambiente organizacional e propiciando a formação pro</w:t>
      </w:r>
      <w:r w:rsidRPr="00FB46EC">
        <w:t>f</w:t>
      </w:r>
      <w:r>
        <w:t xml:space="preserve">issional contínua. </w:t>
      </w:r>
      <w:r w:rsidRPr="00747F28">
        <w:rPr>
          <w:color w:val="000000"/>
        </w:rPr>
        <w:t>Outro diferencial dos cursos EAD é que seus participantes podem adequar seus estudos de acordo com sua necessidade, não sendo necessário se submeter aos horários pré-estabelecidos dos cursos presenciais</w:t>
      </w:r>
      <w:r>
        <w:rPr>
          <w:color w:val="000000"/>
        </w:rPr>
        <w:t>.</w:t>
      </w:r>
    </w:p>
    <w:p w:rsidR="00FB46EC" w:rsidRDefault="00FB46EC" w:rsidP="00FB46EC">
      <w:pPr>
        <w:pStyle w:val="ESATTXTCorpodoTexto"/>
      </w:pPr>
      <w:r>
        <w:t xml:space="preserve">E a partir da inovação conquistada, observou-se nas diversas informações coletadas em relatórios gerenciais, documentos diversos e acesso ao próprio software da ESAT </w:t>
      </w:r>
      <w:r w:rsidRPr="00525D22">
        <w:t xml:space="preserve">que as capacitações </w:t>
      </w:r>
      <w:r>
        <w:t xml:space="preserve">ao longo do tempo, principalmente, no ano de </w:t>
      </w:r>
      <w:r w:rsidRPr="00525D22">
        <w:t>2014</w:t>
      </w:r>
      <w:r>
        <w:t xml:space="preserve"> aumentaram significativamente com</w:t>
      </w:r>
      <w:r w:rsidRPr="00525D22">
        <w:t xml:space="preserve"> a </w:t>
      </w:r>
      <w:r>
        <w:t>implementação</w:t>
      </w:r>
      <w:r w:rsidRPr="00525D22">
        <w:t xml:space="preserve"> dos cursos EAD</w:t>
      </w:r>
      <w:r>
        <w:t>.</w:t>
      </w:r>
    </w:p>
    <w:p w:rsidR="00FB46EC" w:rsidRDefault="00FB46EC" w:rsidP="00FB46EC">
      <w:pPr>
        <w:pStyle w:val="ESATTXTCorpodoTexto"/>
      </w:pPr>
      <w:r>
        <w:rPr>
          <w:bCs/>
        </w:rPr>
        <w:t xml:space="preserve">Observou-se que cursos presenciais quando comparados aos EAD </w:t>
      </w:r>
      <w:r>
        <w:t xml:space="preserve">apresenta-se como </w:t>
      </w:r>
      <w:r w:rsidRPr="002304B2">
        <w:t>oneros</w:t>
      </w:r>
      <w:r>
        <w:t>o e dificultoso</w:t>
      </w:r>
      <w:r w:rsidRPr="002304B2">
        <w:t xml:space="preserve">, </w:t>
      </w:r>
      <w:r>
        <w:t xml:space="preserve">onde muitas vezes com uma disponibilidade financeira escassa, nos impedi sua realização, impactando negativamente no planejamento estratégico da ESAT. </w:t>
      </w:r>
    </w:p>
    <w:p w:rsidR="00FB46EC" w:rsidRDefault="00FB46EC" w:rsidP="00FB46EC">
      <w:pPr>
        <w:pStyle w:val="ESATTXTCorpodoTexto"/>
      </w:pPr>
      <w:r>
        <w:t>Esse projeto demonstra a oportunidade de maior</w:t>
      </w:r>
      <w:r w:rsidRPr="002304B2">
        <w:t xml:space="preserve"> democratização do conhecimento</w:t>
      </w:r>
      <w:r>
        <w:t xml:space="preserve"> a partir da EAD</w:t>
      </w:r>
      <w:r w:rsidRPr="002304B2">
        <w:t>, alia</w:t>
      </w:r>
      <w:r>
        <w:t>ndo-se a capacitação presencial</w:t>
      </w:r>
      <w:r w:rsidRPr="002304B2">
        <w:t xml:space="preserve"> a conectividade virtual e com isso minimizando distâncias, possibilitando um baixo custo de acesso aos cursos, integrando e interconectando servidores</w:t>
      </w:r>
      <w:r>
        <w:t xml:space="preserve"> em tempo real,</w:t>
      </w:r>
      <w:r w:rsidRPr="002304B2">
        <w:t xml:space="preserve"> </w:t>
      </w:r>
      <w:r>
        <w:t>nas diversas unidades administrativas dispersas ao longo do território do Estado</w:t>
      </w:r>
      <w:r w:rsidRPr="002304B2">
        <w:t>, ampliando assim os horizontes da ESAT, seu escopo de atuação e, expandindo as oportunidades de aprendizagem.</w:t>
      </w:r>
      <w:r>
        <w:t xml:space="preserve"> </w:t>
      </w:r>
      <w:r w:rsidRPr="00F43360">
        <w:t>Assim, conclui-se</w:t>
      </w:r>
      <w:r>
        <w:t xml:space="preserve"> que a execução de turmas EAD além de democratizar o acesso também pode trazer economia para ESAT.</w:t>
      </w:r>
    </w:p>
    <w:p w:rsidR="00FB46EC" w:rsidRDefault="00FB46EC" w:rsidP="00FB46EC">
      <w:pPr>
        <w:pStyle w:val="ESATTXTCorpodoTexto"/>
      </w:pPr>
      <w:r w:rsidRPr="00D80DDA">
        <w:tab/>
      </w:r>
      <w:r>
        <w:t xml:space="preserve">A partir da implantação de uma nova modalidade de educação corporativa alicerçada, sobretudo na aprendizagem significativa, com a realização de um trabalho sério, onde o aluno adulto é um servidor </w:t>
      </w:r>
      <w:r w:rsidRPr="00BF0D6A">
        <w:t>conhecedor do assunto que lhe é ensinado, entretanto vai acolher um novo aprendizado, buscando integrar um novo conceito e significado, ou novo dado perce</w:t>
      </w:r>
      <w:r>
        <w:t>n</w:t>
      </w:r>
      <w:r w:rsidRPr="00BF0D6A">
        <w:t>tual aos padrões de comportamento já existentes</w:t>
      </w:r>
      <w:r>
        <w:t xml:space="preserve">, intervindo assim na melhoria dos resultados organizacionais. </w:t>
      </w:r>
    </w:p>
    <w:p w:rsidR="00FB46EC" w:rsidRPr="0035428E" w:rsidRDefault="00FB46EC" w:rsidP="00FB46EC">
      <w:pPr>
        <w:pStyle w:val="ESATTXTCorpodoTexto"/>
      </w:pPr>
      <w:r w:rsidRPr="0035428E">
        <w:t>Por</w:t>
      </w:r>
      <w:r>
        <w:t>tanto</w:t>
      </w:r>
      <w:r w:rsidRPr="0035428E">
        <w:t>, analisando as possibilidades e limitações de capacitação no serviço público, tem–se na EAD a perspectiva de redução de gastos no deslocamento com pessoal, o aumento do número capacitações, a conexão com diversas organizações de educação dentro e fora de nossa área de alcance, alongando nossas fronteiras em escalas jamais imaginadas. A inclusão do ensino EAD na escola tributária estadual alterou a forma de oferta de cursos, nos proporcionando uma inovação na reformulação d</w:t>
      </w:r>
      <w:r>
        <w:t>os</w:t>
      </w:r>
      <w:r w:rsidRPr="0035428E">
        <w:t xml:space="preserve"> processos</w:t>
      </w:r>
      <w:r>
        <w:t xml:space="preserve"> educacionais,</w:t>
      </w:r>
      <w:r w:rsidRPr="0035428E">
        <w:t xml:space="preserve"> com uma nova metodologia</w:t>
      </w:r>
      <w:r>
        <w:t xml:space="preserve"> mais flexível</w:t>
      </w:r>
      <w:r w:rsidRPr="0035428E">
        <w:t xml:space="preserve"> de desenvolvimento de capacitações</w:t>
      </w:r>
      <w:r>
        <w:t xml:space="preserve"> </w:t>
      </w:r>
      <w:r w:rsidRPr="0035428E">
        <w:t>no serviço público</w:t>
      </w:r>
      <w:r>
        <w:t xml:space="preserve"> estadual</w:t>
      </w:r>
      <w:r w:rsidRPr="0035428E">
        <w:t>.</w:t>
      </w:r>
    </w:p>
    <w:p w:rsidR="00FB46EC" w:rsidRPr="006B25E7" w:rsidRDefault="00FB46EC" w:rsidP="00FB46EC">
      <w:pPr>
        <w:pStyle w:val="ESATTXTCorpodoTexto"/>
        <w:rPr>
          <w:rFonts w:eastAsia="ArialMT"/>
        </w:rPr>
      </w:pPr>
      <w:r w:rsidRPr="006B25E7">
        <w:rPr>
          <w:rFonts w:eastAsia="ArialMT"/>
        </w:rPr>
        <w:t>Novas pesquisas precisam ser feitas para aprofundar os estudos sobre a EAD no que tange a disponibilidade de computadores, como também, a cultura organizacional, para se buscar maior efetividade dessa modalidade de ensino e se possa compreender melhor o uso da EAD, fazendo com que se tenha a possibilidade de aumentar seu potencial ganho com sua aplicação.</w:t>
      </w:r>
    </w:p>
    <w:p w:rsidR="00421CA7" w:rsidRDefault="00421CA7" w:rsidP="00233577">
      <w:pPr>
        <w:pStyle w:val="ESATTXTCorpodoTexto"/>
      </w:pPr>
    </w:p>
    <w:p w:rsidR="00D319DD" w:rsidRPr="007B6961" w:rsidRDefault="00D319DD" w:rsidP="00D319DD">
      <w:pPr>
        <w:pStyle w:val="ESATTXTTtuloReferncias"/>
      </w:pPr>
      <w:bookmarkStart w:id="117" w:name="_Toc447613863"/>
      <w:r w:rsidRPr="007B6961">
        <w:t>Referências</w:t>
      </w:r>
      <w:bookmarkEnd w:id="117"/>
      <w:r w:rsidR="00B93F69">
        <w:t xml:space="preserve"> </w:t>
      </w:r>
    </w:p>
    <w:p w:rsidR="00FB6051" w:rsidRPr="0070159E" w:rsidRDefault="00FB6051" w:rsidP="00544EAC">
      <w:pPr>
        <w:pStyle w:val="ESATTXTReferncias"/>
      </w:pPr>
      <w:r w:rsidRPr="0070159E">
        <w:t>ABBAD, G</w:t>
      </w:r>
      <w:r>
        <w:t>.</w:t>
      </w:r>
      <w:r w:rsidRPr="0070159E">
        <w:t xml:space="preserve"> da S</w:t>
      </w:r>
      <w:r>
        <w:t>.</w:t>
      </w:r>
      <w:r w:rsidRPr="0070159E">
        <w:t xml:space="preserve">.  </w:t>
      </w:r>
      <w:r w:rsidRPr="0070159E">
        <w:rPr>
          <w:b/>
        </w:rPr>
        <w:t>Educação a distância: o estado da arte e o futuro necessário</w:t>
      </w:r>
      <w:r w:rsidRPr="0070159E">
        <w:t>. Revista do Serviço Público Brasília 58 (3): 351-374 Jul/Set 2007. Disponível em:</w:t>
      </w:r>
      <w:r>
        <w:br/>
      </w:r>
      <w:r w:rsidRPr="0070159E">
        <w:t>&lt; file:///C:/Users/cleber.brito/Downloads/Abbad_2007_Educacao-a-distancia--o-estado_35785.pdf&gt;  Acesso em: 13 mar. 2015.</w:t>
      </w:r>
    </w:p>
    <w:p w:rsidR="00FB6051" w:rsidRPr="005E6B09" w:rsidRDefault="00FB6051" w:rsidP="00FF7B95">
      <w:pPr>
        <w:pStyle w:val="ESATTXTReferncias"/>
      </w:pPr>
      <w:r w:rsidRPr="005E6B09">
        <w:t>ABRÃO, E</w:t>
      </w:r>
      <w:r>
        <w:t>liane</w:t>
      </w:r>
      <w:r w:rsidRPr="005E6B09">
        <w:t xml:space="preserve">. </w:t>
      </w:r>
      <w:r w:rsidRPr="005E6B09">
        <w:rPr>
          <w:b/>
          <w:bCs/>
        </w:rPr>
        <w:t>Direito de autor e conexos</w:t>
      </w:r>
      <w:r w:rsidRPr="005E6B09">
        <w:t>. São Paulo: Editora do Brasil, 2002.</w:t>
      </w:r>
    </w:p>
    <w:p w:rsidR="00FB6051" w:rsidRDefault="00FB6051" w:rsidP="00FF7B95">
      <w:pPr>
        <w:pStyle w:val="ESATTXTReferncias"/>
      </w:pPr>
      <w:r w:rsidRPr="00974E06">
        <w:t>ALBUQUERQUE, Dálete Heitor</w:t>
      </w:r>
      <w:r>
        <w:t>.</w:t>
      </w:r>
      <w:r w:rsidRPr="00974E06">
        <w:t xml:space="preserve"> </w:t>
      </w:r>
      <w:r w:rsidRPr="00974E06">
        <w:rPr>
          <w:b/>
        </w:rPr>
        <w:t>Ambientes Virtuais de Aprendizagem</w:t>
      </w:r>
      <w:r>
        <w:t>. Florianópolis: IF/SC, 2009.</w:t>
      </w:r>
    </w:p>
    <w:p w:rsidR="00FB6051" w:rsidRPr="0084110E" w:rsidRDefault="00FB6051" w:rsidP="003C1C14">
      <w:pPr>
        <w:pStyle w:val="ESATTXTReferncias"/>
        <w:rPr>
          <w:lang w:val="en-US"/>
        </w:rPr>
      </w:pPr>
      <w:r w:rsidRPr="00DB56D3">
        <w:t xml:space="preserve">ALMEIDA, I., B., S.; ALMEIDA JÚNIOR, J., B. ; FREITAS, R.,B. (2011) EAD: Trabalho interdisciplinar e Formação de Comunidades de Aprendizagem. Anais do Fórum Internacional sobre prática docente universitária: Inclusão social e tecnologias de informação e comunicação. </w:t>
      </w:r>
      <w:r w:rsidRPr="0084110E">
        <w:rPr>
          <w:lang w:val="en-US"/>
        </w:rPr>
        <w:t xml:space="preserve">Uberlândia. </w:t>
      </w:r>
    </w:p>
    <w:p w:rsidR="00FB6051" w:rsidRPr="007B6961" w:rsidRDefault="00FB6051" w:rsidP="00FF7B95">
      <w:pPr>
        <w:pStyle w:val="ESATTXTReferncias"/>
      </w:pPr>
      <w:r>
        <w:t>ALONSO</w:t>
      </w:r>
      <w:r w:rsidRPr="007B6961">
        <w:t>, Kátia M. A expansão do ensino superior no brasi</w:t>
      </w:r>
      <w:r>
        <w:t xml:space="preserve">l e a EAD: dinâmicas e lugares. </w:t>
      </w:r>
      <w:r>
        <w:rPr>
          <w:b/>
        </w:rPr>
        <w:t>Educação &amp; Sociedade</w:t>
      </w:r>
      <w:r w:rsidRPr="007B6961">
        <w:t>. v. 31, n. 113, p. 1319-1335, out./dez. 2010. Disponível em: &lt;http://www.scielo.br/pdf/es/v31n113/14.pdf&gt;. Acesso em: 27 Jul. 2014.</w:t>
      </w:r>
    </w:p>
    <w:p w:rsidR="00FB6051" w:rsidRDefault="00FB6051" w:rsidP="00FF7B95">
      <w:pPr>
        <w:pStyle w:val="ESATTXTReferncias"/>
      </w:pPr>
      <w:r>
        <w:t>ALVES, Alexandre Rodrigues. A linguagem na produção de material didático para educação a distância: um estudo de caso. Programa de pós-graduação em educação da UERJ (</w:t>
      </w:r>
      <w:r w:rsidRPr="00E76E70">
        <w:rPr>
          <w:b/>
        </w:rPr>
        <w:t>Dissertação</w:t>
      </w:r>
      <w:r>
        <w:t>). Rio de Janeiro, 2007. Disponível em &lt;</w:t>
      </w:r>
      <w:r w:rsidRPr="00872E6C">
        <w:t>http://www.dominiopublico.gov.br/download/texto/cp074028.pdf</w:t>
      </w:r>
      <w:r>
        <w:t>&gt;. Acesso em 18 jan. 2015.</w:t>
      </w:r>
    </w:p>
    <w:p w:rsidR="00FB6051" w:rsidRPr="0070159E" w:rsidRDefault="00FB6051" w:rsidP="00544EAC">
      <w:pPr>
        <w:pStyle w:val="ESATTXTReferncias"/>
      </w:pPr>
      <w:r w:rsidRPr="0070159E">
        <w:t>ALVES, G</w:t>
      </w:r>
      <w:r>
        <w:t>.</w:t>
      </w:r>
      <w:r w:rsidRPr="0070159E">
        <w:t xml:space="preserve"> L</w:t>
      </w:r>
      <w:r>
        <w:t>.</w:t>
      </w:r>
      <w:r w:rsidRPr="0070159E">
        <w:t xml:space="preserve"> F</w:t>
      </w:r>
      <w:r>
        <w:t>.</w:t>
      </w:r>
      <w:r w:rsidRPr="0070159E">
        <w:t xml:space="preserve"> </w:t>
      </w:r>
      <w:r w:rsidRPr="0070159E">
        <w:rPr>
          <w:b/>
        </w:rPr>
        <w:t>Universidade corporativa, alinhamento estratégico da administração de recursos humanos e desenvolvimento profissional dos trabalhadores.</w:t>
      </w:r>
      <w:r w:rsidRPr="0070159E">
        <w:t xml:space="preserve"> Universidade Estácio de Sá. Rio de Janeiro, 2007. Disponível em: &lt;http://portal.estacio.br/media/209053/disserta%C3%A7%C3%A3o%20-%20gilmar%20frott%C3%A9.pdf&gt;  Acesso em: 05 mar.2015.</w:t>
      </w:r>
    </w:p>
    <w:p w:rsidR="00FB6051" w:rsidRDefault="00FB6051" w:rsidP="00FF7B95">
      <w:pPr>
        <w:pStyle w:val="ESATTXTReferncias"/>
      </w:pPr>
      <w:r>
        <w:t xml:space="preserve">ALVES, Lynn; BARROS, Daniela; OKADA, Alexandra. </w:t>
      </w:r>
      <w:r w:rsidRPr="00FF23E0">
        <w:rPr>
          <w:b/>
        </w:rPr>
        <w:t>Moodle</w:t>
      </w:r>
      <w:r>
        <w:t>: estratégias pedagógicas e estudo de caso. Salvador: Eduneb, 2009.</w:t>
      </w:r>
    </w:p>
    <w:p w:rsidR="00FB6051" w:rsidRPr="00EA0CB7" w:rsidRDefault="00FB6051" w:rsidP="00EA0CB7">
      <w:pPr>
        <w:pStyle w:val="ESATTXTReferncias"/>
      </w:pPr>
      <w:r w:rsidRPr="00EA0CB7">
        <w:t xml:space="preserve">ALVIM, P.. </w:t>
      </w:r>
      <w:r w:rsidRPr="00EA0CB7">
        <w:rPr>
          <w:b/>
        </w:rPr>
        <w:t>Enterprise Information Portals</w:t>
      </w:r>
      <w:r w:rsidRPr="00EA0CB7">
        <w:t xml:space="preserve">: integrando aplicações na Web. Develepors ́CIO Magazine, São Paulo, n. 56, p. 20-21, abril 2001. Disponível em: &lt; </w:t>
      </w:r>
      <w:hyperlink r:id="rId52" w:history="1">
        <w:r w:rsidRPr="00EA0CB7">
          <w:rPr>
            <w:rStyle w:val="Hyperlink"/>
            <w:color w:val="333333"/>
            <w:u w:val="none"/>
          </w:rPr>
          <w:t>http://www.fumec.br/revistas/sigc/article/view/1917</w:t>
        </w:r>
      </w:hyperlink>
      <w:r w:rsidRPr="00EA0CB7">
        <w:t>&gt; Acesso em: 14 mai.2015.</w:t>
      </w:r>
    </w:p>
    <w:p w:rsidR="00FB6051" w:rsidRPr="005E6B09" w:rsidRDefault="00FB6051" w:rsidP="00FF7B95">
      <w:pPr>
        <w:pStyle w:val="ESATTXTReferncias"/>
      </w:pPr>
      <w:r w:rsidRPr="005E6B09">
        <w:t xml:space="preserve">AMORIM, J. A. &amp; PIVA JR, D. </w:t>
      </w:r>
      <w:r w:rsidRPr="005E6B09">
        <w:rPr>
          <w:b/>
          <w:bCs/>
        </w:rPr>
        <w:t>Estratégias e políticas para gestão de direitos autorais em educação a distância</w:t>
      </w:r>
      <w:r w:rsidRPr="005E6B09">
        <w:t>. In: 16° CIAED – Congresso Internacional ABED de Educação a Distância. Foz do Iguaçu. 2010. Disponível em &lt;http://www.abed.org.br/congresso2010/cd/252010000302.pdf&gt;.</w:t>
      </w:r>
    </w:p>
    <w:p w:rsidR="00FB6051" w:rsidRPr="004E39E7" w:rsidRDefault="00FB6051" w:rsidP="004E39E7">
      <w:pPr>
        <w:pStyle w:val="ESATTXTReferncias"/>
      </w:pPr>
      <w:r w:rsidRPr="004E39E7">
        <w:t xml:space="preserve">ANDRADE, M.; SANTOS, A. </w:t>
      </w:r>
      <w:r w:rsidRPr="004E39E7">
        <w:rPr>
          <w:b/>
        </w:rPr>
        <w:t>Gestão de pessoas no serviço público federal</w:t>
      </w:r>
      <w:r w:rsidRPr="004E39E7">
        <w:t>: o caso do núcleo de documentação da Universidade Federal Fluminense. In: Seminário Nacional de Bibliotecas Universitárias, 13, Natal, 2004. Disponível em:  &lt;</w:t>
      </w:r>
      <w:hyperlink r:id="rId53" w:history="1">
        <w:r w:rsidRPr="004E39E7">
          <w:rPr>
            <w:rStyle w:val="Hyperlink"/>
            <w:color w:val="333333"/>
            <w:u w:val="none"/>
          </w:rPr>
          <w:t>http://repositorio.uff.br/jspui/bitstream/1/51/1/Andrade%2c%20M.%20V.-Gestao%20de%20pessoas.pdf</w:t>
        </w:r>
      </w:hyperlink>
      <w:r w:rsidRPr="004E39E7">
        <w:t>&gt; Acesso em: 1 mai. 2015.</w:t>
      </w:r>
    </w:p>
    <w:p w:rsidR="00FB6051" w:rsidRPr="00786971" w:rsidRDefault="00FB6051" w:rsidP="00544EAC">
      <w:pPr>
        <w:pStyle w:val="ESATTXTReferncias"/>
      </w:pPr>
      <w:r w:rsidRPr="00786971">
        <w:t xml:space="preserve">ASSMANN, H. </w:t>
      </w:r>
      <w:r w:rsidRPr="00786971">
        <w:rPr>
          <w:b/>
        </w:rPr>
        <w:t>A metamorfose do aprender na sociedade da informação</w:t>
      </w:r>
      <w:r w:rsidRPr="00786971">
        <w:t xml:space="preserve">. </w:t>
      </w:r>
      <w:r w:rsidRPr="00786971">
        <w:rPr>
          <w:bCs/>
        </w:rPr>
        <w:t>Ciência da Informação</w:t>
      </w:r>
      <w:r w:rsidRPr="00786971">
        <w:t>, Brasília, v. 29, n. 2, 2005.</w:t>
      </w:r>
    </w:p>
    <w:p w:rsidR="00FB6051" w:rsidRPr="00923ED6" w:rsidRDefault="00FB6051" w:rsidP="003C1C14">
      <w:pPr>
        <w:pStyle w:val="ESATTXTReferncias"/>
      </w:pPr>
      <w:r w:rsidRPr="00DB56D3">
        <w:rPr>
          <w:lang w:val="en-US"/>
        </w:rPr>
        <w:t xml:space="preserve">BARKLEY, Elizabeth F. et. al. (2005) Major Collaborative learning techniques: a handbook for college faculty. </w:t>
      </w:r>
      <w:r w:rsidRPr="00923ED6">
        <w:t>São Francisco, Jossey-Bass Publishers.</w:t>
      </w:r>
    </w:p>
    <w:p w:rsidR="00FB6051" w:rsidRPr="006630EA" w:rsidRDefault="00FB6051" w:rsidP="00FF7B95">
      <w:pPr>
        <w:pStyle w:val="ESATTXTReferncias"/>
      </w:pPr>
      <w:r w:rsidRPr="006630EA">
        <w:t>BELISÁRIO, A. O material didático na educação a distância e a constituição de</w:t>
      </w:r>
      <w:r>
        <w:t xml:space="preserve"> </w:t>
      </w:r>
      <w:r w:rsidRPr="006630EA">
        <w:t xml:space="preserve">propostas interativas. In: SILVA, M (org.) </w:t>
      </w:r>
      <w:r w:rsidRPr="006630EA">
        <w:rPr>
          <w:b/>
        </w:rPr>
        <w:t>Educação online</w:t>
      </w:r>
      <w:r w:rsidRPr="006630EA">
        <w:t>: teorias, práticas, legislação e formação corporativa (org) Marco Silva. São Paulo: Loyola, 2003. p.135-146.</w:t>
      </w:r>
    </w:p>
    <w:p w:rsidR="00FB6051" w:rsidRPr="007B6961" w:rsidRDefault="00FB6051" w:rsidP="00FF7B95">
      <w:pPr>
        <w:pStyle w:val="ESATTXTReferncias"/>
      </w:pPr>
      <w:r w:rsidRPr="007B6961">
        <w:t xml:space="preserve">BELLONI, M. L. </w:t>
      </w:r>
      <w:r w:rsidRPr="001D3C0E">
        <w:rPr>
          <w:b/>
        </w:rPr>
        <w:t>Educação a Distância</w:t>
      </w:r>
      <w:r w:rsidRPr="007B6961">
        <w:t>. Campinas: Autores Associados. 1999.</w:t>
      </w:r>
    </w:p>
    <w:p w:rsidR="00FB6051" w:rsidRPr="00DB56D3" w:rsidRDefault="00FB6051" w:rsidP="003C1C14">
      <w:pPr>
        <w:pStyle w:val="ESATTXTReferncias"/>
        <w:rPr>
          <w:sz w:val="24"/>
        </w:rPr>
      </w:pPr>
      <w:r w:rsidRPr="00DB56D3">
        <w:rPr>
          <w:sz w:val="24"/>
        </w:rPr>
        <w:t xml:space="preserve">BELLONI, ML. Educação a distância. 4ª. ed. Campinas, SP: Autores Associados; 2006. </w:t>
      </w:r>
    </w:p>
    <w:p w:rsidR="00FB6051" w:rsidRDefault="00FB6051" w:rsidP="00FF7B95">
      <w:pPr>
        <w:pStyle w:val="ESATTXTReferncias"/>
      </w:pPr>
      <w:r>
        <w:t xml:space="preserve">BEZERRA, Lebiam Tamar Silva; SILVA, Maria José Moreira da;  DANTAS, Rebecca Queiroz Bichara. Chats educacionais e mediação pedagógica no ensino superior a distância. In: 4º Simpósio Hipertexto e Tecnologias na Educação. 2012. </w:t>
      </w:r>
      <w:r w:rsidRPr="00A91432">
        <w:rPr>
          <w:b/>
        </w:rPr>
        <w:t>Anais</w:t>
      </w:r>
      <w:r>
        <w:t>... UFPE, 2012. Disponível em: &lt;</w:t>
      </w:r>
      <w:r w:rsidRPr="00A91432">
        <w:t>http://www.nehte.com.br/simposio/anais/simposio2012.html</w:t>
      </w:r>
      <w:r>
        <w:t>&gt;. Acesso em: 27 mar. 2015.</w:t>
      </w:r>
    </w:p>
    <w:p w:rsidR="00FB6051" w:rsidRPr="00786971" w:rsidRDefault="00FB6051" w:rsidP="004E39E7">
      <w:pPr>
        <w:pStyle w:val="ESATTXTReferncias"/>
      </w:pPr>
      <w:r w:rsidRPr="00786971">
        <w:t>BITENCOURT, K</w:t>
      </w:r>
      <w:r>
        <w:t>.</w:t>
      </w:r>
      <w:r w:rsidRPr="00786971">
        <w:t xml:space="preserve"> R</w:t>
      </w:r>
      <w:r>
        <w:t>.</w:t>
      </w:r>
      <w:r w:rsidRPr="00786971">
        <w:t xml:space="preserve"> de S</w:t>
      </w:r>
      <w:r>
        <w:t>.</w:t>
      </w:r>
      <w:r w:rsidRPr="00786971">
        <w:t>; SANTOS, S</w:t>
      </w:r>
      <w:r>
        <w:t>.</w:t>
      </w:r>
      <w:r w:rsidRPr="00786971">
        <w:t xml:space="preserve"> K</w:t>
      </w:r>
      <w:r>
        <w:t>.</w:t>
      </w:r>
      <w:r w:rsidRPr="00786971">
        <w:t xml:space="preserve"> da S</w:t>
      </w:r>
      <w:r>
        <w:t>.</w:t>
      </w:r>
      <w:r w:rsidRPr="00786971">
        <w:t xml:space="preserve"> de L</w:t>
      </w:r>
      <w:r>
        <w:t>.</w:t>
      </w:r>
      <w:r w:rsidRPr="00786971">
        <w:t xml:space="preserve">. </w:t>
      </w:r>
      <w:r w:rsidRPr="00786971">
        <w:rPr>
          <w:b/>
        </w:rPr>
        <w:t xml:space="preserve">O desenvolvimento de cursos a distância na administração pública: a experiência da escola de administração fazendária </w:t>
      </w:r>
      <w:r w:rsidRPr="00786971">
        <w:t xml:space="preserve">– ESAF. Brasília – DF – Maio 2012. Disponível em: </w:t>
      </w:r>
      <w:r w:rsidRPr="004E39E7">
        <w:t>&lt;</w:t>
      </w:r>
      <w:hyperlink r:id="rId54" w:history="1">
        <w:r w:rsidRPr="004E39E7">
          <w:t>http://www.abed.org.br/congresso2012/anais/125c.pdf</w:t>
        </w:r>
      </w:hyperlink>
      <w:r w:rsidRPr="004E39E7">
        <w:t>&gt; Acesso</w:t>
      </w:r>
      <w:r w:rsidRPr="00706270">
        <w:t xml:space="preserve"> em: 7 mai.</w:t>
      </w:r>
      <w:r w:rsidRPr="00786971">
        <w:t xml:space="preserve"> 2015.</w:t>
      </w:r>
    </w:p>
    <w:p w:rsidR="00FB6051" w:rsidRPr="00923ED6" w:rsidRDefault="00FB6051" w:rsidP="003C1C14">
      <w:pPr>
        <w:pStyle w:val="ESATTXTReferncias"/>
        <w:rPr>
          <w:sz w:val="24"/>
        </w:rPr>
      </w:pPr>
      <w:r w:rsidRPr="00923ED6">
        <w:rPr>
          <w:sz w:val="24"/>
        </w:rPr>
        <w:t>BRASIL (2014). Relatório Anual Secretaria de Estado da Fazenda do ES.</w:t>
      </w:r>
      <w:r>
        <w:rPr>
          <w:sz w:val="24"/>
        </w:rPr>
        <w:t xml:space="preserve"> </w:t>
      </w:r>
      <w:r w:rsidRPr="00923ED6">
        <w:rPr>
          <w:sz w:val="24"/>
        </w:rPr>
        <w:t>Gerência de Desenvolvimento Fazendário – GEDEF, novembro de 2014.</w:t>
      </w:r>
    </w:p>
    <w:p w:rsidR="00FB6051" w:rsidRPr="00DB56D3" w:rsidRDefault="00FB6051" w:rsidP="003C1C14">
      <w:pPr>
        <w:pStyle w:val="ESATTXTReferncias"/>
        <w:rPr>
          <w:sz w:val="24"/>
        </w:rPr>
      </w:pPr>
      <w:r w:rsidRPr="00DB56D3">
        <w:rPr>
          <w:sz w:val="24"/>
        </w:rPr>
        <w:t>BRASIL.  Portaria nº 04 - R, de 01 de fevereiro de 2005. Estabelece o Plano de Formação Continuada do servidor fazendário.</w:t>
      </w:r>
    </w:p>
    <w:p w:rsidR="00FB6051" w:rsidRPr="00DB56D3" w:rsidRDefault="00FB6051" w:rsidP="003C1C14">
      <w:pPr>
        <w:pStyle w:val="ESATTXTReferncias"/>
      </w:pPr>
      <w:r w:rsidRPr="00DB56D3">
        <w:t>BRASIL. (2005) Decreto nº. 5622. Disponível em http://www.planalto.gov. br/ civil_03/Ato2004-2006/2005/decreto/5622.htm. Acesso em: 15/06/2012.</w:t>
      </w:r>
    </w:p>
    <w:p w:rsidR="00FB6051" w:rsidRPr="00786971" w:rsidRDefault="00FB6051" w:rsidP="00544EAC">
      <w:pPr>
        <w:pStyle w:val="ESATTXTReferncias"/>
      </w:pPr>
      <w:r>
        <w:t xml:space="preserve">BRASIL. </w:t>
      </w:r>
      <w:r w:rsidRPr="00786971">
        <w:t xml:space="preserve">DECRETO Nº 5.622, DE 19 DE DEZEMBRO DE 2005. Disponível em: </w:t>
      </w:r>
      <w:r w:rsidRPr="004E39E7">
        <w:t>&lt;</w:t>
      </w:r>
      <w:hyperlink r:id="rId55" w:history="1">
        <w:r w:rsidRPr="004E39E7">
          <w:t>http://portal.mec.gov.br/seed/arquivos/pdf/dec_5622.pdf</w:t>
        </w:r>
      </w:hyperlink>
      <w:r w:rsidRPr="004E39E7">
        <w:t>&gt; Acesso</w:t>
      </w:r>
      <w:r w:rsidRPr="00706270">
        <w:t xml:space="preserve"> em: 11 mai.</w:t>
      </w:r>
      <w:r w:rsidRPr="00786971">
        <w:t xml:space="preserve">  2015.</w:t>
      </w:r>
    </w:p>
    <w:p w:rsidR="00FB6051" w:rsidRPr="005E6B09" w:rsidRDefault="00FB6051" w:rsidP="00FF7B95">
      <w:pPr>
        <w:pStyle w:val="ESATTXTReferncias"/>
      </w:pPr>
      <w:r w:rsidRPr="00615ABF">
        <w:t xml:space="preserve">BRASIL. </w:t>
      </w:r>
      <w:r w:rsidRPr="00615ABF">
        <w:rPr>
          <w:b/>
        </w:rPr>
        <w:t>Lei de direitos autorais (1998)</w:t>
      </w:r>
      <w:r w:rsidRPr="00615ABF">
        <w:t>. Lei nº 9.610, de 19 de fevereiro de 1998. Altera, atualiza e consolida a legislação sobre direitos autorais e dá outras providências. Disponível em: &lt;http://www.planalto.gov.br/ccivil_03/</w:t>
      </w:r>
      <w:r>
        <w:t xml:space="preserve"> </w:t>
      </w:r>
      <w:r w:rsidRPr="00615ABF">
        <w:t xml:space="preserve">leis/l9610.htm&gt;. Acesso em: 29 </w:t>
      </w:r>
      <w:r>
        <w:t>mar</w:t>
      </w:r>
      <w:r w:rsidRPr="00615ABF">
        <w:t>. 20</w:t>
      </w:r>
      <w:r>
        <w:t>15</w:t>
      </w:r>
      <w:r w:rsidRPr="00615ABF">
        <w:t>.</w:t>
      </w:r>
    </w:p>
    <w:p w:rsidR="00FB6051" w:rsidRPr="00FB6051" w:rsidRDefault="00FB6051" w:rsidP="00FB6051">
      <w:pPr>
        <w:pStyle w:val="ESATTXTReferncias"/>
      </w:pPr>
      <w:r w:rsidRPr="00FB6051">
        <w:t>BRASIL. Lei de Diretrizes e Bases da Educação, de 20 de dezembro de 1996. Estabelece as Diretrizes e Bases da Educação Nacional. Extraído de [http://www.planalto.gov.br/ccivil_03/LEIS/l9394.htm], acesso em [06 de dezembro de 2014].</w:t>
      </w:r>
    </w:p>
    <w:p w:rsidR="00FB6051" w:rsidRPr="00DB56D3" w:rsidRDefault="00FB6051" w:rsidP="003C1C14">
      <w:pPr>
        <w:pStyle w:val="ESATTXTReferncias"/>
        <w:rPr>
          <w:sz w:val="24"/>
        </w:rPr>
      </w:pPr>
      <w:r w:rsidRPr="00DB56D3">
        <w:rPr>
          <w:sz w:val="24"/>
        </w:rPr>
        <w:t xml:space="preserve">BRASIL. Ministério da Educação. Secretaria de Educação a Distância.  Referenciais de qualidade para cursos de educação a distância. Brasília; 2003. </w:t>
      </w:r>
    </w:p>
    <w:p w:rsidR="00FB6051" w:rsidRPr="005069CE" w:rsidRDefault="00FB6051" w:rsidP="00544EAC">
      <w:pPr>
        <w:pStyle w:val="ESATTXTReferncias"/>
      </w:pPr>
      <w:r w:rsidRPr="005069CE">
        <w:t xml:space="preserve">BRITO, C. S. de. </w:t>
      </w:r>
      <w:r w:rsidRPr="005069CE">
        <w:rPr>
          <w:b/>
        </w:rPr>
        <w:t>Percepção dos servidores do fisco estadual na adoção do SIGECAP:</w:t>
      </w:r>
      <w:r w:rsidRPr="005069CE">
        <w:t xml:space="preserve"> um estudo na Escola de Administração Tributária da Secretaria de Estado da Receita da Paraíba / Cleber Soares de Brito.-- João Pessoa, 2014.</w:t>
      </w:r>
    </w:p>
    <w:p w:rsidR="00FB6051" w:rsidRPr="004E39E7" w:rsidRDefault="00FB6051" w:rsidP="00544EAC">
      <w:pPr>
        <w:pStyle w:val="ESATTXTReferncias"/>
      </w:pPr>
      <w:r w:rsidRPr="00786971">
        <w:t>BRUNO-F</w:t>
      </w:r>
      <w:r>
        <w:t>.</w:t>
      </w:r>
      <w:r w:rsidRPr="00786971">
        <w:t xml:space="preserve">, M.; BRANDÃO, H. </w:t>
      </w:r>
      <w:r w:rsidRPr="00786971">
        <w:rPr>
          <w:b/>
        </w:rPr>
        <w:t>Competências relevantes a profissionais da área de T&amp;D de uma organização pública do Distrito Federal</w:t>
      </w:r>
      <w:r w:rsidRPr="00786971">
        <w:t xml:space="preserve">. In: Revista de Administração Contemporânea. 7. 2003. Disponível em: </w:t>
      </w:r>
      <w:r w:rsidRPr="004E39E7">
        <w:t>&lt;</w:t>
      </w:r>
      <w:hyperlink r:id="rId56" w:history="1">
        <w:r w:rsidRPr="004E39E7">
          <w:t>http://www.scielo.br/scielo.php?pid=S1415-65552003000300003&amp;script=sci_arttext</w:t>
        </w:r>
      </w:hyperlink>
      <w:r w:rsidRPr="004E39E7">
        <w:t>&gt; Acesso em: 10 mai. 2015.</w:t>
      </w:r>
    </w:p>
    <w:p w:rsidR="00FB6051" w:rsidRPr="00786971" w:rsidRDefault="00FB6051" w:rsidP="00544EAC">
      <w:pPr>
        <w:pStyle w:val="ESATTXTReferncias"/>
      </w:pPr>
      <w:r w:rsidRPr="00786971">
        <w:t>CARVALHO, A</w:t>
      </w:r>
      <w:r>
        <w:t>.</w:t>
      </w:r>
      <w:r w:rsidRPr="00786971">
        <w:t xml:space="preserve"> B</w:t>
      </w:r>
      <w:r>
        <w:t>.</w:t>
      </w:r>
      <w:r w:rsidRPr="00786971">
        <w:t xml:space="preserve"> G</w:t>
      </w:r>
      <w:r>
        <w:t>.</w:t>
      </w:r>
      <w:r w:rsidRPr="00786971">
        <w:t xml:space="preserve">. </w:t>
      </w:r>
      <w:r w:rsidRPr="00786971">
        <w:rPr>
          <w:b/>
        </w:rPr>
        <w:t>Projeto de Implantação de cursos na modalidade a distância na ESAT/PB.</w:t>
      </w:r>
      <w:r w:rsidRPr="00786971">
        <w:t xml:space="preserve"> Maio de 2013. </w:t>
      </w:r>
    </w:p>
    <w:p w:rsidR="00FB6051" w:rsidRPr="00923ED6" w:rsidRDefault="00FB6051" w:rsidP="003C1C14">
      <w:pPr>
        <w:pStyle w:val="ESATTXTReferncias"/>
      </w:pPr>
      <w:r w:rsidRPr="00923ED6">
        <w:t xml:space="preserve">CASSETTARI, I.S. Modelo de Análise Qualitativa Aplicado à Avaliação de Programas de Ensino Via Internet. 2001. </w:t>
      </w:r>
      <w:r w:rsidRPr="004E39E7">
        <w:rPr>
          <w:b/>
        </w:rPr>
        <w:t>Dissertação de Mestrado</w:t>
      </w:r>
      <w:r w:rsidRPr="00923ED6">
        <w:t xml:space="preserve"> (Programa de Pós-Graduação em Engenharia de Produção) - Universidade Federal de Santa Catarina.</w:t>
      </w:r>
    </w:p>
    <w:p w:rsidR="00FB6051" w:rsidRDefault="00FB6051" w:rsidP="00544EAC">
      <w:pPr>
        <w:pStyle w:val="ESATTXTReferncias"/>
      </w:pPr>
      <w:r w:rsidRPr="00155F81">
        <w:t xml:space="preserve">DELORS, J. Educação um tesouro a descobrir. </w:t>
      </w:r>
      <w:r w:rsidRPr="00155F81">
        <w:rPr>
          <w:b/>
        </w:rPr>
        <w:t>Relatório para a Unesco da Comissão Internacional sobre a Educação para o Século XXI</w:t>
      </w:r>
      <w:r>
        <w:t>. 6. ed. Tradução Brasil, 1998. Disponível em: &lt;</w:t>
      </w:r>
      <w:r w:rsidRPr="00155F81">
        <w:t>http://ftp.infoeuropa.eurocid.pt/database/000046001-000047000/000046258.pdf</w:t>
      </w:r>
      <w:r>
        <w:t>&gt;  Acesso em: 20 mar. 2014.</w:t>
      </w:r>
    </w:p>
    <w:p w:rsidR="00FB6051" w:rsidRPr="00923ED6" w:rsidRDefault="00FB6051" w:rsidP="003C1C14">
      <w:pPr>
        <w:pStyle w:val="ESATTXTReferncias"/>
      </w:pPr>
      <w:r w:rsidRPr="00923ED6">
        <w:t xml:space="preserve">DEMO, Pedro. (1996) Educar pela Pesquisa. Campinas, Autores Associados. </w:t>
      </w:r>
    </w:p>
    <w:p w:rsidR="00FB6051" w:rsidRPr="00923ED6" w:rsidRDefault="00FB6051" w:rsidP="003C1C14">
      <w:pPr>
        <w:pStyle w:val="ESATTXTReferncias"/>
      </w:pPr>
      <w:r w:rsidRPr="00923ED6">
        <w:t>DEPRESBITERIS, Lea. O desafio da Avaliação da aprendizagem: fundamentos a uma proposta inovadora. São Paulo: EPU, 1989. </w:t>
      </w:r>
    </w:p>
    <w:p w:rsidR="00FB6051" w:rsidRPr="00923ED6" w:rsidRDefault="00FB6051" w:rsidP="003C1C14">
      <w:pPr>
        <w:pStyle w:val="ESATTXTReferncias"/>
      </w:pPr>
      <w:r w:rsidRPr="00923ED6">
        <w:t>DOTTA, S. (2009) Aprendizagem dialógica em serviços de tutoria pela internet: Estudo de caso de uma tutora em formação em uma disciplina a distância. São Paulo, Universidade de São Paulo, Faculdade de Educação. [Tese de doutorado].</w:t>
      </w:r>
    </w:p>
    <w:p w:rsidR="00FB6051" w:rsidRDefault="00FB6051" w:rsidP="00FF7B95">
      <w:pPr>
        <w:pStyle w:val="ESATTXTReferncias"/>
      </w:pPr>
      <w:r w:rsidRPr="00A91432">
        <w:t>DUTRA</w:t>
      </w:r>
      <w:r>
        <w:t>,</w:t>
      </w:r>
      <w:r w:rsidRPr="00A91432">
        <w:t xml:space="preserve"> Crist</w:t>
      </w:r>
      <w:r>
        <w:t xml:space="preserve">ina Gonçalves Ferreira de Souza; </w:t>
      </w:r>
      <w:r w:rsidRPr="00A91432">
        <w:t>ARRUDA</w:t>
      </w:r>
      <w:r>
        <w:t>,</w:t>
      </w:r>
      <w:r w:rsidRPr="00A91432">
        <w:t xml:space="preserve"> </w:t>
      </w:r>
      <w:r>
        <w:t xml:space="preserve">Durcelina Pimenta. O vídeo como recurso educacional na EAD. In: V Seminário Internacional de Educação a Distância. 2013. </w:t>
      </w:r>
      <w:r w:rsidRPr="00A91432">
        <w:rPr>
          <w:b/>
        </w:rPr>
        <w:t>Anais</w:t>
      </w:r>
      <w:r>
        <w:t>... UFMG, 2013.</w:t>
      </w:r>
    </w:p>
    <w:p w:rsidR="00FB6051" w:rsidRPr="008A0490" w:rsidRDefault="00FB6051" w:rsidP="00544EAC">
      <w:pPr>
        <w:pStyle w:val="ESATTXTReferncias"/>
      </w:pPr>
      <w:r w:rsidRPr="008A0490">
        <w:t xml:space="preserve">EBOLI, M. </w:t>
      </w:r>
      <w:r w:rsidRPr="0030474E">
        <w:rPr>
          <w:b/>
        </w:rPr>
        <w:t>Educação Corporativa no Brasil</w:t>
      </w:r>
      <w:r w:rsidRPr="008A0490">
        <w:t>: Mitos e Verdades. São Paulo: Gente, 2004.</w:t>
      </w:r>
    </w:p>
    <w:p w:rsidR="00FB6051" w:rsidRPr="007B6961" w:rsidRDefault="00FB6051" w:rsidP="00FF7B95">
      <w:pPr>
        <w:pStyle w:val="ESATTXTReferncias"/>
      </w:pPr>
      <w:r w:rsidRPr="007B6961">
        <w:t xml:space="preserve">ELIASQUEVICI, Marianne K.; PRADO JÚNIOR, Arnaldo. C. O papel da incerteza no planejamento de sistemas de educação a distância. </w:t>
      </w:r>
      <w:r w:rsidRPr="007B6961">
        <w:rPr>
          <w:b/>
        </w:rPr>
        <w:t>Educação e Pesquisa</w:t>
      </w:r>
      <w:r w:rsidRPr="007B6961">
        <w:t>. São Paulo, v. 34, n. 2, p. 309-325, maio/ago. 2008. Disponível em: &lt;http://www.scielo.br/pdf/ep/v34n2/07.pdf&gt;. Acesso em: 27 jul. 2014.</w:t>
      </w:r>
    </w:p>
    <w:p w:rsidR="00FB6051" w:rsidRPr="00060FBF" w:rsidRDefault="00FB6051" w:rsidP="00544EAC">
      <w:pPr>
        <w:pStyle w:val="ESATTXTReferncias"/>
      </w:pPr>
      <w:r w:rsidRPr="00060FBF">
        <w:t xml:space="preserve">ENAP. </w:t>
      </w:r>
      <w:r w:rsidRPr="00060FBF">
        <w:rPr>
          <w:b/>
        </w:rPr>
        <w:t>Educação a distância em organizações públicas</w:t>
      </w:r>
      <w:r w:rsidRPr="00060FBF">
        <w:t>; mesa-redonda de pesquisa-ação. Brasília : ENAP, 2006</w:t>
      </w:r>
    </w:p>
    <w:p w:rsidR="00FB6051" w:rsidRPr="00923ED6" w:rsidRDefault="00FB6051" w:rsidP="003C1C14">
      <w:pPr>
        <w:pStyle w:val="ESATTXTReferncias"/>
      </w:pPr>
      <w:r w:rsidRPr="00923ED6">
        <w:t xml:space="preserve">Encontro Nacional de Engenharia de Produção, 2006. Disponível em: http://www.abepro.org.br/biblioteca/ENEGEP2006_TR540364_8555.pdf. Acesso em: 14/12/2014. </w:t>
      </w:r>
    </w:p>
    <w:p w:rsidR="00FB6051" w:rsidRPr="00923ED6" w:rsidRDefault="00FB6051" w:rsidP="003C1C14">
      <w:pPr>
        <w:pStyle w:val="ESATTXTReferncias"/>
      </w:pPr>
      <w:r w:rsidRPr="00923ED6">
        <w:t>FGV, Conectivismo. Equipe CTAE. 2010. Disponível em http://www5.fgv.br/ctae/publicacoes/Ning/Publicacoes/00-artigos/Conectivismo/Artigo_Conectivismo_impressao.html acessado em 19/12/2014.</w:t>
      </w:r>
    </w:p>
    <w:p w:rsidR="00FB6051" w:rsidRDefault="00FB6051" w:rsidP="00FF7B95">
      <w:pPr>
        <w:pStyle w:val="ESATTXTReferncias"/>
      </w:pPr>
      <w:r>
        <w:t xml:space="preserve">FILATRO, Andrea. </w:t>
      </w:r>
      <w:r w:rsidRPr="001D3C0E">
        <w:rPr>
          <w:b/>
        </w:rPr>
        <w:t>Design instrucional na prática</w:t>
      </w:r>
      <w:r>
        <w:t>. São Paulo: Pearson Education, 2008.</w:t>
      </w:r>
    </w:p>
    <w:p w:rsidR="00FB6051" w:rsidRPr="006630EA" w:rsidRDefault="00FB6051" w:rsidP="00FF7B95">
      <w:pPr>
        <w:pStyle w:val="ESATTXTReferncias"/>
      </w:pPr>
      <w:r w:rsidRPr="006630EA">
        <w:t>FILATRO, A</w:t>
      </w:r>
      <w:r>
        <w:t>ndrea.</w:t>
      </w:r>
      <w:r w:rsidRPr="006630EA">
        <w:t xml:space="preserve"> PICONEZ, S</w:t>
      </w:r>
      <w:r>
        <w:t>tela</w:t>
      </w:r>
      <w:r w:rsidRPr="006630EA">
        <w:t xml:space="preserve"> (2004). Design Instrucional Contextualizado</w:t>
      </w:r>
      <w:r>
        <w:t xml:space="preserve">. In: 11º Congresso Internacional de Educação a Distância. </w:t>
      </w:r>
      <w:r w:rsidRPr="006630EA">
        <w:rPr>
          <w:b/>
        </w:rPr>
        <w:t>Anais</w:t>
      </w:r>
      <w:r>
        <w:t xml:space="preserve">...  2004. Salvador, 2004. </w:t>
      </w:r>
      <w:r w:rsidRPr="006630EA">
        <w:t>Disponível em</w:t>
      </w:r>
      <w:r>
        <w:t>: &lt;</w:t>
      </w:r>
      <w:r w:rsidRPr="004C59A5">
        <w:t>http://www.abed.org.br/congresso2004/por/htm/049-TC-B2.htm&gt;</w:t>
      </w:r>
      <w:r>
        <w:rPr>
          <w:rStyle w:val="Hyperlink"/>
          <w:color w:val="333333"/>
          <w:u w:val="none"/>
        </w:rPr>
        <w:t>. Acesso em: 15 nov. 2012.</w:t>
      </w:r>
    </w:p>
    <w:p w:rsidR="00FB6051" w:rsidRPr="00923ED6" w:rsidRDefault="00FB6051" w:rsidP="003C1C14">
      <w:pPr>
        <w:pStyle w:val="ESATTXTReferncias"/>
      </w:pPr>
      <w:r w:rsidRPr="00923ED6">
        <w:t>FREIRE, Paulo</w:t>
      </w:r>
      <w:r>
        <w:t>.</w:t>
      </w:r>
      <w:r w:rsidRPr="00923ED6">
        <w:t xml:space="preserve"> (1977) </w:t>
      </w:r>
      <w:r w:rsidRPr="001D3C0E">
        <w:rPr>
          <w:b/>
        </w:rPr>
        <w:t>Extensão ou comunicação</w:t>
      </w:r>
      <w:r w:rsidRPr="00923ED6">
        <w:t xml:space="preserve">? Rio de Janeiro, Paz e Terra. 96 p. </w:t>
      </w:r>
    </w:p>
    <w:p w:rsidR="00FB6051" w:rsidRPr="00923ED6" w:rsidRDefault="00FB6051" w:rsidP="003C1C14">
      <w:pPr>
        <w:pStyle w:val="ESATTXTReferncias"/>
      </w:pPr>
      <w:r w:rsidRPr="00923ED6">
        <w:t xml:space="preserve">FREIRE, Paulo. (2007a) </w:t>
      </w:r>
      <w:r w:rsidRPr="001D3C0E">
        <w:rPr>
          <w:b/>
        </w:rPr>
        <w:t>Ação cultural para a liberdade</w:t>
      </w:r>
      <w:r w:rsidRPr="00923ED6">
        <w:t>. Rio de Janeiro, Paz e Terra. 176 p.</w:t>
      </w:r>
    </w:p>
    <w:p w:rsidR="00FB6051" w:rsidRPr="00923ED6" w:rsidRDefault="00FB6051" w:rsidP="003C1C14">
      <w:pPr>
        <w:pStyle w:val="ESATTXTReferncias"/>
      </w:pPr>
      <w:r w:rsidRPr="00923ED6">
        <w:t xml:space="preserve">FREIRE, Paulo. (2007b) </w:t>
      </w:r>
      <w:r w:rsidRPr="001D3C0E">
        <w:rPr>
          <w:b/>
        </w:rPr>
        <w:t>Educação como prática da liberdade</w:t>
      </w:r>
      <w:r w:rsidRPr="00923ED6">
        <w:t>. Rio de Janeiro, Paz e Terra. 158 p.</w:t>
      </w:r>
    </w:p>
    <w:p w:rsidR="00FB6051" w:rsidRPr="00923ED6" w:rsidRDefault="00FB6051" w:rsidP="003C1C14">
      <w:pPr>
        <w:pStyle w:val="ESATTXTReferncias"/>
      </w:pPr>
      <w:r w:rsidRPr="00923ED6">
        <w:t>FREITAS, I. A. , BRANDÃO, H. P. Trilhas de aprendizagem como estratégia de TD&amp;E. In: BORGES-ANDRADE, J. E. , ABBAD, G. s., MOURÃO, L. Treinamento, desenvolvimento e educação em organizações e trabalho. Porto Alegre: Artmed, 2006.</w:t>
      </w:r>
    </w:p>
    <w:p w:rsidR="00FB6051" w:rsidRPr="00923ED6" w:rsidRDefault="00FB6051" w:rsidP="003C1C14">
      <w:pPr>
        <w:pStyle w:val="ESATTXTReferncias"/>
      </w:pPr>
      <w:r w:rsidRPr="00923ED6">
        <w:t>FREITAS, I.A. Trilhas de desenvolvimento profissional: da teoria à prática. In: ENANPAD, 26. Anais. Salvador: ANPAD, 2002.</w:t>
      </w:r>
    </w:p>
    <w:p w:rsidR="00FB6051" w:rsidRPr="00923ED6" w:rsidRDefault="00FB6051" w:rsidP="003C1C14">
      <w:pPr>
        <w:pStyle w:val="ESATTXTReferncias"/>
        <w:rPr>
          <w:sz w:val="24"/>
        </w:rPr>
      </w:pPr>
      <w:r w:rsidRPr="00923ED6">
        <w:rPr>
          <w:sz w:val="24"/>
        </w:rPr>
        <w:t>FREITAS, Kátia Siqueira de. Um Panorama Geral sobre a História do Ensino a Distância. Brasília. UNICAMP. 2005.</w:t>
      </w:r>
    </w:p>
    <w:p w:rsidR="00FB6051" w:rsidRPr="005E6B09" w:rsidRDefault="00FB6051" w:rsidP="00FF7B95">
      <w:pPr>
        <w:pStyle w:val="ESATTXTReferncias"/>
      </w:pPr>
      <w:r w:rsidRPr="005E6B09">
        <w:t xml:space="preserve">GARZON, A. R. L. C. Direitos Autorais: busca do equilíbrio. 2006. 114 f. </w:t>
      </w:r>
      <w:r w:rsidRPr="005E6B09">
        <w:rPr>
          <w:b/>
          <w:bCs/>
        </w:rPr>
        <w:t>Dissertação</w:t>
      </w:r>
      <w:r w:rsidRPr="005E6B09">
        <w:t xml:space="preserve"> (Mestrado em Artes Visuais), Escola de Belas Artes, Universidade Federal de Minas Gerais, Belo Horizonte, 2006.</w:t>
      </w:r>
    </w:p>
    <w:p w:rsidR="00FB6051" w:rsidRDefault="00FB6051" w:rsidP="00FF7B95">
      <w:pPr>
        <w:pStyle w:val="ESATTXTReferncias"/>
      </w:pPr>
      <w:r>
        <w:t xml:space="preserve">GAVA, Tânia Barbosa Salles; NOBRE, Isaura Alcina Martins; SONDERMANN, Danielli Veiga Carneiro. O modelo ADDIE na construção colaborativa de disciplinas a distância. In: </w:t>
      </w:r>
      <w:r w:rsidRPr="000310D2">
        <w:rPr>
          <w:b/>
        </w:rPr>
        <w:t>Informática na Educação</w:t>
      </w:r>
      <w:r w:rsidRPr="000310D2">
        <w:t>:</w:t>
      </w:r>
      <w:r w:rsidRPr="000310D2">
        <w:rPr>
          <w:b/>
        </w:rPr>
        <w:t xml:space="preserve"> </w:t>
      </w:r>
      <w:r w:rsidRPr="000310D2">
        <w:t>teoria e prática</w:t>
      </w:r>
      <w:r>
        <w:t>, Porto Alegre, v. 17, n. 1, p. 111-124, jan./jun. 2014.</w:t>
      </w:r>
    </w:p>
    <w:p w:rsidR="00FB6051" w:rsidRPr="00060FBF" w:rsidRDefault="00FB6051" w:rsidP="00544EAC">
      <w:pPr>
        <w:pStyle w:val="ESATTXTReferncias"/>
      </w:pPr>
      <w:r w:rsidRPr="00060FBF">
        <w:t xml:space="preserve">GIL. A. C. </w:t>
      </w:r>
      <w:r w:rsidRPr="00060FBF">
        <w:rPr>
          <w:b/>
          <w:bCs/>
        </w:rPr>
        <w:t>Métodos e técnicas de pesquisa social</w:t>
      </w:r>
      <w:r w:rsidRPr="00060FBF">
        <w:t>. São Paulo, editora atlas, 2000.</w:t>
      </w:r>
    </w:p>
    <w:p w:rsidR="00FB6051" w:rsidRPr="00923ED6" w:rsidRDefault="00FB6051" w:rsidP="003C1C14">
      <w:pPr>
        <w:pStyle w:val="ESATTXTReferncias"/>
      </w:pPr>
      <w:r w:rsidRPr="00923ED6">
        <w:t>GOULART, Nathália. Hábito de leitura cai no Brasil, revela pesquisa.  Veja online, 20/03/2012, disponível em http://veja.abril.com.br/noticia/educacao/ habito-de-leitura-no-brasil-cai-ate-entre-criancas. Acesso em 20/06/2012</w:t>
      </w:r>
    </w:p>
    <w:p w:rsidR="00FB6051" w:rsidRPr="00B23E04" w:rsidRDefault="00FB6051" w:rsidP="00544EAC">
      <w:pPr>
        <w:pStyle w:val="ESATTXTReferncias"/>
        <w:rPr>
          <w:b/>
        </w:rPr>
      </w:pPr>
      <w:r w:rsidRPr="004E39E7">
        <w:t xml:space="preserve">KEEGAN, D. </w:t>
      </w:r>
      <w:hyperlink r:id="rId57" w:history="1">
        <w:r w:rsidRPr="004E39E7">
          <w:t>Distance training in the European Union</w:t>
        </w:r>
      </w:hyperlink>
      <w:r w:rsidRPr="00B23E04">
        <w:rPr>
          <w:b/>
          <w:bCs/>
          <w:lang w:val="en-US"/>
        </w:rPr>
        <w:t xml:space="preserve">. </w:t>
      </w:r>
      <w:r w:rsidRPr="00B23E04">
        <w:rPr>
          <w:b/>
        </w:rPr>
        <w:t xml:space="preserve">EDUCATION TRAINING Y 0 U T H. </w:t>
      </w:r>
      <w:r>
        <w:rPr>
          <w:b/>
        </w:rPr>
        <w:t xml:space="preserve"> </w:t>
      </w:r>
      <w:r w:rsidRPr="00B23E04">
        <w:rPr>
          <w:b/>
        </w:rPr>
        <w:t xml:space="preserve">1997 </w:t>
      </w:r>
      <w:r w:rsidRPr="004E39E7">
        <w:t>- aei.pitt.edu. Disponível em: &lt;http://aei.pitt.edu/42976/1/A6907.pdf&gt;  Acesso em: 29 julho 2015.</w:t>
      </w:r>
    </w:p>
    <w:p w:rsidR="00FB6051" w:rsidRDefault="00FB6051" w:rsidP="00FF7B95">
      <w:pPr>
        <w:pStyle w:val="ESATTXTReferncias"/>
      </w:pPr>
      <w:r w:rsidRPr="006410BB">
        <w:t>KOELLING</w:t>
      </w:r>
      <w:r>
        <w:t xml:space="preserve">, Sandra Beatriz; </w:t>
      </w:r>
      <w:r w:rsidRPr="006410BB">
        <w:t>LANZARINI</w:t>
      </w:r>
      <w:r>
        <w:t>,</w:t>
      </w:r>
      <w:r w:rsidRPr="006410BB">
        <w:t xml:space="preserve"> Joice Nunes</w:t>
      </w:r>
      <w:r>
        <w:t xml:space="preserve">. Educação a distância: a linguagem como facilitadora da aprendizagem. In: III Encontro Nacional Sobre Hipertexto. </w:t>
      </w:r>
      <w:r w:rsidRPr="006410BB">
        <w:rPr>
          <w:b/>
        </w:rPr>
        <w:t>Anais</w:t>
      </w:r>
      <w:r>
        <w:t>... Belo Horizonte, 2009.</w:t>
      </w:r>
    </w:p>
    <w:p w:rsidR="00FB6051" w:rsidRPr="00923ED6" w:rsidRDefault="00FB6051" w:rsidP="003C1C14">
      <w:pPr>
        <w:pStyle w:val="ESATTXTReferncias"/>
        <w:rPr>
          <w:sz w:val="24"/>
        </w:rPr>
      </w:pPr>
      <w:r w:rsidRPr="00923ED6">
        <w:rPr>
          <w:sz w:val="24"/>
        </w:rPr>
        <w:t>LAASER, Wolfram.  Manual de criação e elaboração de materiais para educação a distância. Brasília: CEAD-Edunb. 1997</w:t>
      </w:r>
    </w:p>
    <w:p w:rsidR="00FB6051" w:rsidRPr="00967F4A" w:rsidRDefault="00FB6051" w:rsidP="00544EAC">
      <w:pPr>
        <w:pStyle w:val="ESATTXTReferncias"/>
      </w:pPr>
      <w:r w:rsidRPr="00967F4A">
        <w:t>LACOMBE, F</w:t>
      </w:r>
      <w:r>
        <w:t>.</w:t>
      </w:r>
      <w:r w:rsidRPr="00967F4A">
        <w:t xml:space="preserve"> J</w:t>
      </w:r>
      <w:r>
        <w:t>.</w:t>
      </w:r>
      <w:r w:rsidRPr="00967F4A">
        <w:t xml:space="preserve"> M</w:t>
      </w:r>
      <w:r>
        <w:t>.</w:t>
      </w:r>
      <w:r w:rsidRPr="00967F4A">
        <w:t xml:space="preserve">. </w:t>
      </w:r>
      <w:r w:rsidRPr="002262D0">
        <w:rPr>
          <w:b/>
        </w:rPr>
        <w:t>Recursos Humanos</w:t>
      </w:r>
      <w:r w:rsidRPr="00967F4A">
        <w:t>: Pr</w:t>
      </w:r>
      <w:r>
        <w:t>i</w:t>
      </w:r>
      <w:r w:rsidRPr="00967F4A">
        <w:t>nc</w:t>
      </w:r>
      <w:r>
        <w:t>í</w:t>
      </w:r>
      <w:r w:rsidRPr="00967F4A">
        <w:t>pios e tendências. São Paulo: Saraiva, 2005.</w:t>
      </w:r>
    </w:p>
    <w:p w:rsidR="00FB6051" w:rsidRPr="00923ED6" w:rsidRDefault="00FB6051" w:rsidP="003C1C14">
      <w:pPr>
        <w:pStyle w:val="ESATTXTReferncias"/>
      </w:pPr>
      <w:r w:rsidRPr="00923ED6">
        <w:t>LEMOS, E.S. A aprendizagem significativa: estratégias facilitadoras e avaliação. Série Estudos - Revista do Mestrado em Educação da UCDB, 21, 2006. pp. 53-66.</w:t>
      </w:r>
    </w:p>
    <w:p w:rsidR="00FB6051" w:rsidRPr="00923ED6" w:rsidRDefault="00FB6051" w:rsidP="003C1C14">
      <w:pPr>
        <w:pStyle w:val="ESATTXTReferncias"/>
      </w:pPr>
      <w:r w:rsidRPr="00923ED6">
        <w:t>LINS, R. M.; MOITA, M. H. V. (2006) Ferramentas Interativas na Educação a Distância: Benefícios Alcanç</w:t>
      </w:r>
      <w:r>
        <w:t>ados a partir da sua Utilização</w:t>
      </w:r>
      <w:r w:rsidRPr="00923ED6">
        <w:t xml:space="preserve">. XXXXVI </w:t>
      </w:r>
    </w:p>
    <w:p w:rsidR="00FB6051" w:rsidRPr="00923ED6" w:rsidRDefault="00FB6051" w:rsidP="003C1C14">
      <w:pPr>
        <w:pStyle w:val="ESATTXTReferncias"/>
      </w:pPr>
      <w:r w:rsidRPr="00923ED6">
        <w:t>LISBOA. P. Educação à Distância: Abordagens teórico-metodológicas para um modelo sistêmico. 2002. Disponível em &lt;http://www.oficinadofuturo.com.br/textos/texto_MODELO_SISTEM_EAD.htm&gt;. Acesso em: 19 set. 2002.</w:t>
      </w:r>
    </w:p>
    <w:p w:rsidR="00FB6051" w:rsidRPr="007B6961" w:rsidRDefault="00FB6051" w:rsidP="00FF7B95">
      <w:pPr>
        <w:pStyle w:val="ESATTXTReferncias"/>
      </w:pPr>
      <w:r w:rsidRPr="007B6961">
        <w:t xml:space="preserve">MACK, Bruno S. A implantação de uma universidade corporativa no setor público: o estudo de caso da escola de contas e gestão do tribunal de contas do estado do Rio de Janeiro. </w:t>
      </w:r>
      <w:r w:rsidRPr="007B6961">
        <w:rPr>
          <w:b/>
        </w:rPr>
        <w:t>Dissertação</w:t>
      </w:r>
      <w:r w:rsidRPr="007B6961">
        <w:t xml:space="preserve"> (Mestrado em Administração Pública) Fundação Getúlio Vargas, Rio de Janeiro, 2008.</w:t>
      </w:r>
    </w:p>
    <w:p w:rsidR="00FB6051" w:rsidRPr="00923ED6" w:rsidRDefault="00FB6051" w:rsidP="003C1C14">
      <w:pPr>
        <w:pStyle w:val="ESATTXTReferncias"/>
      </w:pPr>
      <w:r w:rsidRPr="00923ED6">
        <w:t>MARCUSCHI, L. A.  Gêneros Textuais: Definição e Funcionalidade. In; Gêneros textuais e ensino. Rio de Janeiro: Lucena, 2003, p. 20-36</w:t>
      </w:r>
    </w:p>
    <w:p w:rsidR="00FB6051" w:rsidRPr="00F26690" w:rsidRDefault="00FB6051" w:rsidP="00544EAC">
      <w:pPr>
        <w:pStyle w:val="ESATTXTReferncias"/>
      </w:pPr>
      <w:r w:rsidRPr="00F26690">
        <w:t xml:space="preserve">MAXIMIANO, A, C, A. </w:t>
      </w:r>
      <w:r w:rsidRPr="00F26690">
        <w:rPr>
          <w:b/>
        </w:rPr>
        <w:t>Teoria Geral da Administração</w:t>
      </w:r>
      <w:r w:rsidRPr="00F26690">
        <w:t xml:space="preserve"> – Da Revolução Urbana à Revolução Digital. Atlas, São Paulo, 2004.</w:t>
      </w:r>
    </w:p>
    <w:p w:rsidR="00FB6051" w:rsidRPr="00F26690" w:rsidRDefault="00FB6051" w:rsidP="00544EAC">
      <w:pPr>
        <w:pStyle w:val="ESATTXTReferncias"/>
      </w:pPr>
      <w:r w:rsidRPr="00F26690">
        <w:t xml:space="preserve">MINAYO, Maria Cecília de Souza. </w:t>
      </w:r>
      <w:r w:rsidRPr="00F26690">
        <w:rPr>
          <w:b/>
        </w:rPr>
        <w:t>Análise qualitativa: teoria, passos e fidedignidade</w:t>
      </w:r>
      <w:r w:rsidRPr="00F26690">
        <w:t>. Ciência &amp; Saúde Coletiva, 17(3):621-626, 2012.</w:t>
      </w:r>
    </w:p>
    <w:p w:rsidR="00FB6051" w:rsidRPr="00923ED6" w:rsidRDefault="00FB6051" w:rsidP="003C1C14">
      <w:pPr>
        <w:pStyle w:val="ESATTXTReferncias"/>
      </w:pPr>
      <w:r w:rsidRPr="00923ED6">
        <w:t>MOORE, M. (2002) Teoria da Distância Transacional. Revista Brasileira de Aprendizagem Aberta e a Distância. Vol. 1, No. 1, Julho/2002. Disponível em: http://www.abed.org.br . Acesso em 14/04/2012.</w:t>
      </w:r>
    </w:p>
    <w:p w:rsidR="00FB6051" w:rsidRPr="00923ED6" w:rsidRDefault="00FB6051" w:rsidP="003C1C14">
      <w:pPr>
        <w:pStyle w:val="ESATTXTReferncias"/>
      </w:pPr>
      <w:r w:rsidRPr="00923ED6">
        <w:t>MOORE, M.; KEARLEY, G. (2007) Educação a Distância: uma visão integrada. São Paulo, Thomson Learning, 2007.</w:t>
      </w:r>
    </w:p>
    <w:p w:rsidR="00FB6051" w:rsidRPr="00923ED6" w:rsidRDefault="00FB6051" w:rsidP="003C1C14">
      <w:pPr>
        <w:pStyle w:val="ESATTXTReferncias"/>
      </w:pPr>
      <w:r w:rsidRPr="004E39E7">
        <w:t xml:space="preserve">MORAN, J.M </w:t>
      </w:r>
      <w:r w:rsidRPr="00923ED6">
        <w:t xml:space="preserve">(2001) A educação que desejamos. Novos desafios e como chegar lá. São Paulo, Papirus. </w:t>
      </w:r>
    </w:p>
    <w:p w:rsidR="00FB6051" w:rsidRPr="004E39E7" w:rsidRDefault="00FB6051" w:rsidP="004E39E7">
      <w:pPr>
        <w:pStyle w:val="ESATTXTReferncias"/>
      </w:pPr>
      <w:r w:rsidRPr="004E39E7">
        <w:t xml:space="preserve">MORAN, J.M Contribuições para uma pedagogia da educação online. In: M.SILVA. </w:t>
      </w:r>
      <w:r w:rsidRPr="004E39E7">
        <w:rPr>
          <w:b/>
        </w:rPr>
        <w:t>Educação online</w:t>
      </w:r>
      <w:r w:rsidRPr="004E39E7">
        <w:t>. São Paulo: Loyola, 2006. P. 41 – 52</w:t>
      </w:r>
    </w:p>
    <w:p w:rsidR="00FB6051" w:rsidRPr="00F26690" w:rsidRDefault="00FB6051" w:rsidP="00544EAC">
      <w:pPr>
        <w:pStyle w:val="ESATTXTReferncias"/>
      </w:pPr>
      <w:r w:rsidRPr="00F26690">
        <w:t xml:space="preserve">MORAN, J.M. </w:t>
      </w:r>
      <w:r w:rsidRPr="00F26690">
        <w:rPr>
          <w:b/>
        </w:rPr>
        <w:t>O que é Educação à Distância</w:t>
      </w:r>
      <w:r w:rsidRPr="00F26690">
        <w:t xml:space="preserve">. 1994. Disponível em: &lt;http://www.eca.usp.br/prof/moran/dist.htm&gt; Acesso em: 02 mar. 2015. </w:t>
      </w:r>
    </w:p>
    <w:p w:rsidR="00FB6051" w:rsidRDefault="00FB6051" w:rsidP="00FF7B95">
      <w:pPr>
        <w:pStyle w:val="ESATTXTReferncias"/>
      </w:pPr>
      <w:r w:rsidRPr="007B6961">
        <w:t>MORAN, José Manuel. O vídeo na sala de aula. Comunicação &amp; Educação, São Paulo: Moderna, jan./abr., 1995. 12 p. Disponível em: &lt;http://extensao.fecap.br/artigoteca/Art_015.pdf&gt; Acesso em: 15 jan. 2015.</w:t>
      </w:r>
    </w:p>
    <w:p w:rsidR="00FB6051" w:rsidRDefault="00FB6051" w:rsidP="00FF7B95">
      <w:pPr>
        <w:pStyle w:val="ESATTXTReferncias"/>
      </w:pPr>
      <w:r w:rsidRPr="006410BB">
        <w:t>NOGUEIRA</w:t>
      </w:r>
      <w:r>
        <w:t>,</w:t>
      </w:r>
      <w:r w:rsidRPr="006410BB">
        <w:t xml:space="preserve"> Vanessa dos Santos</w:t>
      </w:r>
      <w:r>
        <w:t>.</w:t>
      </w:r>
      <w:r w:rsidRPr="006410BB">
        <w:t xml:space="preserve"> </w:t>
      </w:r>
      <w:r>
        <w:t xml:space="preserve">A linguagem escrita na educação a distância: possibilidades de comunicação e constituição do sujeito/aluno. In: </w:t>
      </w:r>
      <w:r w:rsidRPr="006410BB">
        <w:t xml:space="preserve">XV Endipe – Encontro Nacional </w:t>
      </w:r>
      <w:r>
        <w:t>d</w:t>
      </w:r>
      <w:r w:rsidRPr="006410BB">
        <w:t xml:space="preserve">e Didática </w:t>
      </w:r>
      <w:r>
        <w:t>e</w:t>
      </w:r>
      <w:r w:rsidRPr="006410BB">
        <w:t xml:space="preserve"> Prática </w:t>
      </w:r>
      <w:r>
        <w:t>d</w:t>
      </w:r>
      <w:r w:rsidRPr="006410BB">
        <w:t>e Ensino</w:t>
      </w:r>
      <w:r>
        <w:t xml:space="preserve">. </w:t>
      </w:r>
      <w:r w:rsidRPr="006410BB">
        <w:rPr>
          <w:b/>
        </w:rPr>
        <w:t>Anais</w:t>
      </w:r>
      <w:r>
        <w:t xml:space="preserve">... </w:t>
      </w:r>
      <w:r w:rsidRPr="006410BB">
        <w:t>Belo Horizonte, 2010</w:t>
      </w:r>
      <w:r>
        <w:t>.</w:t>
      </w:r>
    </w:p>
    <w:p w:rsidR="00FB6051" w:rsidRPr="00967F4A" w:rsidRDefault="00FB6051" w:rsidP="00544EAC">
      <w:pPr>
        <w:pStyle w:val="ESATTXTReferncias"/>
        <w:rPr>
          <w:bCs/>
          <w:lang w:val="pt"/>
        </w:rPr>
      </w:pPr>
      <w:r w:rsidRPr="00967F4A">
        <w:t>OLIVEIRA, A</w:t>
      </w:r>
      <w:r>
        <w:t>.</w:t>
      </w:r>
      <w:r w:rsidRPr="00967F4A">
        <w:t xml:space="preserve"> B</w:t>
      </w:r>
      <w:r>
        <w:t>.</w:t>
      </w:r>
      <w:r w:rsidRPr="00967F4A">
        <w:t xml:space="preserve"> de. 1999. </w:t>
      </w:r>
      <w:r w:rsidRPr="00967F4A">
        <w:rPr>
          <w:b/>
        </w:rPr>
        <w:t>Andragogia, facilitando a aprendizagem</w:t>
      </w:r>
      <w:r w:rsidRPr="00967F4A">
        <w:rPr>
          <w:i/>
        </w:rPr>
        <w:t xml:space="preserve">. </w:t>
      </w:r>
      <w:r w:rsidRPr="00967F4A">
        <w:t>Educação do Trabalhador, v. 3, CNI-SESI</w:t>
      </w:r>
    </w:p>
    <w:p w:rsidR="00FB6051" w:rsidRPr="00923ED6" w:rsidRDefault="00FB6051" w:rsidP="003C1C14">
      <w:pPr>
        <w:pStyle w:val="ESATTXTReferncias"/>
        <w:rPr>
          <w:sz w:val="24"/>
        </w:rPr>
      </w:pPr>
      <w:r w:rsidRPr="00923ED6">
        <w:rPr>
          <w:sz w:val="24"/>
        </w:rPr>
        <w:t xml:space="preserve">PACKER, AL. A construção coletiva da Biblioteca Virtual em Saúde. Interface –  Comunicação, Saúde e Educação 2005; 9 (17): 249-72. </w:t>
      </w:r>
    </w:p>
    <w:p w:rsidR="00FB6051" w:rsidRPr="00362315" w:rsidRDefault="00FB6051" w:rsidP="00544EAC">
      <w:pPr>
        <w:pStyle w:val="ESATTXTReferncias"/>
        <w:rPr>
          <w:color w:val="000000"/>
        </w:rPr>
      </w:pPr>
      <w:r w:rsidRPr="00AB7208">
        <w:rPr>
          <w:bCs/>
          <w:lang w:val="pt"/>
        </w:rPr>
        <w:t>PARAÍBA. Decreto nº 33.374, de 01 de março de 2013</w:t>
      </w:r>
      <w:r>
        <w:rPr>
          <w:bCs/>
          <w:lang w:val="pt"/>
        </w:rPr>
        <w:t xml:space="preserve">. </w:t>
      </w:r>
      <w:r w:rsidRPr="00AB7208">
        <w:rPr>
          <w:b/>
          <w:bCs/>
          <w:lang w:val="pt"/>
        </w:rPr>
        <w:t>Disciplina as atividades</w:t>
      </w:r>
      <w:r w:rsidRPr="00AB7208">
        <w:rPr>
          <w:b/>
          <w:color w:val="000000"/>
        </w:rPr>
        <w:t xml:space="preserve"> de Educação à Distância no âmbito da Escola de Administração Tributária, da Secretaria de Estado da Receita, e dá outras providências</w:t>
      </w:r>
      <w:r w:rsidRPr="00362315">
        <w:rPr>
          <w:color w:val="000000"/>
        </w:rPr>
        <w:t>.</w:t>
      </w:r>
    </w:p>
    <w:p w:rsidR="00FB6051" w:rsidRDefault="00FB6051" w:rsidP="00544EAC">
      <w:pPr>
        <w:pStyle w:val="ESATTXTReferncias"/>
      </w:pPr>
      <w:r w:rsidRPr="00155F81">
        <w:rPr>
          <w:bCs/>
        </w:rPr>
        <w:t xml:space="preserve">PARAÍBA. Portaria nº 054/GSER, de 05 de março de 2013. </w:t>
      </w:r>
      <w:r w:rsidRPr="00155F81">
        <w:rPr>
          <w:b/>
          <w:bCs/>
        </w:rPr>
        <w:t xml:space="preserve">Disciplina a </w:t>
      </w:r>
      <w:r w:rsidRPr="00155F81">
        <w:rPr>
          <w:b/>
        </w:rPr>
        <w:t>remuneração de conteudistas, tutores e projetistas instrucionais de cursos ofertados pela ESAT, na modalidade de Ensino à Distância – EAD.</w:t>
      </w:r>
    </w:p>
    <w:p w:rsidR="00FB6051" w:rsidRDefault="00FB6051" w:rsidP="00544EAC">
      <w:pPr>
        <w:pStyle w:val="ESATTXTReferncias"/>
      </w:pPr>
      <w:r w:rsidRPr="00AB7208">
        <w:t xml:space="preserve">PARAÍBA. </w:t>
      </w:r>
      <w:r w:rsidRPr="00E65C09">
        <w:rPr>
          <w:bCs/>
        </w:rPr>
        <w:t xml:space="preserve">Portaria nº 058/GSER, de </w:t>
      </w:r>
      <w:r>
        <w:rPr>
          <w:bCs/>
        </w:rPr>
        <w:t xml:space="preserve">17 de maio de 2011. </w:t>
      </w:r>
      <w:r w:rsidRPr="00155F81">
        <w:rPr>
          <w:b/>
          <w:bCs/>
        </w:rPr>
        <w:t xml:space="preserve">Regula </w:t>
      </w:r>
      <w:r w:rsidRPr="00155F81">
        <w:rPr>
          <w:b/>
        </w:rPr>
        <w:t>o pagamento de facilitadores internos e externos da ESAT.</w:t>
      </w:r>
    </w:p>
    <w:p w:rsidR="00FB6051" w:rsidRPr="00155F81" w:rsidRDefault="00FB6051" w:rsidP="00544EAC">
      <w:pPr>
        <w:pStyle w:val="ESATTXTReferncias"/>
        <w:rPr>
          <w:b/>
        </w:rPr>
      </w:pPr>
      <w:r>
        <w:t xml:space="preserve">PARAÍBA. </w:t>
      </w:r>
      <w:r w:rsidRPr="00024369">
        <w:t xml:space="preserve">Portaria </w:t>
      </w:r>
      <w:r>
        <w:t>n</w:t>
      </w:r>
      <w:r w:rsidRPr="00024369">
        <w:t>º 088/GSER, de 04 de abril de 2012</w:t>
      </w:r>
      <w:r>
        <w:t xml:space="preserve">. </w:t>
      </w:r>
      <w:r w:rsidRPr="00155F81">
        <w:rPr>
          <w:b/>
        </w:rPr>
        <w:t>Trata da remuneração do coordenador de curso da ESAT.</w:t>
      </w:r>
    </w:p>
    <w:p w:rsidR="00FB6051" w:rsidRPr="00923ED6" w:rsidRDefault="00FB6051" w:rsidP="003C1C14">
      <w:pPr>
        <w:pStyle w:val="ESATTXTReferncias"/>
      </w:pPr>
      <w:r w:rsidRPr="00923ED6">
        <w:t xml:space="preserve">PETERS, Otto. (2001) Didática do Ensino a Distância. São Leopoldo, </w:t>
      </w:r>
      <w:r>
        <w:t xml:space="preserve">Unisinos. </w:t>
      </w:r>
      <w:r w:rsidRPr="00923ED6">
        <w:t>p.</w:t>
      </w:r>
      <w:r>
        <w:t xml:space="preserve"> 404</w:t>
      </w:r>
    </w:p>
    <w:p w:rsidR="00FB6051" w:rsidRDefault="00FB6051" w:rsidP="00FF7B95">
      <w:pPr>
        <w:pStyle w:val="ESATTXTReferncias"/>
      </w:pPr>
      <w:r>
        <w:t xml:space="preserve">POSSARI, Lucia Helena Vendrúsculo; NEDER, Maria Lucia Cavalli. </w:t>
      </w:r>
      <w:r w:rsidRPr="00A44946">
        <w:rPr>
          <w:b/>
        </w:rPr>
        <w:t>Material</w:t>
      </w:r>
      <w:r>
        <w:t xml:space="preserve"> </w:t>
      </w:r>
      <w:r w:rsidRPr="00505426">
        <w:rPr>
          <w:b/>
        </w:rPr>
        <w:t>Didático para a EaD</w:t>
      </w:r>
      <w:r>
        <w:t>: Processo de Produção. Cuiabá: EdUFMT, 2009.</w:t>
      </w:r>
    </w:p>
    <w:p w:rsidR="00FB6051" w:rsidRPr="007B6961" w:rsidRDefault="00FB6051" w:rsidP="00FF7B95">
      <w:pPr>
        <w:pStyle w:val="ESATTXTReferncias"/>
      </w:pPr>
      <w:r w:rsidRPr="007B6961">
        <w:t>PRETI, O</w:t>
      </w:r>
      <w:r>
        <w:t>reste</w:t>
      </w:r>
      <w:r w:rsidRPr="007B6961">
        <w:t xml:space="preserve">. </w:t>
      </w:r>
      <w:r w:rsidRPr="007B6961">
        <w:rPr>
          <w:b/>
        </w:rPr>
        <w:t>Educação a distância</w:t>
      </w:r>
      <w:r w:rsidRPr="007B6961">
        <w:t>: fundamentos e políticas. Cuiabá: UFMT, 2009</w:t>
      </w:r>
      <w:r>
        <w:t>b</w:t>
      </w:r>
      <w:r w:rsidRPr="007B6961">
        <w:t>.</w:t>
      </w:r>
    </w:p>
    <w:p w:rsidR="00FB6051" w:rsidRPr="009D13F1" w:rsidRDefault="00FB6051" w:rsidP="00FF7B95">
      <w:pPr>
        <w:pStyle w:val="ESATTXTReferncias"/>
      </w:pPr>
      <w:r w:rsidRPr="000310D2">
        <w:t xml:space="preserve">PRETI, Oreste. Material didático impresso na EAD: experiências e lições apre(e)ndidas. </w:t>
      </w:r>
      <w:r>
        <w:t xml:space="preserve">In: </w:t>
      </w:r>
      <w:r w:rsidRPr="000310D2">
        <w:t xml:space="preserve">Encontro Nacional de Coordenadores UAB; Encontro Internacional do Sistema Universidade Aberta do Brasil, </w:t>
      </w:r>
      <w:r w:rsidRPr="000310D2">
        <w:rPr>
          <w:b/>
        </w:rPr>
        <w:t>Anais</w:t>
      </w:r>
      <w:r>
        <w:rPr>
          <w:b/>
        </w:rPr>
        <w:t>...</w:t>
      </w:r>
      <w:r w:rsidRPr="000310D2">
        <w:t xml:space="preserve"> </w:t>
      </w:r>
      <w:r>
        <w:t xml:space="preserve">2009. </w:t>
      </w:r>
      <w:r w:rsidRPr="000310D2">
        <w:t xml:space="preserve">Brasília: UAB, 2009. </w:t>
      </w:r>
    </w:p>
    <w:p w:rsidR="00FB6051" w:rsidRDefault="00FB6051" w:rsidP="00FF7B95">
      <w:pPr>
        <w:pStyle w:val="ESATTXTReferncias"/>
        <w:rPr>
          <w:rFonts w:eastAsia="Calibri"/>
        </w:rPr>
      </w:pPr>
      <w:r>
        <w:rPr>
          <w:rFonts w:eastAsia="Calibri"/>
        </w:rPr>
        <w:t xml:space="preserve">PRETI, Oreste. </w:t>
      </w:r>
      <w:r w:rsidRPr="00A44946">
        <w:rPr>
          <w:rFonts w:eastAsia="Calibri"/>
          <w:b/>
        </w:rPr>
        <w:t>Produção de Material Didático Impresso</w:t>
      </w:r>
      <w:r>
        <w:rPr>
          <w:rFonts w:eastAsia="Calibri"/>
        </w:rPr>
        <w:t>: Orientações Técnicas e Pedagógicas. / Oreste Preti. Cuiabá: UAB/UFMT, 2010.</w:t>
      </w:r>
    </w:p>
    <w:p w:rsidR="00FB6051" w:rsidRDefault="00FB6051" w:rsidP="00FF7B95">
      <w:pPr>
        <w:pStyle w:val="ESATTXTReferncias"/>
      </w:pPr>
      <w:r>
        <w:t xml:space="preserve">PRETTO, N. e PINTO, C. C. Tecnologias e novas educações. </w:t>
      </w:r>
      <w:r w:rsidRPr="00E76E70">
        <w:rPr>
          <w:b/>
        </w:rPr>
        <w:t>Revista Brasileira de Educação</w:t>
      </w:r>
      <w:r>
        <w:t>, v. 11 n. 31 jan./abr. 2006, p. 10-30. Disponível em: &lt;http://www.scielo.br/pdf/rbedu/v11n31/a03v11n31.pdf#search=%22%22tecnologias%20e%20novas%20educa%C3%A7%C3%B5es%22%22&gt;. Acesso em: 17 jan. 2015</w:t>
      </w:r>
    </w:p>
    <w:p w:rsidR="00FB6051" w:rsidRPr="00786971" w:rsidRDefault="00FB6051" w:rsidP="00544EAC">
      <w:pPr>
        <w:pStyle w:val="ESATTXTReferncias"/>
      </w:pPr>
      <w:r w:rsidRPr="00786971">
        <w:rPr>
          <w:lang w:val="en-US"/>
        </w:rPr>
        <w:t>RICHARDSON, W.C</w:t>
      </w:r>
      <w:r>
        <w:rPr>
          <w:lang w:val="en-US"/>
        </w:rPr>
        <w:t>.</w:t>
      </w:r>
      <w:r w:rsidRPr="00786971">
        <w:rPr>
          <w:lang w:val="en-US"/>
        </w:rPr>
        <w:t>; AVONDOLIO, D</w:t>
      </w:r>
      <w:r>
        <w:rPr>
          <w:lang w:val="en-US"/>
        </w:rPr>
        <w:t>.</w:t>
      </w:r>
      <w:r w:rsidRPr="00786971">
        <w:rPr>
          <w:lang w:val="en-US"/>
        </w:rPr>
        <w:t xml:space="preserve">. </w:t>
      </w:r>
      <w:r w:rsidRPr="00786971">
        <w:rPr>
          <w:b/>
          <w:lang w:val="en-US"/>
        </w:rPr>
        <w:t>Professional portal development with open source tools</w:t>
      </w:r>
      <w:r w:rsidRPr="00786971">
        <w:rPr>
          <w:lang w:val="en-US"/>
        </w:rPr>
        <w:t xml:space="preserve">. </w:t>
      </w:r>
      <w:r w:rsidRPr="00786971">
        <w:t xml:space="preserve">Indianopolis:Wrox Press, 2004. </w:t>
      </w:r>
      <w:r>
        <w:t>Disponível em: &lt;</w:t>
      </w:r>
      <w:r w:rsidRPr="00706270">
        <w:t>http://imcs.dvfu.ru/lib.int/docs/Programming/Tools/Professional%20Portal%20Development%20with%20Open%20Source%20Tools.pdf</w:t>
      </w:r>
      <w:r>
        <w:t>&gt; Acesso em: 2 jun. 2015.</w:t>
      </w:r>
    </w:p>
    <w:p w:rsidR="00FB6051" w:rsidRPr="007B6961" w:rsidRDefault="00FB6051" w:rsidP="00FF7B95">
      <w:pPr>
        <w:pStyle w:val="ESATTXTReferncias"/>
      </w:pPr>
      <w:r w:rsidRPr="007B6961">
        <w:t xml:space="preserve">RODRIGUES, Cleide A. F. ; SCHMIDT, Leide M.; MARINHO, Hermínia B. </w:t>
      </w:r>
      <w:r w:rsidRPr="007B6961">
        <w:rPr>
          <w:b/>
        </w:rPr>
        <w:t>Tutoria em Educação a Distância</w:t>
      </w:r>
      <w:r w:rsidRPr="007B6961">
        <w:t>. Ponta Grossa: UEPG/NUTEAD, 2011. Disponível em: &lt;http://suporte.nutead.org/suporte/wp-content/uploads/2013/02/Tutoria .pdf&gt;. Acesso em: 28 Ago. 2014.</w:t>
      </w:r>
    </w:p>
    <w:p w:rsidR="00FB6051" w:rsidRPr="00786971" w:rsidRDefault="00FB6051" w:rsidP="00544EAC">
      <w:pPr>
        <w:pStyle w:val="ESATTXTReferncias"/>
      </w:pPr>
      <w:r w:rsidRPr="00786971">
        <w:t>SABBATINI, R</w:t>
      </w:r>
      <w:r>
        <w:t>.</w:t>
      </w:r>
      <w:r w:rsidRPr="00786971">
        <w:t xml:space="preserve"> M</w:t>
      </w:r>
      <w:r>
        <w:t>.</w:t>
      </w:r>
      <w:r w:rsidRPr="00786971">
        <w:t xml:space="preserve"> E</w:t>
      </w:r>
      <w:r>
        <w:t>.</w:t>
      </w:r>
      <w:r w:rsidRPr="00786971">
        <w:t xml:space="preserve">. </w:t>
      </w:r>
      <w:r w:rsidRPr="00786971">
        <w:rPr>
          <w:b/>
        </w:rPr>
        <w:t>Ambiente de Ensino e Aprendizagem via Internet A Plataforma Moodle</w:t>
      </w:r>
      <w:r w:rsidRPr="00786971">
        <w:t>.</w:t>
      </w:r>
      <w:r>
        <w:t xml:space="preserve"> </w:t>
      </w:r>
      <w:r w:rsidRPr="00786971">
        <w:t>Instituto EduMed. Out/2007.</w:t>
      </w:r>
      <w:r>
        <w:t xml:space="preserve"> Disponível em:  &lt;</w:t>
      </w:r>
      <w:r w:rsidRPr="00706270">
        <w:t>http://www.ead.edumed.org.br/file.php/1/PlataformaMoodle.pdf</w:t>
      </w:r>
      <w:r>
        <w:t>&gt;  Acesso em: 24 abr. 2015.</w:t>
      </w:r>
    </w:p>
    <w:p w:rsidR="00FB6051" w:rsidRPr="00923ED6" w:rsidRDefault="00FB6051" w:rsidP="003C1C14">
      <w:pPr>
        <w:pStyle w:val="ESATTXTReferncias"/>
      </w:pPr>
      <w:r w:rsidRPr="0084110E">
        <w:t xml:space="preserve">SANDHOLTZ, Judith.; RINGSTAFF, Cathy e DWYER, David. </w:t>
      </w:r>
      <w:r w:rsidRPr="00923ED6">
        <w:t>(1997). Ensinando com Tecnologia: Criando Salas de Aula Centradas nos Alunos. Porto Alegre, Artes Médicas.</w:t>
      </w:r>
    </w:p>
    <w:p w:rsidR="00FB6051" w:rsidRDefault="00FB6051" w:rsidP="00FF7B95">
      <w:pPr>
        <w:pStyle w:val="ESATTXTReferncias"/>
      </w:pPr>
      <w:r>
        <w:t xml:space="preserve">SANTOS, Edméa Oliveira. Ambientes virtuais de aprendizagem: por autorias livre, plurais e gratuitas. In: </w:t>
      </w:r>
      <w:r w:rsidRPr="006630EA">
        <w:rPr>
          <w:b/>
        </w:rPr>
        <w:t>Revista FAEBA</w:t>
      </w:r>
      <w:r>
        <w:t>, v.12, n.18. 2003.</w:t>
      </w:r>
    </w:p>
    <w:p w:rsidR="00FB6051" w:rsidRPr="007B6961" w:rsidRDefault="00FB6051" w:rsidP="00FF7B95">
      <w:pPr>
        <w:pStyle w:val="ESATTXTReferncias"/>
      </w:pPr>
      <w:r w:rsidRPr="007B6961">
        <w:t xml:space="preserve">SERRA, Antonio R. C.; OLIVEIRA, Fátima B.; MOURÃO, Luciana. Gestão da educação a distância: um modelo de avaliação à luz dos referenciais de qualidade do MEC. </w:t>
      </w:r>
      <w:r w:rsidRPr="007B6961">
        <w:rPr>
          <w:b/>
        </w:rPr>
        <w:t>InterLetras</w:t>
      </w:r>
      <w:r w:rsidRPr="007B6961">
        <w:t>. Dourados. v. 3, n. 17, abr./set. 2013. Disponível em &lt;http://www.unigran.br/interletras/ed_anteriores/n17/conteudo/artigos/</w:t>
      </w:r>
      <w:r w:rsidRPr="007B6961">
        <w:br/>
        <w:t>13.docx&gt;. Acesso em: 27 jul. 2014.</w:t>
      </w:r>
    </w:p>
    <w:p w:rsidR="00FB6051" w:rsidRPr="00786971" w:rsidRDefault="00FB6051" w:rsidP="00544EAC">
      <w:pPr>
        <w:pStyle w:val="ESATTXTReferncias"/>
      </w:pPr>
      <w:r w:rsidRPr="00786971">
        <w:rPr>
          <w:shd w:val="clear" w:color="auto" w:fill="FFFFFF"/>
        </w:rPr>
        <w:t>SILVA, A</w:t>
      </w:r>
      <w:r>
        <w:rPr>
          <w:shd w:val="clear" w:color="auto" w:fill="FFFFFF"/>
        </w:rPr>
        <w:t>.</w:t>
      </w:r>
      <w:r w:rsidRPr="00786971">
        <w:rPr>
          <w:shd w:val="clear" w:color="auto" w:fill="FFFFFF"/>
        </w:rPr>
        <w:t xml:space="preserve"> B</w:t>
      </w:r>
      <w:r>
        <w:rPr>
          <w:shd w:val="clear" w:color="auto" w:fill="FFFFFF"/>
        </w:rPr>
        <w:t>.</w:t>
      </w:r>
      <w:r w:rsidRPr="00786971">
        <w:rPr>
          <w:shd w:val="clear" w:color="auto" w:fill="FFFFFF"/>
        </w:rPr>
        <w:t xml:space="preserve"> da. </w:t>
      </w:r>
      <w:r w:rsidRPr="00786971">
        <w:rPr>
          <w:b/>
          <w:shd w:val="clear" w:color="auto" w:fill="FFFFFF"/>
        </w:rPr>
        <w:t>Como os Gerentes Aprendem</w:t>
      </w:r>
      <w:r w:rsidRPr="00786971">
        <w:rPr>
          <w:shd w:val="clear" w:color="auto" w:fill="FFFFFF"/>
        </w:rPr>
        <w:t>. São Paulo: Saraiva, 2009. v. 1. 255 p.</w:t>
      </w:r>
    </w:p>
    <w:p w:rsidR="00FB6051" w:rsidRPr="007B6961" w:rsidRDefault="00FB6051" w:rsidP="00FF7B95">
      <w:pPr>
        <w:pStyle w:val="ESATTXTReferncias"/>
      </w:pPr>
      <w:r w:rsidRPr="007B6961">
        <w:t xml:space="preserve">SILVA, Andreza R. L. S. et. al. Modelos utilizados pela educação a distância: uma síntese centrada nas instituições de ensino superior brasileiras. </w:t>
      </w:r>
      <w:r w:rsidRPr="007B6961">
        <w:rPr>
          <w:b/>
        </w:rPr>
        <w:t>Revista GUAL</w:t>
      </w:r>
      <w:r w:rsidRPr="007B6961">
        <w:t>, Florianópolis, v. 4, n. 3, p.153-169, set/dez. 2011. Disponível em &lt;https:// periodicos.ufsc.br/index.php/gual/article/viewFile/1983-4535.2011v4n3p153 /21984&gt;. Acesso em: 2 set. 2014.</w:t>
      </w:r>
    </w:p>
    <w:p w:rsidR="00FB6051" w:rsidRPr="00923ED6" w:rsidRDefault="00FB6051" w:rsidP="003C1C14">
      <w:pPr>
        <w:pStyle w:val="ESATTXTReferncias"/>
      </w:pPr>
      <w:r w:rsidRPr="00923ED6">
        <w:t>SILVA, Marco. (2000) Sala de aula interativa. Rio de Janeiro, Quarter. p. 232</w:t>
      </w:r>
    </w:p>
    <w:p w:rsidR="00FB6051" w:rsidRPr="00786971" w:rsidRDefault="00FB6051" w:rsidP="00544EAC">
      <w:pPr>
        <w:pStyle w:val="ESATTXTReferncias"/>
      </w:pPr>
      <w:r w:rsidRPr="00786971">
        <w:t>SILVA, R</w:t>
      </w:r>
      <w:r>
        <w:t>.</w:t>
      </w:r>
      <w:r w:rsidRPr="00786971">
        <w:t xml:space="preserve"> S</w:t>
      </w:r>
      <w:r>
        <w:t>.</w:t>
      </w:r>
      <w:r w:rsidRPr="00786971">
        <w:t xml:space="preserve"> da. </w:t>
      </w:r>
      <w:r w:rsidRPr="00786971">
        <w:rPr>
          <w:b/>
        </w:rPr>
        <w:t>Moodle para autores e tutores</w:t>
      </w:r>
      <w:r w:rsidRPr="00786971">
        <w:t>. 2ª Edição revisada e ampliada. Editora: Novatec. São Paulo, 2011.</w:t>
      </w:r>
    </w:p>
    <w:p w:rsidR="00FB6051" w:rsidRPr="00786971" w:rsidRDefault="00FB6051" w:rsidP="00544EAC">
      <w:pPr>
        <w:pStyle w:val="ESATTXTReferncias"/>
      </w:pPr>
      <w:r w:rsidRPr="00786971">
        <w:t xml:space="preserve">TACHIZAWA, T.; Ferreira, V.; Fortuna, A. </w:t>
      </w:r>
      <w:r w:rsidRPr="00786971">
        <w:rPr>
          <w:b/>
        </w:rPr>
        <w:t>Gestão com pessoas</w:t>
      </w:r>
      <w:r w:rsidRPr="00786971">
        <w:t>: uma abordagem aplicada às estratégias de negócios. 3. ed. Rio de Janeiro: FGV, 2004.</w:t>
      </w:r>
    </w:p>
    <w:p w:rsidR="00FB6051" w:rsidRPr="007B6961" w:rsidRDefault="00FB6051" w:rsidP="00FF7B95">
      <w:pPr>
        <w:pStyle w:val="ESATTXTReferncias"/>
      </w:pPr>
      <w:r w:rsidRPr="007B6961">
        <w:t xml:space="preserve">THEES, Andréa. Educação a distância: alcance, dimensão e impacto. </w:t>
      </w:r>
      <w:r w:rsidRPr="007B6961">
        <w:rPr>
          <w:b/>
        </w:rPr>
        <w:t>Educação Brasileira – EAD</w:t>
      </w:r>
      <w:r w:rsidRPr="007B6961">
        <w:t>. Jul. 2010. Disponível em: &lt;http://www.dominiopublico.gov</w:t>
      </w:r>
      <w:r w:rsidRPr="007B6961">
        <w:br/>
        <w:t>.br/download/texto/ea000961.pdf&gt;. Acesso em: 27 jul. 2014.</w:t>
      </w:r>
    </w:p>
    <w:p w:rsidR="00FB6051" w:rsidRPr="00923ED6" w:rsidRDefault="00FB6051" w:rsidP="003C1C14">
      <w:pPr>
        <w:pStyle w:val="ESATTXTReferncias"/>
      </w:pPr>
      <w:r w:rsidRPr="00923ED6">
        <w:t>VALLE, R. (2003) (org.), O Conhecimento em Ação: Novas Competências para o Trabalho no Contexto de Reestruturação Produtiva, Rio de janeiro, ed. Relume Dumará.  </w:t>
      </w:r>
    </w:p>
    <w:p w:rsidR="00FB6051" w:rsidRPr="00786971" w:rsidRDefault="00FB6051" w:rsidP="00544EAC">
      <w:pPr>
        <w:pStyle w:val="ESATTXTReferncias"/>
      </w:pPr>
      <w:r w:rsidRPr="00786971">
        <w:t xml:space="preserve">VARGAS, M.R.M. </w:t>
      </w:r>
      <w:r w:rsidRPr="00786971">
        <w:rPr>
          <w:b/>
        </w:rPr>
        <w:t xml:space="preserve">Educação a distância </w:t>
      </w:r>
      <w:bookmarkStart w:id="118" w:name="_GoBack"/>
      <w:bookmarkEnd w:id="118"/>
      <w:r w:rsidRPr="00786971">
        <w:rPr>
          <w:b/>
        </w:rPr>
        <w:t>o contexto da mudança organizacional</w:t>
      </w:r>
      <w:r w:rsidRPr="00786971">
        <w:t xml:space="preserve">. In LIMA, S.M.V. (Org.). Mudança Organizacional: teoria e gestão. Rio de Janeiro: FGV, 2003. </w:t>
      </w:r>
    </w:p>
    <w:p w:rsidR="00FB6051" w:rsidRDefault="00FB6051" w:rsidP="00FF7B95">
      <w:pPr>
        <w:pStyle w:val="ESATTXTReferncias"/>
      </w:pPr>
      <w:r w:rsidRPr="007B6961">
        <w:t xml:space="preserve">VIDAL, Eloísa M.; MAIA, José E. B. </w:t>
      </w:r>
      <w:r w:rsidRPr="007B6961">
        <w:rPr>
          <w:b/>
        </w:rPr>
        <w:t>Introdução à educação a distância</w:t>
      </w:r>
      <w:r w:rsidRPr="007B6961">
        <w:t>. 2010 Disponível em: &lt;http://www.fe.unb.br/catedraunescoead/areas/menu/</w:t>
      </w:r>
      <w:r w:rsidRPr="007B6961">
        <w:br/>
        <w:t>publicacoes/livros-de-interesse-na-area-de-tics-na-educacao/introducao-a-educacao-a-distancia&gt;. Acesso em: 27 jul. 2014.</w:t>
      </w:r>
    </w:p>
    <w:sectPr w:rsidR="00FB6051" w:rsidSect="00C809EC">
      <w:footerReference w:type="default" r:id="rId58"/>
      <w:type w:val="continuous"/>
      <w:pgSz w:w="11906" w:h="16838" w:code="9"/>
      <w:pgMar w:top="2268" w:right="1701" w:bottom="1701" w:left="340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C34" w:rsidRDefault="00C50C34" w:rsidP="00F028BE">
      <w:pPr>
        <w:spacing w:after="0" w:line="240" w:lineRule="auto"/>
      </w:pPr>
      <w:r>
        <w:separator/>
      </w:r>
    </w:p>
    <w:p w:rsidR="00C50C34" w:rsidRDefault="00C50C34"/>
    <w:p w:rsidR="00C50C34" w:rsidRDefault="00C50C34"/>
    <w:p w:rsidR="00C50C34" w:rsidRDefault="00C50C34"/>
  </w:endnote>
  <w:endnote w:type="continuationSeparator" w:id="0">
    <w:p w:rsidR="00C50C34" w:rsidRDefault="00C50C34" w:rsidP="00F028BE">
      <w:pPr>
        <w:spacing w:after="0" w:line="240" w:lineRule="auto"/>
      </w:pPr>
      <w:r>
        <w:continuationSeparator/>
      </w:r>
    </w:p>
    <w:p w:rsidR="00C50C34" w:rsidRDefault="00C50C34"/>
    <w:p w:rsidR="00C50C34" w:rsidRDefault="00C50C34"/>
    <w:p w:rsidR="00C50C34" w:rsidRDefault="00C50C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34" w:rsidRDefault="00C50C34" w:rsidP="0055493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50C34" w:rsidRDefault="00C50C34" w:rsidP="00BB5CB8">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34" w:rsidRPr="0025127F" w:rsidRDefault="00C50C34" w:rsidP="00173A67">
    <w:pPr>
      <w:pStyle w:val="Rodap"/>
      <w:pBdr>
        <w:top w:val="single" w:sz="4" w:space="1" w:color="244061" w:themeColor="accent1" w:themeShade="80"/>
        <w:right w:val="single" w:sz="4" w:space="4" w:color="244061" w:themeColor="accent1" w:themeShade="80"/>
      </w:pBdr>
      <w:tabs>
        <w:tab w:val="clear" w:pos="8504"/>
      </w:tabs>
      <w:ind w:right="360"/>
      <w:jc w:val="right"/>
      <w:rPr>
        <w:rFonts w:ascii="Verdana" w:hAnsi="Verdana"/>
        <w:sz w:val="20"/>
        <w:szCs w:val="20"/>
      </w:rPr>
    </w:pPr>
    <w:r>
      <w:rPr>
        <w:noProof/>
      </w:rPr>
      <mc:AlternateContent>
        <mc:Choice Requires="wps">
          <w:drawing>
            <wp:anchor distT="0" distB="0" distL="114300" distR="114300" simplePos="0" relativeHeight="251658752" behindDoc="0" locked="0" layoutInCell="1" allowOverlap="1" wp14:anchorId="7D325AB9" wp14:editId="38220204">
              <wp:simplePos x="0" y="0"/>
              <wp:positionH relativeFrom="column">
                <wp:posOffset>4669155</wp:posOffset>
              </wp:positionH>
              <wp:positionV relativeFrom="page">
                <wp:posOffset>10029825</wp:posOffset>
              </wp:positionV>
              <wp:extent cx="422275" cy="251460"/>
              <wp:effectExtent l="0" t="0" r="0" b="0"/>
              <wp:wrapNone/>
              <wp:docPr id="85"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51460"/>
                      </a:xfrm>
                      <a:prstGeom prst="rect">
                        <a:avLst/>
                      </a:prstGeom>
                      <a:noFill/>
                      <a:ln w="6350">
                        <a:noFill/>
                      </a:ln>
                      <a:effectLst/>
                    </wps:spPr>
                    <wps:txbx>
                      <w:txbxContent>
                        <w:p w:rsidR="00C50C34" w:rsidRPr="00173A67" w:rsidRDefault="00C50C34" w:rsidP="009B68CD">
                          <w:pPr>
                            <w:jc w:val="both"/>
                            <w:rPr>
                              <w:rFonts w:ascii="Verdana" w:hAnsi="Verdana"/>
                              <w:b/>
                              <w:color w:val="244061" w:themeColor="accent1" w:themeShade="80"/>
                            </w:rPr>
                          </w:pPr>
                          <w:r w:rsidRPr="00173A67">
                            <w:rPr>
                              <w:rFonts w:ascii="Verdana" w:hAnsi="Verdana"/>
                              <w:b/>
                              <w:color w:val="244061" w:themeColor="accent1" w:themeShade="80"/>
                            </w:rPr>
                            <w:fldChar w:fldCharType="begin"/>
                          </w:r>
                          <w:r w:rsidRPr="00173A67">
                            <w:rPr>
                              <w:rFonts w:ascii="Verdana" w:hAnsi="Verdana"/>
                              <w:b/>
                              <w:color w:val="244061" w:themeColor="accent1" w:themeShade="80"/>
                            </w:rPr>
                            <w:instrText xml:space="preserve"> PAGE   \* MERGEFORMAT </w:instrText>
                          </w:r>
                          <w:r w:rsidRPr="00173A67">
                            <w:rPr>
                              <w:rFonts w:ascii="Verdana" w:hAnsi="Verdana"/>
                              <w:b/>
                              <w:color w:val="244061" w:themeColor="accent1" w:themeShade="80"/>
                            </w:rPr>
                            <w:fldChar w:fldCharType="separate"/>
                          </w:r>
                          <w:r w:rsidR="005E37B9">
                            <w:rPr>
                              <w:rFonts w:ascii="Verdana" w:hAnsi="Verdana"/>
                              <w:b/>
                              <w:noProof/>
                              <w:color w:val="244061" w:themeColor="accent1" w:themeShade="80"/>
                            </w:rPr>
                            <w:t>7</w:t>
                          </w:r>
                          <w:r w:rsidRPr="00173A67">
                            <w:rPr>
                              <w:rFonts w:ascii="Verdana" w:hAnsi="Verdana"/>
                              <w:b/>
                              <w:color w:val="244061" w:themeColor="accent1" w:themeShade="8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325AB9" id="_x0000_t202" coordsize="21600,21600" o:spt="202" path="m,l,21600r21600,l21600,xe">
              <v:stroke joinstyle="miter"/>
              <v:path gradientshapeok="t" o:connecttype="rect"/>
            </v:shapetype>
            <v:shape id="Caixa de texto 3" o:spid="_x0000_s1032" type="#_x0000_t202" style="position:absolute;left:0;text-align:left;margin-left:367.65pt;margin-top:789.75pt;width:33.25pt;height:1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VWQQIAAH4EAAAOAAAAZHJzL2Uyb0RvYy54bWysVE1vGjEQvVfqf7B8LwsbIOmKJaJEVJVQ&#10;EolUORuvDavaHtc27NJf37F3ISjtqerFjHee5+u9YXbfakWOwvkaTElHgyElwnCoarMr6feX1ac7&#10;SnxgpmIKjCjpSXh6P//4YdbYQuSwB1UJRzCI8UVjS7oPwRZZ5vleaOYHYIVBpwSnWcCr22WVYw1G&#10;1yrLh8Np1oCrrAMuvMevD52TzlN8KQUPT1J6EYgqKdYW0unSuY1nNp+xYueY3de8L4P9QxWa1QaT&#10;XkI9sMDIwdV/hNI1d+BBhgEHnYGUNRepB+xmNHzXzWbPrEi94HC8vYzJ/7+w/PH47EhdlfRuQolh&#10;GjlasrplpBIkiDYAuYlDaqwvELuxiA7tF2iR7NSwt2vgPzxCsitM98AjOg6llU7HX2yX4EPk4XSZ&#10;PaYgHD+O8zy/xRI4uvLJaDxN3GRvj63z4asATaJRUofUpgLYce1DTM+KMyTmMrCqlUr0KkOakk5v&#10;JsP04OLBF8pErEhC6cPELrrCoxXabdu3v4XqhN076ETkLV/VWMqa+fDMHKoG+8JNCE94SAWYEnqL&#10;kj24X3/7HvFIJnopaVCFJfU/D8wJStQ3gzR/Ho3HUbbpMp7c5nhx157ttccc9BJQ6CPcOcuTGfFB&#10;nU3pQL/iwixiVnQxwzF3ScPZXIZuN3DhuFgsEgiFallYm43lZ9LjoF/aV+Zsz0ZUyiOc9cqKd6R0&#10;2I6WxSGArBNjccDdVHv1oMgTkf1Cxi26vifU29/G/DcAAAD//wMAUEsDBBQABgAIAAAAIQDBmT6O&#10;4gAAAA0BAAAPAAAAZHJzL2Rvd25yZXYueG1sTI/BTsMwEETvSPyDtUjcqBOqtGmIU1UILkgIUSoh&#10;btvYxIF4HWy3DX/PcoLjzjzNztTryQ3iaELsPSnIZxkIQ63XPXUKdi/3VyWImJA0Dp6Mgm8TYd2c&#10;n9VYaX+iZ3Pcpk5wCMUKFdiUxkrK2FrjMM78aIi9dx8cJj5DJ3XAE4e7QV5n2UI67Ik/WBzNrTXt&#10;5/bgFCzLN20/wsO0e33cfNmnUQ53KJW6vJg2NyCSmdIfDL/1uTo03GnvD6SjGDhjXswZZaNYrgoQ&#10;jJRZzmv2LC3yVQ6yqeX/Fc0PAAAA//8DAFBLAQItABQABgAIAAAAIQC2gziS/gAAAOEBAAATAAAA&#10;AAAAAAAAAAAAAAAAAABbQ29udGVudF9UeXBlc10ueG1sUEsBAi0AFAAGAAgAAAAhADj9If/WAAAA&#10;lAEAAAsAAAAAAAAAAAAAAAAALwEAAF9yZWxzLy5yZWxzUEsBAi0AFAAGAAgAAAAhAEO9pVZBAgAA&#10;fgQAAA4AAAAAAAAAAAAAAAAALgIAAGRycy9lMm9Eb2MueG1sUEsBAi0AFAAGAAgAAAAhAMGZPo7i&#10;AAAADQEAAA8AAAAAAAAAAAAAAAAAmwQAAGRycy9kb3ducmV2LnhtbFBLBQYAAAAABAAEAPMAAACq&#10;BQAAAAA=&#10;" filled="f" stroked="f" strokeweight=".5pt">
              <v:path arrowok="t"/>
              <v:textbox>
                <w:txbxContent>
                  <w:p w:rsidR="00C50C34" w:rsidRPr="00173A67" w:rsidRDefault="00C50C34" w:rsidP="009B68CD">
                    <w:pPr>
                      <w:jc w:val="both"/>
                      <w:rPr>
                        <w:rFonts w:ascii="Verdana" w:hAnsi="Verdana"/>
                        <w:b/>
                        <w:color w:val="244061" w:themeColor="accent1" w:themeShade="80"/>
                      </w:rPr>
                    </w:pPr>
                    <w:r w:rsidRPr="00173A67">
                      <w:rPr>
                        <w:rFonts w:ascii="Verdana" w:hAnsi="Verdana"/>
                        <w:b/>
                        <w:color w:val="244061" w:themeColor="accent1" w:themeShade="80"/>
                      </w:rPr>
                      <w:fldChar w:fldCharType="begin"/>
                    </w:r>
                    <w:r w:rsidRPr="00173A67">
                      <w:rPr>
                        <w:rFonts w:ascii="Verdana" w:hAnsi="Verdana"/>
                        <w:b/>
                        <w:color w:val="244061" w:themeColor="accent1" w:themeShade="80"/>
                      </w:rPr>
                      <w:instrText xml:space="preserve"> PAGE   \* MERGEFORMAT </w:instrText>
                    </w:r>
                    <w:r w:rsidRPr="00173A67">
                      <w:rPr>
                        <w:rFonts w:ascii="Verdana" w:hAnsi="Verdana"/>
                        <w:b/>
                        <w:color w:val="244061" w:themeColor="accent1" w:themeShade="80"/>
                      </w:rPr>
                      <w:fldChar w:fldCharType="separate"/>
                    </w:r>
                    <w:r w:rsidR="005E37B9">
                      <w:rPr>
                        <w:rFonts w:ascii="Verdana" w:hAnsi="Verdana"/>
                        <w:b/>
                        <w:noProof/>
                        <w:color w:val="244061" w:themeColor="accent1" w:themeShade="80"/>
                      </w:rPr>
                      <w:t>7</w:t>
                    </w:r>
                    <w:r w:rsidRPr="00173A67">
                      <w:rPr>
                        <w:rFonts w:ascii="Verdana" w:hAnsi="Verdana"/>
                        <w:b/>
                        <w:color w:val="244061" w:themeColor="accent1" w:themeShade="80"/>
                      </w:rPr>
                      <w:fldChar w:fldCharType="end"/>
                    </w:r>
                  </w:p>
                </w:txbxContent>
              </v:textbox>
              <w10:wrap anchory="page"/>
            </v:shape>
          </w:pict>
        </mc:Fallback>
      </mc:AlternateContent>
    </w:r>
    <w:r>
      <w:rPr>
        <w:noProof/>
      </w:rPr>
      <mc:AlternateContent>
        <mc:Choice Requires="wps">
          <w:drawing>
            <wp:anchor distT="0" distB="0" distL="114297" distR="114297" simplePos="0" relativeHeight="251656704" behindDoc="0" locked="0" layoutInCell="1" allowOverlap="1" wp14:anchorId="0FCF6904" wp14:editId="63F90F7E">
              <wp:simplePos x="0" y="0"/>
              <wp:positionH relativeFrom="column">
                <wp:posOffset>5686424</wp:posOffset>
              </wp:positionH>
              <wp:positionV relativeFrom="paragraph">
                <wp:posOffset>0</wp:posOffset>
              </wp:positionV>
              <wp:extent cx="0" cy="226695"/>
              <wp:effectExtent l="0" t="0" r="19050" b="20955"/>
              <wp:wrapNone/>
              <wp:docPr id="83"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695"/>
                      </a:xfrm>
                      <a:prstGeom prst="line">
                        <a:avLst/>
                      </a:prstGeom>
                      <a:noFill/>
                      <a:ln w="635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18CED1" id="Conector reto 2" o:spid="_x0000_s1026" style="position:absolute;z-index:251656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7.75pt,0" to="447.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B0AEAAIsDAAAOAAAAZHJzL2Uyb0RvYy54bWysU8tu2zAQvBfoPxC811KUxkkEy0FhI70E&#10;rYG0H7CmKIkoX1iylvz3XVK2k7S3IjoQ5D6GO8PR6mEymh0kBuVsw68WJWfSCtcq2zf854/HT3ec&#10;hQi2Be2sbPhRBv6w/vhhNfpaVm5wupXICMSGevQNH2L0dVEEMUgDYeG8tJTsHBqIdMS+aBFGQje6&#10;qMpyWYwOW49OyBAoup2TfJ3xu06K+L3rgoxMN5xmi3nFvO7TWqxXUPcIflDiNAb8xxQGlKVLL1Bb&#10;iMB+o/oHyiiBLrguLoQzhes6JWTmQGyuyr/YPA/gZeZC4gR/kSm8H6z4dtghU23D7645s2DojTb0&#10;UiI6ZCijY1XSaPShptKN3WFiKSb77J+c+BUoV7xJpkPwc9nUoUnlRJNNWfPjRXM5RSbmoKBoVS2X&#10;9zfpqgLqc5/HEL9KZ1jaNFwrm9SAGg5PIc6l55IUtu5RaU1xqLVlY8OX1zf05gLIV52GSFvjiWmw&#10;PWegezKsiJgRg9OqTd2pOWC/32hkByDT3JZftp9vT4O9KUtXbyEMc11OzXYyKpKntTIkapm+U7e2&#10;CV1mV54IvKiVdnvXHnd4lpRePKtxcmey1OtzFv7lH1r/AQAA//8DAFBLAwQUAAYACAAAACEA/idm&#10;B9oAAAAHAQAADwAAAGRycy9kb3ducmV2LnhtbEyPwU7DMBBE70j8g7VIXBB1CISUkE1VCly40fAB&#10;29gkEfE6it028PUs4gDH0Yxm3pSr2Q3qYKfQe0a4WiSgLDfe9NwivNXPl0tQIRIbGjxbhE8bYFWd&#10;npRUGH/kV3vYxlZJCYeCELoYx0Lr0HTWUVj40bJ4735yFEVOrTYTHaXcDTpNklvtqGdZ6Gi0m842&#10;H9u9Q8hfbh7yvF4/fmWb8JQGqtMLqhHPz+b1Paho5/gXhh98QYdKmHZ+zyaoAWF5l2USRZBHYv/K&#10;HcJ1loOuSv2fv/oGAAD//wMAUEsBAi0AFAAGAAgAAAAhALaDOJL+AAAA4QEAABMAAAAAAAAAAAAA&#10;AAAAAAAAAFtDb250ZW50X1R5cGVzXS54bWxQSwECLQAUAAYACAAAACEAOP0h/9YAAACUAQAACwAA&#10;AAAAAAAAAAAAAAAvAQAAX3JlbHMvLnJlbHNQSwECLQAUAAYACAAAACEAyv8LwdABAACLAwAADgAA&#10;AAAAAAAAAAAAAAAuAgAAZHJzL2Uyb0RvYy54bWxQSwECLQAUAAYACAAAACEA/idmB9oAAAAHAQAA&#10;DwAAAAAAAAAAAAAAAAAqBAAAZHJzL2Rvd25yZXYueG1sUEsFBgAAAAAEAAQA8wAAADEFAAAAAA==&#10;" strokecolor="#70ad47" strokeweight=".5pt">
              <v:stroke joinstyle="miter"/>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22FC7108" wp14:editId="069BB7C2">
              <wp:simplePos x="0" y="0"/>
              <wp:positionH relativeFrom="column">
                <wp:posOffset>5721985</wp:posOffset>
              </wp:positionH>
              <wp:positionV relativeFrom="page">
                <wp:posOffset>10073005</wp:posOffset>
              </wp:positionV>
              <wp:extent cx="422275" cy="251460"/>
              <wp:effectExtent l="0" t="0" r="0" b="0"/>
              <wp:wrapNone/>
              <wp:docPr id="7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51460"/>
                      </a:xfrm>
                      <a:prstGeom prst="rect">
                        <a:avLst/>
                      </a:prstGeom>
                      <a:noFill/>
                      <a:ln w="6350">
                        <a:noFill/>
                      </a:ln>
                      <a:effectLst/>
                    </wps:spPr>
                    <wps:txbx>
                      <w:txbxContent>
                        <w:p w:rsidR="00C50C34" w:rsidRPr="00341D87" w:rsidRDefault="00C50C34" w:rsidP="009B68CD">
                          <w:pPr>
                            <w:jc w:val="both"/>
                            <w:rPr>
                              <w:rFonts w:ascii="Verdana" w:hAnsi="Verdana"/>
                              <w:b/>
                              <w:color w:val="70AD47"/>
                            </w:rPr>
                          </w:pPr>
                          <w:r w:rsidRPr="00341D87">
                            <w:rPr>
                              <w:rFonts w:ascii="Verdana" w:hAnsi="Verdana"/>
                              <w:b/>
                              <w:color w:val="70AD47"/>
                            </w:rPr>
                            <w:fldChar w:fldCharType="begin"/>
                          </w:r>
                          <w:r w:rsidRPr="00341D87">
                            <w:rPr>
                              <w:rFonts w:ascii="Verdana" w:hAnsi="Verdana"/>
                              <w:b/>
                              <w:color w:val="70AD47"/>
                            </w:rPr>
                            <w:instrText xml:space="preserve"> PAGE   \* MERGEFORMAT </w:instrText>
                          </w:r>
                          <w:r w:rsidRPr="00341D87">
                            <w:rPr>
                              <w:rFonts w:ascii="Verdana" w:hAnsi="Verdana"/>
                              <w:b/>
                              <w:color w:val="70AD47"/>
                            </w:rPr>
                            <w:fldChar w:fldCharType="separate"/>
                          </w:r>
                          <w:r w:rsidR="005E37B9">
                            <w:rPr>
                              <w:rFonts w:ascii="Verdana" w:hAnsi="Verdana"/>
                              <w:b/>
                              <w:noProof/>
                              <w:color w:val="70AD47"/>
                            </w:rPr>
                            <w:t>7</w:t>
                          </w:r>
                          <w:r w:rsidRPr="00341D87">
                            <w:rPr>
                              <w:rFonts w:ascii="Verdana" w:hAnsi="Verdana"/>
                              <w:b/>
                              <w:color w:val="70AD47"/>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FC7108" id="_x0000_s1033" type="#_x0000_t202" style="position:absolute;left:0;text-align:left;margin-left:450.55pt;margin-top:793.15pt;width:33.25pt;height:1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26pRQIAAIUEAAAOAAAAZHJzL2Uyb0RvYy54bWysVE2P2jAQvVfqf7B8LyHhaxsRVpQVVSW0&#10;uxJb7dk4DonqeFzbkNBf37GTsGjbU9WLGWee5+O9GZb3bS3JWRhbgcpoPBpTIhSHvFLHjH5/2X66&#10;o8Q6pnImQYmMXoSl96uPH5aNTkUCJchcGIJBlE0bndHSOZ1GkeWlqJkdgRYKnQWYmjm8mmOUG9Zg&#10;9FpGyXg8jxowuTbAhbX49aFz0lWIXxSCu6eisMIRmVGszYXThPPgz2i1ZOnRMF1WvC+D/UMVNasU&#10;Jr2GemCOkZOp/ghVV9yAhcKNONQRFEXFRegBu4nH77rZl0yL0AuSY/WVJvv/wvLH87MhVZ7RxYQS&#10;xWrUaMOqlpFcECdaB2TiSWq0TRG714h27RdoUezQsNU74D8sQqIbTPfAItqT0ham9r/YLsGHqMPl&#10;yj2mIBw/TpMkWcwo4ehKZvF0HrSJ3h5rY91XATXxRkYNShsKYOeddT49SweIz6VgW0kZ5JWKNBmd&#10;T2bj8ODqwRdSeawIg9KH8V10hXvLtYc20BMPLBwgvyAJBrpZsppvK6xox6x7ZgaHB9vDhXBPeBQS&#10;MDP0FiUlmF9/++7xqCl6KWlwGDNqf56YEZTIbwrV/hxPp356w2U6WyR4Mbeew61HneoN4LzHuHqa&#10;B9PjnRzMwkD9inuz9lnRxRTH3Bl1g7lx3Yrg3nGxXgcQzqtmbqf2mg/ae75f2ldmdC+KH5hHGMaW&#10;pe+06bCdOuuTg6IKwnmeO1b7IcJZD3r2e+mX6fYeUG//HqvfAAAA//8DAFBLAwQUAAYACAAAACEA&#10;6eGsNOIAAAANAQAADwAAAGRycy9kb3ducmV2LnhtbEyPwU7DMAyG70i8Q2Qkbizt0LK2azpNCC5I&#10;CDEmIW5ekzWFJilJtpW3x5zgaP+ffn+u15Md2EmH2HsnIZ9lwLRrvepdJ2H3+nBTAIsJncLBOy3h&#10;W0dYN5cXNVbKn92LPm1Tx6jExQolmJTGivPYGm0xzvyoHWUHHywmGkPHVcAzlduBz7NMcIu9owsG&#10;R31ndPu5PVoJy+JdmY/wOO3enjZf5nnkwz1yKa+vps0KWNJT+oPhV5/UoSGnvT86FdkgoczynFAK&#10;FoW4BUZIKZYC2J5WYr4ogTc1//9F8wMAAP//AwBQSwECLQAUAAYACAAAACEAtoM4kv4AAADhAQAA&#10;EwAAAAAAAAAAAAAAAAAAAAAAW0NvbnRlbnRfVHlwZXNdLnhtbFBLAQItABQABgAIAAAAIQA4/SH/&#10;1gAAAJQBAAALAAAAAAAAAAAAAAAAAC8BAABfcmVscy8ucmVsc1BLAQItABQABgAIAAAAIQB8k26p&#10;RQIAAIUEAAAOAAAAAAAAAAAAAAAAAC4CAABkcnMvZTJvRG9jLnhtbFBLAQItABQABgAIAAAAIQDp&#10;4aw04gAAAA0BAAAPAAAAAAAAAAAAAAAAAJ8EAABkcnMvZG93bnJldi54bWxQSwUGAAAAAAQABADz&#10;AAAArgUAAAAA&#10;" filled="f" stroked="f" strokeweight=".5pt">
              <v:path arrowok="t"/>
              <v:textbox>
                <w:txbxContent>
                  <w:p w:rsidR="00C50C34" w:rsidRPr="00341D87" w:rsidRDefault="00C50C34" w:rsidP="009B68CD">
                    <w:pPr>
                      <w:jc w:val="both"/>
                      <w:rPr>
                        <w:rFonts w:ascii="Verdana" w:hAnsi="Verdana"/>
                        <w:b/>
                        <w:color w:val="70AD47"/>
                      </w:rPr>
                    </w:pPr>
                    <w:r w:rsidRPr="00341D87">
                      <w:rPr>
                        <w:rFonts w:ascii="Verdana" w:hAnsi="Verdana"/>
                        <w:b/>
                        <w:color w:val="70AD47"/>
                      </w:rPr>
                      <w:fldChar w:fldCharType="begin"/>
                    </w:r>
                    <w:r w:rsidRPr="00341D87">
                      <w:rPr>
                        <w:rFonts w:ascii="Verdana" w:hAnsi="Verdana"/>
                        <w:b/>
                        <w:color w:val="70AD47"/>
                      </w:rPr>
                      <w:instrText xml:space="preserve"> PAGE   \* MERGEFORMAT </w:instrText>
                    </w:r>
                    <w:r w:rsidRPr="00341D87">
                      <w:rPr>
                        <w:rFonts w:ascii="Verdana" w:hAnsi="Verdana"/>
                        <w:b/>
                        <w:color w:val="70AD47"/>
                      </w:rPr>
                      <w:fldChar w:fldCharType="separate"/>
                    </w:r>
                    <w:r w:rsidR="005E37B9">
                      <w:rPr>
                        <w:rFonts w:ascii="Verdana" w:hAnsi="Verdana"/>
                        <w:b/>
                        <w:noProof/>
                        <w:color w:val="70AD47"/>
                      </w:rPr>
                      <w:t>7</w:t>
                    </w:r>
                    <w:r w:rsidRPr="00341D87">
                      <w:rPr>
                        <w:rFonts w:ascii="Verdana" w:hAnsi="Verdana"/>
                        <w:b/>
                        <w:color w:val="70AD47"/>
                      </w:rPr>
                      <w:fldChar w:fldCharType="end"/>
                    </w:r>
                  </w:p>
                </w:txbxContent>
              </v:textbox>
              <w10:wrap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34" w:rsidRPr="0025127F" w:rsidRDefault="00C50C34" w:rsidP="00216C09">
    <w:pPr>
      <w:pStyle w:val="Rodap"/>
      <w:pBdr>
        <w:top w:val="single" w:sz="4" w:space="1" w:color="244061" w:themeColor="accent1" w:themeShade="80"/>
        <w:right w:val="single" w:sz="4" w:space="4" w:color="244061" w:themeColor="accent1" w:themeShade="80"/>
      </w:pBdr>
      <w:tabs>
        <w:tab w:val="clear" w:pos="8504"/>
      </w:tabs>
      <w:ind w:right="360"/>
      <w:jc w:val="right"/>
      <w:rPr>
        <w:rFonts w:ascii="Verdana" w:hAnsi="Verdana"/>
        <w:sz w:val="20"/>
        <w:szCs w:val="20"/>
      </w:rPr>
    </w:pPr>
    <w:r w:rsidRPr="00216C09">
      <w:rPr>
        <w:noProof/>
        <w:color w:val="244061" w:themeColor="accent1" w:themeShade="80"/>
      </w:rPr>
      <mc:AlternateContent>
        <mc:Choice Requires="wps">
          <w:drawing>
            <wp:anchor distT="0" distB="0" distL="114300" distR="114300" simplePos="0" relativeHeight="251681280" behindDoc="0" locked="0" layoutInCell="1" allowOverlap="1" wp14:anchorId="37E63E92" wp14:editId="69813C3A">
              <wp:simplePos x="0" y="0"/>
              <wp:positionH relativeFrom="column">
                <wp:posOffset>4510405</wp:posOffset>
              </wp:positionH>
              <wp:positionV relativeFrom="page">
                <wp:posOffset>10029825</wp:posOffset>
              </wp:positionV>
              <wp:extent cx="581025" cy="251460"/>
              <wp:effectExtent l="0" t="0" r="0" b="0"/>
              <wp:wrapNone/>
              <wp:docPr id="104"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251460"/>
                      </a:xfrm>
                      <a:prstGeom prst="rect">
                        <a:avLst/>
                      </a:prstGeom>
                      <a:noFill/>
                      <a:ln w="6350">
                        <a:noFill/>
                      </a:ln>
                      <a:effectLst/>
                    </wps:spPr>
                    <wps:txbx>
                      <w:txbxContent>
                        <w:p w:rsidR="00C50C34" w:rsidRPr="00216C09" w:rsidRDefault="00C50C34" w:rsidP="00A0701C">
                          <w:pPr>
                            <w:jc w:val="right"/>
                            <w:rPr>
                              <w:rFonts w:ascii="Verdana" w:hAnsi="Verdana"/>
                              <w:b/>
                              <w:color w:val="244061" w:themeColor="accent1" w:themeShade="80"/>
                            </w:rPr>
                          </w:pPr>
                          <w:r w:rsidRPr="00216C09">
                            <w:rPr>
                              <w:rFonts w:ascii="Verdana" w:hAnsi="Verdana"/>
                              <w:b/>
                              <w:color w:val="244061" w:themeColor="accent1" w:themeShade="80"/>
                            </w:rPr>
                            <w:fldChar w:fldCharType="begin"/>
                          </w:r>
                          <w:r w:rsidRPr="00216C09">
                            <w:rPr>
                              <w:rFonts w:ascii="Verdana" w:hAnsi="Verdana"/>
                              <w:b/>
                              <w:color w:val="244061" w:themeColor="accent1" w:themeShade="80"/>
                            </w:rPr>
                            <w:instrText xml:space="preserve"> PAGE   \* MERGEFORMAT </w:instrText>
                          </w:r>
                          <w:r w:rsidRPr="00216C09">
                            <w:rPr>
                              <w:rFonts w:ascii="Verdana" w:hAnsi="Verdana"/>
                              <w:b/>
                              <w:color w:val="244061" w:themeColor="accent1" w:themeShade="80"/>
                            </w:rPr>
                            <w:fldChar w:fldCharType="separate"/>
                          </w:r>
                          <w:r w:rsidR="005E37B9">
                            <w:rPr>
                              <w:rFonts w:ascii="Verdana" w:hAnsi="Verdana"/>
                              <w:b/>
                              <w:noProof/>
                              <w:color w:val="244061" w:themeColor="accent1" w:themeShade="80"/>
                            </w:rPr>
                            <w:t>22</w:t>
                          </w:r>
                          <w:r w:rsidRPr="00216C09">
                            <w:rPr>
                              <w:rFonts w:ascii="Verdana" w:hAnsi="Verdana"/>
                              <w:b/>
                              <w:color w:val="244061" w:themeColor="accent1" w:themeShade="8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E63E92" id="_x0000_t202" coordsize="21600,21600" o:spt="202" path="m,l,21600r21600,l21600,xe">
              <v:stroke joinstyle="miter"/>
              <v:path gradientshapeok="t" o:connecttype="rect"/>
            </v:shapetype>
            <v:shape id="_x0000_s1034" type="#_x0000_t202" style="position:absolute;left:0;text-align:left;margin-left:355.15pt;margin-top:789.75pt;width:45.75pt;height:19.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38RAIAAIYEAAAOAAAAZHJzL2Uyb0RvYy54bWysVEtv2zAMvg/YfxB0X/xokrVGnCJLkWFA&#10;0BZIh54VWY6NWaImKbGzXz9KttOg22nYRabEj8+P9OK+kw05CWNrUDlNJjElQnEoanXI6feXzadb&#10;SqxjqmANKJHTs7D0fvnxw6LVmUihgqYQhqATZbNW57RyTmdRZHklJLMT0EKhsgQjmcOrOUSFYS16&#10;l02UxvE8asEU2gAX1uLrQ6+ky+C/LAV3T2VphSNNTjE3F04Tzr0/o+WCZQfDdFXzIQ32D1lIVisM&#10;enH1wBwjR1P/4UrW3ICF0k04yAjKsuYi1IDVJPG7anYV0yLUgs2x+tIm+//c8sfTsyF1gdzFU0oU&#10;k0jSmtUdI4UgTnQOyI3vUqtthuCdRrjrvkCHFqFiq7fAf1iERFeY3sAi2nelK430X6yXoCEScb40&#10;H0MQjo+z2yROZ5RwVKWzZDoP5ERvxtpY91WAJF7IqUFuQwLstLXOh2fZCPGxFGzqpgn8Noq0OZ3f&#10;zOJgcNGgRaM8VoRJGdz4KvrEveS6fRf6k45d2ENxxiYY6IfJar6pMaMts+6ZGZweLA83wj3hUTaA&#10;kWGQKKnA/Prbu8cjqailpMVpzKn9eWRGUNJ8U0j3XTKd+vENl+nsc4oXc63ZX2vUUa4BBz7B3dM8&#10;iB7vmlEsDchXXJyVj4oqpjjGzqkbxbXrdwQXj4vVKoBwYDVzW7XTfOTe9/ule2VGD6T4gXmEcW5Z&#10;9o6bHtuzszo6KOtAnO9z39VhiHDYA5/DYvptur4H1NvvY/kbAAD//wMAUEsDBBQABgAIAAAAIQD+&#10;NYaC4gAAAA0BAAAPAAAAZHJzL2Rvd25yZXYueG1sTI/NTsMwEITvSLyDtUjcqG1Q2zSNU1UILkgI&#10;tVRCvW1jEwf8E2K3DW/PcoLjznyanalWo3fsZIbUxaBATgQwE5qou9Aq2L0+3hTAUsag0cVgFHyb&#10;BKv68qLCUsdz2JjTNreMQkIqUYHNuS85T401HtMk9iaQ9x4Hj5nOoeV6wDOFe8dvhZhxj12gDxZ7&#10;c29N87k9egXzYq/tx/A07t6e11/2pefuAblS11fjegksmzH/wfBbn6pDTZ0O8Rh0Yo4ypLgjlIzp&#10;fDEFRkghJK05kDSTCwm8rvj/FfUPAAAA//8DAFBLAQItABQABgAIAAAAIQC2gziS/gAAAOEBAAAT&#10;AAAAAAAAAAAAAAAAAAAAAABbQ29udGVudF9UeXBlc10ueG1sUEsBAi0AFAAGAAgAAAAhADj9If/W&#10;AAAAlAEAAAsAAAAAAAAAAAAAAAAALwEAAF9yZWxzLy5yZWxzUEsBAi0AFAAGAAgAAAAhAEqZrfxE&#10;AgAAhgQAAA4AAAAAAAAAAAAAAAAALgIAAGRycy9lMm9Eb2MueG1sUEsBAi0AFAAGAAgAAAAhAP41&#10;hoLiAAAADQEAAA8AAAAAAAAAAAAAAAAAngQAAGRycy9kb3ducmV2LnhtbFBLBQYAAAAABAAEAPMA&#10;AACtBQAAAAA=&#10;" filled="f" stroked="f" strokeweight=".5pt">
              <v:path arrowok="t"/>
              <v:textbox>
                <w:txbxContent>
                  <w:p w:rsidR="00C50C34" w:rsidRPr="00216C09" w:rsidRDefault="00C50C34" w:rsidP="00A0701C">
                    <w:pPr>
                      <w:jc w:val="right"/>
                      <w:rPr>
                        <w:rFonts w:ascii="Verdana" w:hAnsi="Verdana"/>
                        <w:b/>
                        <w:color w:val="244061" w:themeColor="accent1" w:themeShade="80"/>
                      </w:rPr>
                    </w:pPr>
                    <w:r w:rsidRPr="00216C09">
                      <w:rPr>
                        <w:rFonts w:ascii="Verdana" w:hAnsi="Verdana"/>
                        <w:b/>
                        <w:color w:val="244061" w:themeColor="accent1" w:themeShade="80"/>
                      </w:rPr>
                      <w:fldChar w:fldCharType="begin"/>
                    </w:r>
                    <w:r w:rsidRPr="00216C09">
                      <w:rPr>
                        <w:rFonts w:ascii="Verdana" w:hAnsi="Verdana"/>
                        <w:b/>
                        <w:color w:val="244061" w:themeColor="accent1" w:themeShade="80"/>
                      </w:rPr>
                      <w:instrText xml:space="preserve"> PAGE   \* MERGEFORMAT </w:instrText>
                    </w:r>
                    <w:r w:rsidRPr="00216C09">
                      <w:rPr>
                        <w:rFonts w:ascii="Verdana" w:hAnsi="Verdana"/>
                        <w:b/>
                        <w:color w:val="244061" w:themeColor="accent1" w:themeShade="80"/>
                      </w:rPr>
                      <w:fldChar w:fldCharType="separate"/>
                    </w:r>
                    <w:r w:rsidR="005E37B9">
                      <w:rPr>
                        <w:rFonts w:ascii="Verdana" w:hAnsi="Verdana"/>
                        <w:b/>
                        <w:noProof/>
                        <w:color w:val="244061" w:themeColor="accent1" w:themeShade="80"/>
                      </w:rPr>
                      <w:t>22</w:t>
                    </w:r>
                    <w:r w:rsidRPr="00216C09">
                      <w:rPr>
                        <w:rFonts w:ascii="Verdana" w:hAnsi="Verdana"/>
                        <w:b/>
                        <w:color w:val="244061" w:themeColor="accent1" w:themeShade="80"/>
                      </w:rPr>
                      <w:fldChar w:fldCharType="end"/>
                    </w:r>
                  </w:p>
                </w:txbxContent>
              </v:textbox>
              <w10:wrap anchory="page"/>
            </v:shape>
          </w:pict>
        </mc:Fallback>
      </mc:AlternateContent>
    </w:r>
    <w:r w:rsidRPr="00216C09">
      <w:rPr>
        <w:noProof/>
        <w:color w:val="244061" w:themeColor="accent1" w:themeShade="80"/>
      </w:rPr>
      <mc:AlternateContent>
        <mc:Choice Requires="wps">
          <w:drawing>
            <wp:anchor distT="0" distB="0" distL="114297" distR="114297" simplePos="0" relativeHeight="251679232" behindDoc="0" locked="0" layoutInCell="1" allowOverlap="1" wp14:anchorId="16FB36FE" wp14:editId="60F77570">
              <wp:simplePos x="0" y="0"/>
              <wp:positionH relativeFrom="column">
                <wp:posOffset>5686424</wp:posOffset>
              </wp:positionH>
              <wp:positionV relativeFrom="paragraph">
                <wp:posOffset>0</wp:posOffset>
              </wp:positionV>
              <wp:extent cx="0" cy="226695"/>
              <wp:effectExtent l="0" t="0" r="19050" b="20955"/>
              <wp:wrapNone/>
              <wp:docPr id="105" name="Conector reto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695"/>
                      </a:xfrm>
                      <a:prstGeom prst="line">
                        <a:avLst/>
                      </a:prstGeom>
                      <a:noFill/>
                      <a:ln w="635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313C97" id="Conector reto 105" o:spid="_x0000_s1026" style="position:absolute;z-index:251679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7.75pt,0" to="447.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0d0gEAAI4DAAAOAAAAZHJzL2Uyb0RvYy54bWysU9uO0zAQfUfiHyy/02QL212ipivUanlZ&#10;QaWFD5g6TmLhm2ZM0/49Y/fCLrwh8mDZM+MzPmdOlg8HZ8VeI5ngW3kzq6XQXoXO+KGV3789vruX&#10;ghL4DmzwupVHTfJh9fbNcoqNnocx2E6jYBBPzRRbOaYUm6oiNWoHNAtRe072AR0kPuJQdQgToztb&#10;zet6UU0Bu4hBaSKObk5JuSr4fa9V+tr3pJOwreS3pbJiWXd5rVZLaAaEOBp1fgb8wyscGM9Nr1Ab&#10;SCB+ovkLyhmFgUKfZiq4KvS9UbpwYDY39R9snkeIunBhcSheZaL/B6u+7LcoTMezq2+l8OB4SGse&#10;lUoBBeoURE6wTFOkhqvXfouZqDr45/gU1A/iXPUqmQ8UT2WHHl0uZ6biUGQ/XmXXhyTUKag4Op8v&#10;Fh9Lqwqay72IlD7r4ETetNIanwWBBvZPlHJnaC4lOezDo7G2DNV6MbVy8f6Wx66ArdVbSLx1kcmS&#10;H6QAO7BnVcKCSMGaLt/OOITDbm1R7IF9c1d/2ny4yxpwt1dlufUGaDzVldTJUc4ktrU1rpX3df7O&#10;t63P6LoY80zgt1p5twvdcYsXSXnopenZoNlVL8+8f/kbrX4BAAD//wMAUEsDBBQABgAIAAAAIQD+&#10;J2YH2gAAAAcBAAAPAAAAZHJzL2Rvd25yZXYueG1sTI/BTsMwEETvSPyDtUhcEHUIhJSQTVUKXLjR&#10;8AHb2CQR8TqK3Tbw9SziAMfRjGbelKvZDepgp9B7RrhaJKAsN9703CK81c+XS1AhEhsaPFuETxtg&#10;VZ2elFQYf+RXe9jGVkkJh4IQuhjHQuvQdNZRWPjRsnjvfnIURU6tNhMdpdwNOk2SW+2oZ1noaLSb&#10;zjYf271DyF9uHvK8Xj9+ZZvwlAaq0wuqEc/P5vU9qGjn+BeGH3xBh0qYdn7PJqgBYXmXZRJFkEdi&#10;/8odwnWWg65K/Z+/+gYAAP//AwBQSwECLQAUAAYACAAAACEAtoM4kv4AAADhAQAAEwAAAAAAAAAA&#10;AAAAAAAAAAAAW0NvbnRlbnRfVHlwZXNdLnhtbFBLAQItABQABgAIAAAAIQA4/SH/1gAAAJQBAAAL&#10;AAAAAAAAAAAAAAAAAC8BAABfcmVscy8ucmVsc1BLAQItABQABgAIAAAAIQDvNm0d0gEAAI4DAAAO&#10;AAAAAAAAAAAAAAAAAC4CAABkcnMvZTJvRG9jLnhtbFBLAQItABQABgAIAAAAIQD+J2YH2gAAAAcB&#10;AAAPAAAAAAAAAAAAAAAAACwEAABkcnMvZG93bnJldi54bWxQSwUGAAAAAAQABADzAAAAMwUAAAAA&#10;" strokecolor="#70ad47" strokeweight=".5pt">
              <v:stroke joinstyle="miter"/>
              <o:lock v:ext="edit" shapetype="f"/>
            </v:line>
          </w:pict>
        </mc:Fallback>
      </mc:AlternateContent>
    </w:r>
    <w:r w:rsidRPr="00216C09">
      <w:rPr>
        <w:noProof/>
        <w:color w:val="244061" w:themeColor="accent1" w:themeShade="80"/>
      </w:rPr>
      <mc:AlternateContent>
        <mc:Choice Requires="wps">
          <w:drawing>
            <wp:anchor distT="0" distB="0" distL="114300" distR="114300" simplePos="0" relativeHeight="251680256" behindDoc="0" locked="0" layoutInCell="1" allowOverlap="1" wp14:anchorId="3E795A7B" wp14:editId="608B875C">
              <wp:simplePos x="0" y="0"/>
              <wp:positionH relativeFrom="column">
                <wp:posOffset>5721985</wp:posOffset>
              </wp:positionH>
              <wp:positionV relativeFrom="page">
                <wp:posOffset>10073005</wp:posOffset>
              </wp:positionV>
              <wp:extent cx="422275" cy="251460"/>
              <wp:effectExtent l="0" t="0" r="0" b="0"/>
              <wp:wrapNone/>
              <wp:docPr id="106" name="Caixa de texto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51460"/>
                      </a:xfrm>
                      <a:prstGeom prst="rect">
                        <a:avLst/>
                      </a:prstGeom>
                      <a:noFill/>
                      <a:ln w="6350">
                        <a:noFill/>
                      </a:ln>
                      <a:effectLst/>
                    </wps:spPr>
                    <wps:txbx>
                      <w:txbxContent>
                        <w:p w:rsidR="00C50C34" w:rsidRPr="00341D87" w:rsidRDefault="00C50C34" w:rsidP="009B68CD">
                          <w:pPr>
                            <w:jc w:val="both"/>
                            <w:rPr>
                              <w:rFonts w:ascii="Verdana" w:hAnsi="Verdana"/>
                              <w:b/>
                              <w:color w:val="70AD47"/>
                            </w:rPr>
                          </w:pPr>
                          <w:r w:rsidRPr="00341D87">
                            <w:rPr>
                              <w:rFonts w:ascii="Verdana" w:hAnsi="Verdana"/>
                              <w:b/>
                              <w:color w:val="70AD47"/>
                            </w:rPr>
                            <w:fldChar w:fldCharType="begin"/>
                          </w:r>
                          <w:r w:rsidRPr="00341D87">
                            <w:rPr>
                              <w:rFonts w:ascii="Verdana" w:hAnsi="Verdana"/>
                              <w:b/>
                              <w:color w:val="70AD47"/>
                            </w:rPr>
                            <w:instrText xml:space="preserve"> PAGE   \* MERGEFORMAT </w:instrText>
                          </w:r>
                          <w:r w:rsidRPr="00341D87">
                            <w:rPr>
                              <w:rFonts w:ascii="Verdana" w:hAnsi="Verdana"/>
                              <w:b/>
                              <w:color w:val="70AD47"/>
                            </w:rPr>
                            <w:fldChar w:fldCharType="separate"/>
                          </w:r>
                          <w:r w:rsidR="005E37B9">
                            <w:rPr>
                              <w:rFonts w:ascii="Verdana" w:hAnsi="Verdana"/>
                              <w:b/>
                              <w:noProof/>
                              <w:color w:val="70AD47"/>
                            </w:rPr>
                            <w:t>22</w:t>
                          </w:r>
                          <w:r w:rsidRPr="00341D87">
                            <w:rPr>
                              <w:rFonts w:ascii="Verdana" w:hAnsi="Verdana"/>
                              <w:b/>
                              <w:color w:val="70AD47"/>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795A7B" id="Caixa de texto 106" o:spid="_x0000_s1035" type="#_x0000_t202" style="position:absolute;left:0;text-align:left;margin-left:450.55pt;margin-top:793.15pt;width:33.25pt;height:19.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vCRAIAAIgEAAAOAAAAZHJzL2Uyb0RvYy54bWysVN9v2jAQfp+0/8Hy+0hIgXYRoWJUTJNQ&#10;W4lOfTaOQ6w5Ps82JOyv39khFHV7mvbinH2/7/su8/uuUeQorJOgCzoepZQIzaGUel/Q7y/rT3eU&#10;OM90yRRoUdCTcPR+8fHDvDW5yKAGVQpLMIh2eWsKWntv8iRxvBYNcyMwQqOyAtswj1e7T0rLWoze&#10;qCRL01nSgi2NBS6cw9eHXkkXMX5VCe6fqsoJT1RBsTYfTxvPXTiTxZzle8tMLfm5DPYPVTRMakx6&#10;CfXAPCMHK/8I1UhuwUHlRxyaBKpKchF7wG7G6btutjUzIvaCw3HmMib3/8Lyx+OzJbJE7NIZJZo1&#10;CNKKyY6RUhAvOg8kaHBOrXE5mm8NOvjuC3ToE3t2ZgP8h0OT5Mqmd3BoHebSVbYJX+yYoCNCcbqM&#10;H5MQjo+TLMtup5RwVGXT8WQW4UnenI11/quAhgShoBbRjQWw48b5kJ7lg0nIpWEtlYoIK03ags5u&#10;pml0uGjQQ+lgKyJXzmFCF33hQfLdrosTuhmmsIPyhEOw0NPJGb6WWNGGOf/MLPIH28Od8E94VAow&#10;M5wlSmqwv/72HuwRVtRS0iIfC+p+HpgVlKhvGgH/PJ5MAoHjZTK9zfBirzW7a40+NCtAyo9x+wyP&#10;YrD3ahArC80rrs4yZEUV0xxzF9QP4sr3W4Krx8VyGY2Qsob5jd4aPmAf5v3SvTJrzqAEyjzCwFyW&#10;v8Omt+3RWR48VDICF+bcT/VMIqR7xPO8mmGfru/R6u0HsvgNAAD//wMAUEsDBBQABgAIAAAAIQDp&#10;4aw04gAAAA0BAAAPAAAAZHJzL2Rvd25yZXYueG1sTI/BTsMwDIbvSLxDZCRuLO3QsrZrOk0ILkgI&#10;MSYhbl6TNYUmKUm2lbfHnOBo/59+f67Xkx3YSYfYeychn2XAtGu96l0nYff6cFMAiwmdwsE7LeFb&#10;R1g3lxc1Vsqf3Ys+bVPHqMTFCiWYlMaK89gabTHO/KgdZQcfLCYaQ8dVwDOV24HPs0xwi72jCwZH&#10;fWd0+7k9WgnL4l2Zj/A47d6eNl/meeTDPXIpr6+mzQpY0lP6g+FXn9ShIae9PzoV2SChzPKcUAoW&#10;hbgFRkgplgLYnlZiviiBNzX//0XzAwAA//8DAFBLAQItABQABgAIAAAAIQC2gziS/gAAAOEBAAAT&#10;AAAAAAAAAAAAAAAAAAAAAABbQ29udGVudF9UeXBlc10ueG1sUEsBAi0AFAAGAAgAAAAhADj9If/W&#10;AAAAlAEAAAsAAAAAAAAAAAAAAAAALwEAAF9yZWxzLy5yZWxzUEsBAi0AFAAGAAgAAAAhAHOKC8JE&#10;AgAAiAQAAA4AAAAAAAAAAAAAAAAALgIAAGRycy9lMm9Eb2MueG1sUEsBAi0AFAAGAAgAAAAhAOnh&#10;rDTiAAAADQEAAA8AAAAAAAAAAAAAAAAAngQAAGRycy9kb3ducmV2LnhtbFBLBQYAAAAABAAEAPMA&#10;AACtBQAAAAA=&#10;" filled="f" stroked="f" strokeweight=".5pt">
              <v:path arrowok="t"/>
              <v:textbox>
                <w:txbxContent>
                  <w:p w:rsidR="00C50C34" w:rsidRPr="00341D87" w:rsidRDefault="00C50C34" w:rsidP="009B68CD">
                    <w:pPr>
                      <w:jc w:val="both"/>
                      <w:rPr>
                        <w:rFonts w:ascii="Verdana" w:hAnsi="Verdana"/>
                        <w:b/>
                        <w:color w:val="70AD47"/>
                      </w:rPr>
                    </w:pPr>
                    <w:r w:rsidRPr="00341D87">
                      <w:rPr>
                        <w:rFonts w:ascii="Verdana" w:hAnsi="Verdana"/>
                        <w:b/>
                        <w:color w:val="70AD47"/>
                      </w:rPr>
                      <w:fldChar w:fldCharType="begin"/>
                    </w:r>
                    <w:r w:rsidRPr="00341D87">
                      <w:rPr>
                        <w:rFonts w:ascii="Verdana" w:hAnsi="Verdana"/>
                        <w:b/>
                        <w:color w:val="70AD47"/>
                      </w:rPr>
                      <w:instrText xml:space="preserve"> PAGE   \* MERGEFORMAT </w:instrText>
                    </w:r>
                    <w:r w:rsidRPr="00341D87">
                      <w:rPr>
                        <w:rFonts w:ascii="Verdana" w:hAnsi="Verdana"/>
                        <w:b/>
                        <w:color w:val="70AD47"/>
                      </w:rPr>
                      <w:fldChar w:fldCharType="separate"/>
                    </w:r>
                    <w:r w:rsidR="005E37B9">
                      <w:rPr>
                        <w:rFonts w:ascii="Verdana" w:hAnsi="Verdana"/>
                        <w:b/>
                        <w:noProof/>
                        <w:color w:val="70AD47"/>
                      </w:rPr>
                      <w:t>22</w:t>
                    </w:r>
                    <w:r w:rsidRPr="00341D87">
                      <w:rPr>
                        <w:rFonts w:ascii="Verdana" w:hAnsi="Verdana"/>
                        <w:b/>
                        <w:color w:val="70AD47"/>
                      </w:rPr>
                      <w:fldChar w:fldCharType="end"/>
                    </w:r>
                  </w:p>
                </w:txbxContent>
              </v:textbox>
              <w10:wrap anchory="page"/>
            </v:shape>
          </w:pict>
        </mc:Fallback>
      </mc:AlternateContent>
    </w:r>
    <w:r w:rsidRPr="00216C09">
      <w:rPr>
        <w:rFonts w:ascii="Verdana" w:hAnsi="Verdana"/>
        <w:b/>
        <w:color w:val="244061" w:themeColor="accent1" w:themeShade="80"/>
        <w:sz w:val="20"/>
        <w:szCs w:val="20"/>
      </w:rPr>
      <w:t>PARTE 1</w:t>
    </w:r>
    <w:r w:rsidRPr="00216C09">
      <w:rPr>
        <w:rFonts w:ascii="Verdana" w:hAnsi="Verdana"/>
        <w:color w:val="244061" w:themeColor="accent1" w:themeShade="80"/>
        <w:sz w:val="20"/>
        <w:szCs w:val="20"/>
      </w:rPr>
      <w:t xml:space="preserve"> </w:t>
    </w:r>
    <w:r w:rsidRPr="0025127F">
      <w:rPr>
        <w:rFonts w:ascii="Verdana" w:hAnsi="Verdana"/>
        <w:sz w:val="20"/>
        <w:szCs w:val="20"/>
      </w:rPr>
      <w:t xml:space="preserve">– </w:t>
    </w:r>
    <w:r>
      <w:rPr>
        <w:rFonts w:ascii="Verdana" w:hAnsi="Verdana"/>
        <w:sz w:val="20"/>
        <w:szCs w:val="20"/>
      </w:rPr>
      <w:t>Introdução à EAD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34" w:rsidRPr="0025127F" w:rsidRDefault="00C50C34" w:rsidP="00216C09">
    <w:pPr>
      <w:pStyle w:val="Rodap"/>
      <w:pBdr>
        <w:top w:val="single" w:sz="4" w:space="1" w:color="244061" w:themeColor="accent1" w:themeShade="80"/>
        <w:right w:val="single" w:sz="4" w:space="4" w:color="244061" w:themeColor="accent1" w:themeShade="80"/>
      </w:pBdr>
      <w:tabs>
        <w:tab w:val="clear" w:pos="8504"/>
      </w:tabs>
      <w:ind w:right="360"/>
      <w:jc w:val="right"/>
      <w:rPr>
        <w:rFonts w:ascii="Verdana" w:hAnsi="Verdana"/>
        <w:sz w:val="20"/>
        <w:szCs w:val="20"/>
      </w:rPr>
    </w:pPr>
    <w:r w:rsidRPr="00216C09">
      <w:rPr>
        <w:noProof/>
        <w:color w:val="244061" w:themeColor="accent1" w:themeShade="80"/>
      </w:rPr>
      <mc:AlternateContent>
        <mc:Choice Requires="wps">
          <w:drawing>
            <wp:anchor distT="0" distB="0" distL="114300" distR="114300" simplePos="0" relativeHeight="251685376" behindDoc="0" locked="0" layoutInCell="1" allowOverlap="1" wp14:anchorId="1673D80B" wp14:editId="7533D3B7">
              <wp:simplePos x="0" y="0"/>
              <wp:positionH relativeFrom="column">
                <wp:posOffset>4510405</wp:posOffset>
              </wp:positionH>
              <wp:positionV relativeFrom="page">
                <wp:posOffset>10029825</wp:posOffset>
              </wp:positionV>
              <wp:extent cx="581025" cy="251460"/>
              <wp:effectExtent l="0" t="0" r="0" b="0"/>
              <wp:wrapNone/>
              <wp:docPr id="6"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251460"/>
                      </a:xfrm>
                      <a:prstGeom prst="rect">
                        <a:avLst/>
                      </a:prstGeom>
                      <a:noFill/>
                      <a:ln w="6350">
                        <a:noFill/>
                      </a:ln>
                      <a:effectLst/>
                    </wps:spPr>
                    <wps:txbx>
                      <w:txbxContent>
                        <w:p w:rsidR="00C50C34" w:rsidRPr="00216C09" w:rsidRDefault="00C50C34" w:rsidP="00A0701C">
                          <w:pPr>
                            <w:jc w:val="right"/>
                            <w:rPr>
                              <w:rFonts w:ascii="Verdana" w:hAnsi="Verdana"/>
                              <w:b/>
                              <w:color w:val="244061" w:themeColor="accent1" w:themeShade="80"/>
                            </w:rPr>
                          </w:pPr>
                          <w:r w:rsidRPr="00216C09">
                            <w:rPr>
                              <w:rFonts w:ascii="Verdana" w:hAnsi="Verdana"/>
                              <w:b/>
                              <w:color w:val="244061" w:themeColor="accent1" w:themeShade="80"/>
                            </w:rPr>
                            <w:fldChar w:fldCharType="begin"/>
                          </w:r>
                          <w:r w:rsidRPr="00216C09">
                            <w:rPr>
                              <w:rFonts w:ascii="Verdana" w:hAnsi="Verdana"/>
                              <w:b/>
                              <w:color w:val="244061" w:themeColor="accent1" w:themeShade="80"/>
                            </w:rPr>
                            <w:instrText xml:space="preserve"> PAGE   \* MERGEFORMAT </w:instrText>
                          </w:r>
                          <w:r w:rsidRPr="00216C09">
                            <w:rPr>
                              <w:rFonts w:ascii="Verdana" w:hAnsi="Verdana"/>
                              <w:b/>
                              <w:color w:val="244061" w:themeColor="accent1" w:themeShade="80"/>
                            </w:rPr>
                            <w:fldChar w:fldCharType="separate"/>
                          </w:r>
                          <w:r w:rsidR="005E37B9">
                            <w:rPr>
                              <w:rFonts w:ascii="Verdana" w:hAnsi="Verdana"/>
                              <w:b/>
                              <w:noProof/>
                              <w:color w:val="244061" w:themeColor="accent1" w:themeShade="80"/>
                            </w:rPr>
                            <w:t>44</w:t>
                          </w:r>
                          <w:r w:rsidRPr="00216C09">
                            <w:rPr>
                              <w:rFonts w:ascii="Verdana" w:hAnsi="Verdana"/>
                              <w:b/>
                              <w:color w:val="244061" w:themeColor="accent1" w:themeShade="8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73D80B" id="_x0000_t202" coordsize="21600,21600" o:spt="202" path="m,l,21600r21600,l21600,xe">
              <v:stroke joinstyle="miter"/>
              <v:path gradientshapeok="t" o:connecttype="rect"/>
            </v:shapetype>
            <v:shape id="_x0000_s1036" type="#_x0000_t202" style="position:absolute;left:0;text-align:left;margin-left:355.15pt;margin-top:789.75pt;width:45.75pt;height:19.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8NRAIAAIQEAAAOAAAAZHJzL2Uyb0RvYy54bWysVN9v2jAQfp+0/8Hy+0hCgbURoWJUTJNQ&#10;W4lOfTaOQ6w5Ps82JOyv39kJFHV7mvZizrnP9+P77pjfd40iR2GdBF3QbJRSIjSHUup9Qb+/rD/d&#10;UuI80yVToEVBT8LR+8XHD/PW5GIMNahSWIJBtMtbU9Dae5MnieO1aJgbgREanRXYhnm82n1SWtZi&#10;9EYl4zSdJS3Y0ljgwjn8+tA76SLGryrB/VNVOeGJKijW5uNp47kLZ7KYs3xvmaklH8pg/1BFw6TG&#10;pJdQD8wzcrDyj1CN5BYcVH7EoUmgqiQXsQfsJkvfdbOtmRGxFyTHmQtN7v+F5Y/HZ0tkWdAZJZo1&#10;KNGKyY6RUhAvOg/kJnDUGpcjdGsQ7Lsv0KHWsV9nNsB/OIQkV5j+gUN04KSrbBN+sVuCD1GG04V6&#10;TEE4fpzeZul4SglH13iaTWZRmuTtsbHOfxXQkGAU1KKysQB23Dgf0rP8DAm5NKylUlFdpUmL7d1M&#10;0/jg4sEXSgesiHMyhAld9IUHy3e7LrIzObOwg/KEJFjoR8kZvpZY0YY5/8wszg62h/vgn/CoFGBm&#10;GCxKarC//vY94FFS9FLS4iwW1P08MCsoUd80in2XTSZheONlMv08xou99uyuPfrQrADHPcPNMzya&#10;Ae/V2awsNK+4NsuQFV1Mc8xdUH82V77fEFw7LpbLCMJxNcxv9Nbws/aB75fulVkziBIG5hHOU8vy&#10;d9r02F6d5cFDJaNwgeee1WGIcNSjnsNahl26vkfU25/H4jcAAAD//wMAUEsDBBQABgAIAAAAIQD+&#10;NYaC4gAAAA0BAAAPAAAAZHJzL2Rvd25yZXYueG1sTI/NTsMwEITvSLyDtUjcqG1Q2zSNU1UILkgI&#10;tVRCvW1jEwf8E2K3DW/PcoLjznyanalWo3fsZIbUxaBATgQwE5qou9Aq2L0+3hTAUsag0cVgFHyb&#10;BKv68qLCUsdz2JjTNreMQkIqUYHNuS85T401HtMk9iaQ9x4Hj5nOoeV6wDOFe8dvhZhxj12gDxZ7&#10;c29N87k9egXzYq/tx/A07t6e11/2pefuAblS11fjegksmzH/wfBbn6pDTZ0O8Rh0Yo4ypLgjlIzp&#10;fDEFRkghJK05kDSTCwm8rvj/FfUPAAAA//8DAFBLAQItABQABgAIAAAAIQC2gziS/gAAAOEBAAAT&#10;AAAAAAAAAAAAAAAAAAAAAABbQ29udGVudF9UeXBlc10ueG1sUEsBAi0AFAAGAAgAAAAhADj9If/W&#10;AAAAlAEAAAsAAAAAAAAAAAAAAAAALwEAAF9yZWxzLy5yZWxzUEsBAi0AFAAGAAgAAAAhAE967w1E&#10;AgAAhAQAAA4AAAAAAAAAAAAAAAAALgIAAGRycy9lMm9Eb2MueG1sUEsBAi0AFAAGAAgAAAAhAP41&#10;hoLiAAAADQEAAA8AAAAAAAAAAAAAAAAAngQAAGRycy9kb3ducmV2LnhtbFBLBQYAAAAABAAEAPMA&#10;AACtBQAAAAA=&#10;" filled="f" stroked="f" strokeweight=".5pt">
              <v:path arrowok="t"/>
              <v:textbox>
                <w:txbxContent>
                  <w:p w:rsidR="00C50C34" w:rsidRPr="00216C09" w:rsidRDefault="00C50C34" w:rsidP="00A0701C">
                    <w:pPr>
                      <w:jc w:val="right"/>
                      <w:rPr>
                        <w:rFonts w:ascii="Verdana" w:hAnsi="Verdana"/>
                        <w:b/>
                        <w:color w:val="244061" w:themeColor="accent1" w:themeShade="80"/>
                      </w:rPr>
                    </w:pPr>
                    <w:r w:rsidRPr="00216C09">
                      <w:rPr>
                        <w:rFonts w:ascii="Verdana" w:hAnsi="Verdana"/>
                        <w:b/>
                        <w:color w:val="244061" w:themeColor="accent1" w:themeShade="80"/>
                      </w:rPr>
                      <w:fldChar w:fldCharType="begin"/>
                    </w:r>
                    <w:r w:rsidRPr="00216C09">
                      <w:rPr>
                        <w:rFonts w:ascii="Verdana" w:hAnsi="Verdana"/>
                        <w:b/>
                        <w:color w:val="244061" w:themeColor="accent1" w:themeShade="80"/>
                      </w:rPr>
                      <w:instrText xml:space="preserve"> PAGE   \* MERGEFORMAT </w:instrText>
                    </w:r>
                    <w:r w:rsidRPr="00216C09">
                      <w:rPr>
                        <w:rFonts w:ascii="Verdana" w:hAnsi="Verdana"/>
                        <w:b/>
                        <w:color w:val="244061" w:themeColor="accent1" w:themeShade="80"/>
                      </w:rPr>
                      <w:fldChar w:fldCharType="separate"/>
                    </w:r>
                    <w:r w:rsidR="005E37B9">
                      <w:rPr>
                        <w:rFonts w:ascii="Verdana" w:hAnsi="Verdana"/>
                        <w:b/>
                        <w:noProof/>
                        <w:color w:val="244061" w:themeColor="accent1" w:themeShade="80"/>
                      </w:rPr>
                      <w:t>44</w:t>
                    </w:r>
                    <w:r w:rsidRPr="00216C09">
                      <w:rPr>
                        <w:rFonts w:ascii="Verdana" w:hAnsi="Verdana"/>
                        <w:b/>
                        <w:color w:val="244061" w:themeColor="accent1" w:themeShade="80"/>
                      </w:rPr>
                      <w:fldChar w:fldCharType="end"/>
                    </w:r>
                  </w:p>
                </w:txbxContent>
              </v:textbox>
              <w10:wrap anchory="page"/>
            </v:shape>
          </w:pict>
        </mc:Fallback>
      </mc:AlternateContent>
    </w:r>
    <w:r w:rsidRPr="00216C09">
      <w:rPr>
        <w:noProof/>
        <w:color w:val="244061" w:themeColor="accent1" w:themeShade="80"/>
      </w:rPr>
      <mc:AlternateContent>
        <mc:Choice Requires="wps">
          <w:drawing>
            <wp:anchor distT="0" distB="0" distL="114297" distR="114297" simplePos="0" relativeHeight="251683328" behindDoc="0" locked="0" layoutInCell="1" allowOverlap="1" wp14:anchorId="604E1CBF" wp14:editId="2FB1C299">
              <wp:simplePos x="0" y="0"/>
              <wp:positionH relativeFrom="column">
                <wp:posOffset>5686424</wp:posOffset>
              </wp:positionH>
              <wp:positionV relativeFrom="paragraph">
                <wp:posOffset>0</wp:posOffset>
              </wp:positionV>
              <wp:extent cx="0" cy="226695"/>
              <wp:effectExtent l="0" t="0" r="19050" b="20955"/>
              <wp:wrapNone/>
              <wp:docPr id="7"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695"/>
                      </a:xfrm>
                      <a:prstGeom prst="line">
                        <a:avLst/>
                      </a:prstGeom>
                      <a:noFill/>
                      <a:ln w="635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E3329A" id="Conector reto 7" o:spid="_x0000_s1026" style="position:absolute;z-index:251683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7.75pt,0" to="447.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tI0QEAAIoDAAAOAAAAZHJzL2Uyb0RvYy54bWysU8tu2zAQvBfoPxC811Lcxk4Ey0FhI70E&#10;rYG0H7CmSIkoX1iylv33XVK207S3oDoQ5O5yuDM7Wj0crWEHiVF71/KbWc2ZdMJ32vUt//H98cMd&#10;ZzGB68B4J1t+kpE/rN+/W42hkXM/eNNJZATiYjOGlg8phaaqohikhTjzQTpKKo8WEh2xrzqEkdCt&#10;qeZ1vahGj11AL2SMFN1OSb4u+EpJkb4pFWVipuXUWyorlnWf12q9gqZHCIMW5zbgDV1Y0I4evUJt&#10;IQH7hfofKKsF+uhVmglvK6+UFrJwIDY39V9sngcIsnAhcWK4yhT/H6z4etgh013Ll5w5sDSiDQ1K&#10;JI8MZfJsmSUaQ2yocuN2mEmKo3sOT178jJSrXiXzIYap7KjQ5nJiyY5F8tNVcnlMTExBQdH5fLG4&#10;v81PVdBc7gWM6Yv0luVNy412WQxo4PAU01R6Kclh5x+1MRSHxjg2tnzx8ZZGLoBspQwk2tpARKPr&#10;OQPTk19FwoIYvdFdvp0vR+z3G4PsAOSZZf15+6loQI29KstPbyEOU11JTW6yOpGljbYtv6vzd6Zl&#10;XEaXxZRnAi9q5d3ed6cdXiSlgRc1zubMjvrzXIR/+YXWvwEAAP//AwBQSwMEFAAGAAgAAAAhAP4n&#10;ZgfaAAAABwEAAA8AAABkcnMvZG93bnJldi54bWxMj8FOwzAQRO9I/IO1SFwQdQiElJBNVQpcuNHw&#10;AdvYJBHxOordNvD1LOIAx9GMZt6Uq9kN6mCn0HtGuFokoCw33vTcIrzVz5dLUCESGxo8W4RPG2BV&#10;nZ6UVBh/5Fd72MZWSQmHghC6GMdC69B01lFY+NGyeO9+chRFTq02Ex2l3A06TZJb7ahnWehotJvO&#10;Nh/bvUPIX24e8rxeP35lm/CUBqrTC6oRz8/m9T2oaOf4F4YffEGHSph2fs8mqAFheZdlEkWQR2L/&#10;yh3CdZaDrkr9n7/6BgAA//8DAFBLAQItABQABgAIAAAAIQC2gziS/gAAAOEBAAATAAAAAAAAAAAA&#10;AAAAAAAAAABbQ29udGVudF9UeXBlc10ueG1sUEsBAi0AFAAGAAgAAAAhADj9If/WAAAAlAEAAAsA&#10;AAAAAAAAAAAAAAAALwEAAF9yZWxzLy5yZWxzUEsBAi0AFAAGAAgAAAAhACiie0jRAQAAigMAAA4A&#10;AAAAAAAAAAAAAAAALgIAAGRycy9lMm9Eb2MueG1sUEsBAi0AFAAGAAgAAAAhAP4nZgfaAAAABwEA&#10;AA8AAAAAAAAAAAAAAAAAKwQAAGRycy9kb3ducmV2LnhtbFBLBQYAAAAABAAEAPMAAAAyBQAAAAA=&#10;" strokecolor="#70ad47" strokeweight=".5pt">
              <v:stroke joinstyle="miter"/>
              <o:lock v:ext="edit" shapetype="f"/>
            </v:line>
          </w:pict>
        </mc:Fallback>
      </mc:AlternateContent>
    </w:r>
    <w:r w:rsidRPr="00216C09">
      <w:rPr>
        <w:noProof/>
        <w:color w:val="244061" w:themeColor="accent1" w:themeShade="80"/>
      </w:rPr>
      <mc:AlternateContent>
        <mc:Choice Requires="wps">
          <w:drawing>
            <wp:anchor distT="0" distB="0" distL="114300" distR="114300" simplePos="0" relativeHeight="251684352" behindDoc="0" locked="0" layoutInCell="1" allowOverlap="1" wp14:anchorId="5183410C" wp14:editId="33633E8E">
              <wp:simplePos x="0" y="0"/>
              <wp:positionH relativeFrom="column">
                <wp:posOffset>5721985</wp:posOffset>
              </wp:positionH>
              <wp:positionV relativeFrom="page">
                <wp:posOffset>10073005</wp:posOffset>
              </wp:positionV>
              <wp:extent cx="422275" cy="251460"/>
              <wp:effectExtent l="0" t="0" r="0" b="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51460"/>
                      </a:xfrm>
                      <a:prstGeom prst="rect">
                        <a:avLst/>
                      </a:prstGeom>
                      <a:noFill/>
                      <a:ln w="6350">
                        <a:noFill/>
                      </a:ln>
                      <a:effectLst/>
                    </wps:spPr>
                    <wps:txbx>
                      <w:txbxContent>
                        <w:p w:rsidR="00C50C34" w:rsidRPr="00341D87" w:rsidRDefault="00C50C34" w:rsidP="009B68CD">
                          <w:pPr>
                            <w:jc w:val="both"/>
                            <w:rPr>
                              <w:rFonts w:ascii="Verdana" w:hAnsi="Verdana"/>
                              <w:b/>
                              <w:color w:val="70AD47"/>
                            </w:rPr>
                          </w:pPr>
                          <w:r w:rsidRPr="00341D87">
                            <w:rPr>
                              <w:rFonts w:ascii="Verdana" w:hAnsi="Verdana"/>
                              <w:b/>
                              <w:color w:val="70AD47"/>
                            </w:rPr>
                            <w:fldChar w:fldCharType="begin"/>
                          </w:r>
                          <w:r w:rsidRPr="00341D87">
                            <w:rPr>
                              <w:rFonts w:ascii="Verdana" w:hAnsi="Verdana"/>
                              <w:b/>
                              <w:color w:val="70AD47"/>
                            </w:rPr>
                            <w:instrText xml:space="preserve"> PAGE   \* MERGEFORMAT </w:instrText>
                          </w:r>
                          <w:r w:rsidRPr="00341D87">
                            <w:rPr>
                              <w:rFonts w:ascii="Verdana" w:hAnsi="Verdana"/>
                              <w:b/>
                              <w:color w:val="70AD47"/>
                            </w:rPr>
                            <w:fldChar w:fldCharType="separate"/>
                          </w:r>
                          <w:r w:rsidR="005E37B9">
                            <w:rPr>
                              <w:rFonts w:ascii="Verdana" w:hAnsi="Verdana"/>
                              <w:b/>
                              <w:noProof/>
                              <w:color w:val="70AD47"/>
                            </w:rPr>
                            <w:t>44</w:t>
                          </w:r>
                          <w:r w:rsidRPr="00341D87">
                            <w:rPr>
                              <w:rFonts w:ascii="Verdana" w:hAnsi="Verdana"/>
                              <w:b/>
                              <w:color w:val="70AD47"/>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83410C" id="Caixa de texto 8" o:spid="_x0000_s1037" type="#_x0000_t202" style="position:absolute;left:0;text-align:left;margin-left:450.55pt;margin-top:793.15pt;width:33.25pt;height:19.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WBRAIAAIQEAAAOAAAAZHJzL2Uyb0RvYy54bWysVN9v2jAQfp+0/8Hy+whkQNuIUDEqpkmo&#10;rUSnPhvHJtFin2cbEvbX7+wkFHV7mvZizrnP9+P77ljct6omJ2FdBTqnk9GYEqE5FJU+5PT7y+bT&#10;LSXOM12wGrTI6Vk4er/8+GHRmEykUEJdCEswiHZZY3Jaem+yJHG8FIq5ERih0SnBKubxag9JYVmD&#10;0VWdpOPxPGnAFsYCF87h14fOSZcxvpSC+ycpnfCkzinW5uNp47kPZ7JcsOxgmSkr3pfB/qEKxSqN&#10;SS+hHphn5GirP0KpiltwIP2Ig0pAyoqL2AN2Mxm/62ZXMiNiL0iOMxea3P8Lyx9Pz5ZURU5RKM0U&#10;SrRmVctIIYgXrQdyGzhqjMsQujMI9u0XaFHr2K8zW+A/HEKSK0z3wCE6cNJKq8IvdkvwIcpwvlCP&#10;KQjHj9M0TW9mlHB0pbPJdB6lSd4eG+v8VwGKBCOnFpWNBbDT1vmQnmUDJOTSsKnqOqpba9LkdP55&#10;No4PLh58UeuAFXFO+jChi67wYPl230Z2ZgMLeyjOSIKFbpSc4ZsKK9oy55+ZxdnB9nAf/BMesgbM&#10;DL1FSQn219++BzxKil5KGpzFnLqfR2YFJfU3jWLfTabTMLzxMp3dpHix1579tUcf1Rpw3Ce4eYZH&#10;M+B9PZjSgnrFtVmFrOhimmPunPrBXPtuQ3DtuFitIgjH1TC/1TvDB+0D3y/tK7OmFyUMzCMMU8uy&#10;d9p02E6d1dGDrKJwgeeO1X6IcNSjnv1ahl26vkfU25/H8jcAAAD//wMAUEsDBBQABgAIAAAAIQDp&#10;4aw04gAAAA0BAAAPAAAAZHJzL2Rvd25yZXYueG1sTI/BTsMwDIbvSLxDZCRuLO3QsrZrOk0ILkgI&#10;MSYhbl6TNYUmKUm2lbfHnOBo/59+f67Xkx3YSYfYeychn2XAtGu96l0nYff6cFMAiwmdwsE7LeFb&#10;R1g3lxc1Vsqf3Ys+bVPHqMTFCiWYlMaK89gabTHO/KgdZQcfLCYaQ8dVwDOV24HPs0xwi72jCwZH&#10;fWd0+7k9WgnL4l2Zj/A47d6eNl/meeTDPXIpr6+mzQpY0lP6g+FXn9ShIae9PzoV2SChzPKcUAoW&#10;hbgFRkgplgLYnlZiviiBNzX//0XzAwAA//8DAFBLAQItABQABgAIAAAAIQC2gziS/gAAAOEBAAAT&#10;AAAAAAAAAAAAAAAAAAAAAABbQ29udGVudF9UeXBlc10ueG1sUEsBAi0AFAAGAAgAAAAhADj9If/W&#10;AAAAlAEAAAsAAAAAAAAAAAAAAAAALwEAAF9yZWxzLy5yZWxzUEsBAi0AFAAGAAgAAAAhAAnJ9YFE&#10;AgAAhAQAAA4AAAAAAAAAAAAAAAAALgIAAGRycy9lMm9Eb2MueG1sUEsBAi0AFAAGAAgAAAAhAOnh&#10;rDTiAAAADQEAAA8AAAAAAAAAAAAAAAAAngQAAGRycy9kb3ducmV2LnhtbFBLBQYAAAAABAAEAPMA&#10;AACtBQAAAAA=&#10;" filled="f" stroked="f" strokeweight=".5pt">
              <v:path arrowok="t"/>
              <v:textbox>
                <w:txbxContent>
                  <w:p w:rsidR="00C50C34" w:rsidRPr="00341D87" w:rsidRDefault="00C50C34" w:rsidP="009B68CD">
                    <w:pPr>
                      <w:jc w:val="both"/>
                      <w:rPr>
                        <w:rFonts w:ascii="Verdana" w:hAnsi="Verdana"/>
                        <w:b/>
                        <w:color w:val="70AD47"/>
                      </w:rPr>
                    </w:pPr>
                    <w:r w:rsidRPr="00341D87">
                      <w:rPr>
                        <w:rFonts w:ascii="Verdana" w:hAnsi="Verdana"/>
                        <w:b/>
                        <w:color w:val="70AD47"/>
                      </w:rPr>
                      <w:fldChar w:fldCharType="begin"/>
                    </w:r>
                    <w:r w:rsidRPr="00341D87">
                      <w:rPr>
                        <w:rFonts w:ascii="Verdana" w:hAnsi="Verdana"/>
                        <w:b/>
                        <w:color w:val="70AD47"/>
                      </w:rPr>
                      <w:instrText xml:space="preserve"> PAGE   \* MERGEFORMAT </w:instrText>
                    </w:r>
                    <w:r w:rsidRPr="00341D87">
                      <w:rPr>
                        <w:rFonts w:ascii="Verdana" w:hAnsi="Verdana"/>
                        <w:b/>
                        <w:color w:val="70AD47"/>
                      </w:rPr>
                      <w:fldChar w:fldCharType="separate"/>
                    </w:r>
                    <w:r w:rsidR="005E37B9">
                      <w:rPr>
                        <w:rFonts w:ascii="Verdana" w:hAnsi="Verdana"/>
                        <w:b/>
                        <w:noProof/>
                        <w:color w:val="70AD47"/>
                      </w:rPr>
                      <w:t>44</w:t>
                    </w:r>
                    <w:r w:rsidRPr="00341D87">
                      <w:rPr>
                        <w:rFonts w:ascii="Verdana" w:hAnsi="Verdana"/>
                        <w:b/>
                        <w:color w:val="70AD47"/>
                      </w:rPr>
                      <w:fldChar w:fldCharType="end"/>
                    </w:r>
                  </w:p>
                </w:txbxContent>
              </v:textbox>
              <w10:wrap anchory="page"/>
            </v:shape>
          </w:pict>
        </mc:Fallback>
      </mc:AlternateContent>
    </w:r>
    <w:r w:rsidRPr="00216C09">
      <w:rPr>
        <w:rFonts w:ascii="Verdana" w:hAnsi="Verdana"/>
        <w:b/>
        <w:color w:val="244061" w:themeColor="accent1" w:themeShade="80"/>
        <w:sz w:val="20"/>
        <w:szCs w:val="20"/>
      </w:rPr>
      <w:t xml:space="preserve">PARTE </w:t>
    </w:r>
    <w:r>
      <w:rPr>
        <w:rFonts w:ascii="Verdana" w:hAnsi="Verdana"/>
        <w:b/>
        <w:color w:val="244061" w:themeColor="accent1" w:themeShade="80"/>
        <w:sz w:val="20"/>
        <w:szCs w:val="20"/>
      </w:rPr>
      <w:t>2</w:t>
    </w:r>
    <w:r w:rsidRPr="00216C09">
      <w:rPr>
        <w:rFonts w:ascii="Verdana" w:hAnsi="Verdana"/>
        <w:color w:val="244061" w:themeColor="accent1" w:themeShade="80"/>
        <w:sz w:val="20"/>
        <w:szCs w:val="20"/>
      </w:rPr>
      <w:t xml:space="preserve"> </w:t>
    </w:r>
    <w:r w:rsidRPr="0025127F">
      <w:rPr>
        <w:rFonts w:ascii="Verdana" w:hAnsi="Verdana"/>
        <w:sz w:val="20"/>
        <w:szCs w:val="20"/>
      </w:rPr>
      <w:t xml:space="preserve">– </w:t>
    </w:r>
    <w:r>
      <w:rPr>
        <w:rFonts w:ascii="Verdana" w:hAnsi="Verdana"/>
        <w:sz w:val="20"/>
        <w:szCs w:val="20"/>
      </w:rPr>
      <w:t>Caminhos para a EAD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34" w:rsidRPr="0025127F" w:rsidRDefault="00C50C34" w:rsidP="00216C09">
    <w:pPr>
      <w:pStyle w:val="Rodap"/>
      <w:pBdr>
        <w:top w:val="single" w:sz="4" w:space="1" w:color="244061" w:themeColor="accent1" w:themeShade="80"/>
        <w:right w:val="single" w:sz="4" w:space="4" w:color="244061" w:themeColor="accent1" w:themeShade="80"/>
      </w:pBdr>
      <w:tabs>
        <w:tab w:val="clear" w:pos="8504"/>
      </w:tabs>
      <w:ind w:right="360"/>
      <w:jc w:val="right"/>
      <w:rPr>
        <w:rFonts w:ascii="Verdana" w:hAnsi="Verdana"/>
        <w:sz w:val="20"/>
        <w:szCs w:val="20"/>
      </w:rPr>
    </w:pPr>
    <w:r w:rsidRPr="00216C09">
      <w:rPr>
        <w:noProof/>
        <w:color w:val="244061" w:themeColor="accent1" w:themeShade="80"/>
      </w:rPr>
      <mc:AlternateContent>
        <mc:Choice Requires="wps">
          <w:drawing>
            <wp:anchor distT="0" distB="0" distL="114300" distR="114300" simplePos="0" relativeHeight="251689472" behindDoc="0" locked="0" layoutInCell="1" allowOverlap="1" wp14:anchorId="015421C3" wp14:editId="139FF562">
              <wp:simplePos x="0" y="0"/>
              <wp:positionH relativeFrom="column">
                <wp:posOffset>4510405</wp:posOffset>
              </wp:positionH>
              <wp:positionV relativeFrom="page">
                <wp:posOffset>10029825</wp:posOffset>
              </wp:positionV>
              <wp:extent cx="581025" cy="251460"/>
              <wp:effectExtent l="0" t="0" r="0" b="0"/>
              <wp:wrapNone/>
              <wp:docPr id="9"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251460"/>
                      </a:xfrm>
                      <a:prstGeom prst="rect">
                        <a:avLst/>
                      </a:prstGeom>
                      <a:noFill/>
                      <a:ln w="6350">
                        <a:noFill/>
                      </a:ln>
                      <a:effectLst/>
                    </wps:spPr>
                    <wps:txbx>
                      <w:txbxContent>
                        <w:p w:rsidR="00C50C34" w:rsidRPr="00216C09" w:rsidRDefault="00C50C34" w:rsidP="00A0701C">
                          <w:pPr>
                            <w:jc w:val="right"/>
                            <w:rPr>
                              <w:rFonts w:ascii="Verdana" w:hAnsi="Verdana"/>
                              <w:b/>
                              <w:color w:val="244061" w:themeColor="accent1" w:themeShade="80"/>
                            </w:rPr>
                          </w:pPr>
                          <w:r w:rsidRPr="00216C09">
                            <w:rPr>
                              <w:rFonts w:ascii="Verdana" w:hAnsi="Verdana"/>
                              <w:b/>
                              <w:color w:val="244061" w:themeColor="accent1" w:themeShade="80"/>
                            </w:rPr>
                            <w:fldChar w:fldCharType="begin"/>
                          </w:r>
                          <w:r w:rsidRPr="00216C09">
                            <w:rPr>
                              <w:rFonts w:ascii="Verdana" w:hAnsi="Verdana"/>
                              <w:b/>
                              <w:color w:val="244061" w:themeColor="accent1" w:themeShade="80"/>
                            </w:rPr>
                            <w:instrText xml:space="preserve"> PAGE   \* MERGEFORMAT </w:instrText>
                          </w:r>
                          <w:r w:rsidRPr="00216C09">
                            <w:rPr>
                              <w:rFonts w:ascii="Verdana" w:hAnsi="Verdana"/>
                              <w:b/>
                              <w:color w:val="244061" w:themeColor="accent1" w:themeShade="80"/>
                            </w:rPr>
                            <w:fldChar w:fldCharType="separate"/>
                          </w:r>
                          <w:r w:rsidR="005E37B9">
                            <w:rPr>
                              <w:rFonts w:ascii="Verdana" w:hAnsi="Verdana"/>
                              <w:b/>
                              <w:noProof/>
                              <w:color w:val="244061" w:themeColor="accent1" w:themeShade="80"/>
                            </w:rPr>
                            <w:t>135</w:t>
                          </w:r>
                          <w:r w:rsidRPr="00216C09">
                            <w:rPr>
                              <w:rFonts w:ascii="Verdana" w:hAnsi="Verdana"/>
                              <w:b/>
                              <w:color w:val="244061" w:themeColor="accent1" w:themeShade="8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5421C3" id="_x0000_t202" coordsize="21600,21600" o:spt="202" path="m,l,21600r21600,l21600,xe">
              <v:stroke joinstyle="miter"/>
              <v:path gradientshapeok="t" o:connecttype="rect"/>
            </v:shapetype>
            <v:shape id="_x0000_s1038" type="#_x0000_t202" style="position:absolute;left:0;text-align:left;margin-left:355.15pt;margin-top:789.75pt;width:45.75pt;height:19.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gRRAIAAIQEAAAOAAAAZHJzL2Uyb0RvYy54bWysVN9v2jAQfp+0/8Hy+0hCgbURoWJUTJNQ&#10;W4lOfTaOTaLFPs82JOyv39kJFHV7mvZizrnP9+P77pjfd6ohR2FdDbqg2SilRGgOZa33Bf3+sv50&#10;S4nzTJesAS0KehKO3i8+fpi3JhdjqKAphSUYRLu8NQWtvDd5kjheCcXcCIzQ6JRgFfN4tfuktKzF&#10;6KpJxmk6S1qwpbHAhXP49aF30kWML6Xg/klKJzxpCoq1+XjaeO7CmSzmLN9bZqqaD2Wwf6hCsVpj&#10;0kuoB+YZOdj6j1Cq5hYcSD/ioBKQsuYi9oDdZOm7brYVMyL2guQ4c6HJ/b+w/PH4bEldFvSOEs0U&#10;SrRidcdIKYgXnQdyEzhqjcsRujUI9t0X6FDr2K8zG+A/HEKSK0z/wCE6cNJJq8IvdkvwIcpwulCP&#10;KQjHj9PbLB1PKeHoGk+zySxKk7w9Ntb5rwIUCUZBLSobC2DHjfMhPcvPkJBLw7pumqhuo0lb0NnN&#10;NI0PLh580eiAFXFOhjChi77wYPlu10V2ZmcWdlCekAQL/Sg5w9c1VrRhzj8zi7OD7eE++Cc8ZAOY&#10;GQaLkgrsr799D3iUFL2UtDiLBXU/D8wKSppvGsW+yyaTMLzxMpl+HuPFXnt21x59UCvAcc9w8wyP&#10;ZsD75mxKC+oV12YZsqKLaY65C+rP5sr3G4Jrx8VyGUE4rob5jd4aftY+8P3SvTJrBlHCwDzCeWpZ&#10;/k6bHturszx4kHUULvDcszoMEY561HNYy7BL1/eIevvzWPwGAAD//wMAUEsDBBQABgAIAAAAIQD+&#10;NYaC4gAAAA0BAAAPAAAAZHJzL2Rvd25yZXYueG1sTI/NTsMwEITvSLyDtUjcqG1Q2zSNU1UILkgI&#10;tVRCvW1jEwf8E2K3DW/PcoLjznyanalWo3fsZIbUxaBATgQwE5qou9Aq2L0+3hTAUsag0cVgFHyb&#10;BKv68qLCUsdz2JjTNreMQkIqUYHNuS85T401HtMk9iaQ9x4Hj5nOoeV6wDOFe8dvhZhxj12gDxZ7&#10;c29N87k9egXzYq/tx/A07t6e11/2pefuAblS11fjegksmzH/wfBbn6pDTZ0O8Rh0Yo4ypLgjlIzp&#10;fDEFRkghJK05kDSTCwm8rvj/FfUPAAAA//8DAFBLAQItABQABgAIAAAAIQC2gziS/gAAAOEBAAAT&#10;AAAAAAAAAAAAAAAAAAAAAABbQ29udGVudF9UeXBlc10ueG1sUEsBAi0AFAAGAAgAAAAhADj9If/W&#10;AAAAlAEAAAsAAAAAAAAAAAAAAAAALwEAAF9yZWxzLy5yZWxzUEsBAi0AFAAGAAgAAAAhAMbdCBFE&#10;AgAAhAQAAA4AAAAAAAAAAAAAAAAALgIAAGRycy9lMm9Eb2MueG1sUEsBAi0AFAAGAAgAAAAhAP41&#10;hoLiAAAADQEAAA8AAAAAAAAAAAAAAAAAngQAAGRycy9kb3ducmV2LnhtbFBLBQYAAAAABAAEAPMA&#10;AACtBQAAAAA=&#10;" filled="f" stroked="f" strokeweight=".5pt">
              <v:path arrowok="t"/>
              <v:textbox>
                <w:txbxContent>
                  <w:p w:rsidR="00C50C34" w:rsidRPr="00216C09" w:rsidRDefault="00C50C34" w:rsidP="00A0701C">
                    <w:pPr>
                      <w:jc w:val="right"/>
                      <w:rPr>
                        <w:rFonts w:ascii="Verdana" w:hAnsi="Verdana"/>
                        <w:b/>
                        <w:color w:val="244061" w:themeColor="accent1" w:themeShade="80"/>
                      </w:rPr>
                    </w:pPr>
                    <w:r w:rsidRPr="00216C09">
                      <w:rPr>
                        <w:rFonts w:ascii="Verdana" w:hAnsi="Verdana"/>
                        <w:b/>
                        <w:color w:val="244061" w:themeColor="accent1" w:themeShade="80"/>
                      </w:rPr>
                      <w:fldChar w:fldCharType="begin"/>
                    </w:r>
                    <w:r w:rsidRPr="00216C09">
                      <w:rPr>
                        <w:rFonts w:ascii="Verdana" w:hAnsi="Verdana"/>
                        <w:b/>
                        <w:color w:val="244061" w:themeColor="accent1" w:themeShade="80"/>
                      </w:rPr>
                      <w:instrText xml:space="preserve"> PAGE   \* MERGEFORMAT </w:instrText>
                    </w:r>
                    <w:r w:rsidRPr="00216C09">
                      <w:rPr>
                        <w:rFonts w:ascii="Verdana" w:hAnsi="Verdana"/>
                        <w:b/>
                        <w:color w:val="244061" w:themeColor="accent1" w:themeShade="80"/>
                      </w:rPr>
                      <w:fldChar w:fldCharType="separate"/>
                    </w:r>
                    <w:r w:rsidR="005E37B9">
                      <w:rPr>
                        <w:rFonts w:ascii="Verdana" w:hAnsi="Verdana"/>
                        <w:b/>
                        <w:noProof/>
                        <w:color w:val="244061" w:themeColor="accent1" w:themeShade="80"/>
                      </w:rPr>
                      <w:t>135</w:t>
                    </w:r>
                    <w:r w:rsidRPr="00216C09">
                      <w:rPr>
                        <w:rFonts w:ascii="Verdana" w:hAnsi="Verdana"/>
                        <w:b/>
                        <w:color w:val="244061" w:themeColor="accent1" w:themeShade="80"/>
                      </w:rPr>
                      <w:fldChar w:fldCharType="end"/>
                    </w:r>
                  </w:p>
                </w:txbxContent>
              </v:textbox>
              <w10:wrap anchory="page"/>
            </v:shape>
          </w:pict>
        </mc:Fallback>
      </mc:AlternateContent>
    </w:r>
    <w:r w:rsidRPr="00216C09">
      <w:rPr>
        <w:noProof/>
        <w:color w:val="244061" w:themeColor="accent1" w:themeShade="80"/>
      </w:rPr>
      <mc:AlternateContent>
        <mc:Choice Requires="wps">
          <w:drawing>
            <wp:anchor distT="0" distB="0" distL="114297" distR="114297" simplePos="0" relativeHeight="251687424" behindDoc="0" locked="0" layoutInCell="1" allowOverlap="1" wp14:anchorId="7A956546" wp14:editId="505B2E5E">
              <wp:simplePos x="0" y="0"/>
              <wp:positionH relativeFrom="column">
                <wp:posOffset>5686424</wp:posOffset>
              </wp:positionH>
              <wp:positionV relativeFrom="paragraph">
                <wp:posOffset>0</wp:posOffset>
              </wp:positionV>
              <wp:extent cx="0" cy="226695"/>
              <wp:effectExtent l="0" t="0" r="19050" b="20955"/>
              <wp:wrapNone/>
              <wp:docPr id="10"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695"/>
                      </a:xfrm>
                      <a:prstGeom prst="line">
                        <a:avLst/>
                      </a:prstGeom>
                      <a:noFill/>
                      <a:ln w="635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DE32BF" id="Conector reto 10" o:spid="_x0000_s1026" style="position:absolute;z-index:251687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7.75pt,0" to="447.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1Sm0AEAAIwDAAAOAAAAZHJzL2Uyb0RvYy54bWysU8uO0zAU3SPxD5b3NJnCdIao6Qi1GjYj&#10;qDTwAbeOnVj4pWvTtH/PtZN2GNghsrDs+zi+5/hk/XCyhh0lRu1dy28WNWfSCd9p17f8+7fHd/ec&#10;xQSuA+OdbPlZRv6weftmPYZGLv3gTSeREYiLzRhaPqQUmqqKYpAW4sIH6SipPFpIdMS+6hBGQrem&#10;Wtb1qho9dgG9kDFSdDcl+abgKyVF+qpUlImZltNsqaxY1kNeq80amh4hDFrMY8A/TGFBO7r0CrWD&#10;BOwn6r+grBboo1dpIbytvFJayMKB2NzUf7B5HiDIwoXEieEqU/x/sOLLcY9Md/R2JI8DS2+0pZcS&#10;ySNDmTyjOIk0hthQ7dbtMdMUJ/ccnrz4ESlXvUrmQwxT2UmhzeXEk52K6Oer6PKUmJiCgqLL5Wr1&#10;8TZfVUFz6QsY02fpLcublhvtshzQwPEppqn0UpLDzj9qYygOjXFsbPnq/S2xEkDGUgYSbW0gqtH1&#10;nIHpybEiYUGM3ugud+fmiP1ha5AdgVxzV3/afbibB3tVlq/eQRymupKa/GR1IlMbbVt+X+dv7jYu&#10;o8tiy5nAi1p5d/DdeY8XSenJixqzPbOnfj8X4V9+os0vAAAA//8DAFBLAwQUAAYACAAAACEA/idm&#10;B9oAAAAHAQAADwAAAGRycy9kb3ducmV2LnhtbEyPwU7DMBBE70j8g7VIXBB1CISUkE1VCly40fAB&#10;29gkEfE6it028PUs4gDH0Yxm3pSr2Q3qYKfQe0a4WiSgLDfe9NwivNXPl0tQIRIbGjxbhE8bYFWd&#10;npRUGH/kV3vYxlZJCYeCELoYx0Lr0HTWUVj40bJ4735yFEVOrTYTHaXcDTpNklvtqGdZ6Gi0m842&#10;H9u9Q8hfbh7yvF4/fmWb8JQGqtMLqhHPz+b1Paho5/gXhh98QYdKmHZ+zyaoAWF5l2USRZBHYv/K&#10;HcJ1loOuSv2fv/oGAAD//wMAUEsBAi0AFAAGAAgAAAAhALaDOJL+AAAA4QEAABMAAAAAAAAAAAAA&#10;AAAAAAAAAFtDb250ZW50X1R5cGVzXS54bWxQSwECLQAUAAYACAAAACEAOP0h/9YAAACUAQAACwAA&#10;AAAAAAAAAAAAAAAvAQAAX3JlbHMvLnJlbHNQSwECLQAUAAYACAAAACEAdCNUptABAACMAwAADgAA&#10;AAAAAAAAAAAAAAAuAgAAZHJzL2Uyb0RvYy54bWxQSwECLQAUAAYACAAAACEA/idmB9oAAAAHAQAA&#10;DwAAAAAAAAAAAAAAAAAqBAAAZHJzL2Rvd25yZXYueG1sUEsFBgAAAAAEAAQA8wAAADEFAAAAAA==&#10;" strokecolor="#70ad47" strokeweight=".5pt">
              <v:stroke joinstyle="miter"/>
              <o:lock v:ext="edit" shapetype="f"/>
            </v:line>
          </w:pict>
        </mc:Fallback>
      </mc:AlternateContent>
    </w:r>
    <w:r w:rsidRPr="00216C09">
      <w:rPr>
        <w:noProof/>
        <w:color w:val="244061" w:themeColor="accent1" w:themeShade="80"/>
      </w:rPr>
      <mc:AlternateContent>
        <mc:Choice Requires="wps">
          <w:drawing>
            <wp:anchor distT="0" distB="0" distL="114300" distR="114300" simplePos="0" relativeHeight="251688448" behindDoc="0" locked="0" layoutInCell="1" allowOverlap="1" wp14:anchorId="550EBF03" wp14:editId="31C2C163">
              <wp:simplePos x="0" y="0"/>
              <wp:positionH relativeFrom="column">
                <wp:posOffset>5721985</wp:posOffset>
              </wp:positionH>
              <wp:positionV relativeFrom="page">
                <wp:posOffset>10073005</wp:posOffset>
              </wp:positionV>
              <wp:extent cx="422275" cy="251460"/>
              <wp:effectExtent l="0" t="0" r="0" b="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251460"/>
                      </a:xfrm>
                      <a:prstGeom prst="rect">
                        <a:avLst/>
                      </a:prstGeom>
                      <a:noFill/>
                      <a:ln w="6350">
                        <a:noFill/>
                      </a:ln>
                      <a:effectLst/>
                    </wps:spPr>
                    <wps:txbx>
                      <w:txbxContent>
                        <w:p w:rsidR="00C50C34" w:rsidRPr="00341D87" w:rsidRDefault="00C50C34" w:rsidP="009B68CD">
                          <w:pPr>
                            <w:jc w:val="both"/>
                            <w:rPr>
                              <w:rFonts w:ascii="Verdana" w:hAnsi="Verdana"/>
                              <w:b/>
                              <w:color w:val="70AD47"/>
                            </w:rPr>
                          </w:pPr>
                          <w:r w:rsidRPr="00341D87">
                            <w:rPr>
                              <w:rFonts w:ascii="Verdana" w:hAnsi="Verdana"/>
                              <w:b/>
                              <w:color w:val="70AD47"/>
                            </w:rPr>
                            <w:fldChar w:fldCharType="begin"/>
                          </w:r>
                          <w:r w:rsidRPr="00341D87">
                            <w:rPr>
                              <w:rFonts w:ascii="Verdana" w:hAnsi="Verdana"/>
                              <w:b/>
                              <w:color w:val="70AD47"/>
                            </w:rPr>
                            <w:instrText xml:space="preserve"> PAGE   \* MERGEFORMAT </w:instrText>
                          </w:r>
                          <w:r w:rsidRPr="00341D87">
                            <w:rPr>
                              <w:rFonts w:ascii="Verdana" w:hAnsi="Verdana"/>
                              <w:b/>
                              <w:color w:val="70AD47"/>
                            </w:rPr>
                            <w:fldChar w:fldCharType="separate"/>
                          </w:r>
                          <w:r w:rsidR="005E37B9">
                            <w:rPr>
                              <w:rFonts w:ascii="Verdana" w:hAnsi="Verdana"/>
                              <w:b/>
                              <w:noProof/>
                              <w:color w:val="70AD47"/>
                            </w:rPr>
                            <w:t>135</w:t>
                          </w:r>
                          <w:r w:rsidRPr="00341D87">
                            <w:rPr>
                              <w:rFonts w:ascii="Verdana" w:hAnsi="Verdana"/>
                              <w:b/>
                              <w:color w:val="70AD47"/>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EBF03" id="Caixa de texto 11" o:spid="_x0000_s1039" type="#_x0000_t202" style="position:absolute;left:0;text-align:left;margin-left:450.55pt;margin-top:793.15pt;width:33.25pt;height:19.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RgQwIAAIYEAAAOAAAAZHJzL2Uyb0RvYy54bWysVEuP0zAQviPxHyzfadrQB0RNV6WrIqRq&#10;d6Uu2rPrOI2F4zG226T8esZO0q0WToiLM/Z88/xmsrxra0XOwjoJOqeT0ZgSoTkUUh9z+v15++ET&#10;Jc4zXTAFWuT0Ihy9W71/t2xMJlKoQBXCEnSiXdaYnFbemyxJHK9EzdwIjNCoLMHWzOPVHpPCsga9&#10;1ypJx+N50oAtjAUunMPX+05JV9F/WQruH8vSCU9UTjE3H08bz0M4k9WSZUfLTCV5nwb7hyxqJjUG&#10;vbq6Z56Rk5V/uKolt+Cg9CMOdQJlKbmINWA1k/GbavYVMyLWgs1x5tom9//c8ofzkyWyQO4mlGhW&#10;I0cbJltGCkG8aD0QVGCXGuMyBO8Nwn37BVq0iBU7swP+wyEkucF0Bg7RoSttaevwxXoJGiIRl2vz&#10;MQbh+DhN03Qxo4SjKp1NpvNITvJqbKzzXwXUJAg5tchtTICdd86H8CwbICGWhq1UKvKrNGlyOv84&#10;G0eDqwYtlA5YESeldxOq6BIPkm8PbezPYujCAYoLNsFCN0zO8K3EjHbM+SdmcXqwPNwI/4hHqQAj&#10;Qy9RUoH99bf3gEdSUUtJg9OYU/fzxKygRH3TSPfnyXQaxjdeprNFihd7qzncavSp3gAOPDKK2UUx&#10;4L0axNJC/YKLsw5RUcU0x9g59YO48d2O4OJxsV5HEA6sYX6n94YP3Id+P7cvzJqelDAxDzDMLcve&#10;cNNhO3bWJw+ljMSFPndd7YcIhz3y2S9m2Kbbe0S9/j5WvwEAAP//AwBQSwMEFAAGAAgAAAAhAOnh&#10;rDTiAAAADQEAAA8AAABkcnMvZG93bnJldi54bWxMj8FOwzAMhu9IvENkJG4s7dCytms6TQguSAgx&#10;JiFuXpM1hSYpSbaVt8ec4Gj/n35/rteTHdhJh9h7JyGfZcC0a73qXSdh9/pwUwCLCZ3CwTst4VtH&#10;WDeXFzVWyp/diz5tU8eoxMUKJZiUxorz2BptMc78qB1lBx8sJhpDx1XAM5Xbgc+zTHCLvaMLBkd9&#10;Z3T7uT1aCcviXZmP8Djt3p42X+Z55MM9cimvr6bNCljSU/qD4Vef1KEhp70/OhXZIKHM8pxQChaF&#10;uAVGSCmWAtieVmK+KIE3Nf//RfMDAAD//wMAUEsBAi0AFAAGAAgAAAAhALaDOJL+AAAA4QEAABMA&#10;AAAAAAAAAAAAAAAAAAAAAFtDb250ZW50X1R5cGVzXS54bWxQSwECLQAUAAYACAAAACEAOP0h/9YA&#10;AACUAQAACwAAAAAAAAAAAAAAAAAvAQAAX3JlbHMvLnJlbHNQSwECLQAUAAYACAAAACEACk1kYEMC&#10;AACGBAAADgAAAAAAAAAAAAAAAAAuAgAAZHJzL2Uyb0RvYy54bWxQSwECLQAUAAYACAAAACEA6eGs&#10;NOIAAAANAQAADwAAAAAAAAAAAAAAAACdBAAAZHJzL2Rvd25yZXYueG1sUEsFBgAAAAAEAAQA8wAA&#10;AKwFAAAAAA==&#10;" filled="f" stroked="f" strokeweight=".5pt">
              <v:path arrowok="t"/>
              <v:textbox>
                <w:txbxContent>
                  <w:p w:rsidR="00C50C34" w:rsidRPr="00341D87" w:rsidRDefault="00C50C34" w:rsidP="009B68CD">
                    <w:pPr>
                      <w:jc w:val="both"/>
                      <w:rPr>
                        <w:rFonts w:ascii="Verdana" w:hAnsi="Verdana"/>
                        <w:b/>
                        <w:color w:val="70AD47"/>
                      </w:rPr>
                    </w:pPr>
                    <w:r w:rsidRPr="00341D87">
                      <w:rPr>
                        <w:rFonts w:ascii="Verdana" w:hAnsi="Verdana"/>
                        <w:b/>
                        <w:color w:val="70AD47"/>
                      </w:rPr>
                      <w:fldChar w:fldCharType="begin"/>
                    </w:r>
                    <w:r w:rsidRPr="00341D87">
                      <w:rPr>
                        <w:rFonts w:ascii="Verdana" w:hAnsi="Verdana"/>
                        <w:b/>
                        <w:color w:val="70AD47"/>
                      </w:rPr>
                      <w:instrText xml:space="preserve"> PAGE   \* MERGEFORMAT </w:instrText>
                    </w:r>
                    <w:r w:rsidRPr="00341D87">
                      <w:rPr>
                        <w:rFonts w:ascii="Verdana" w:hAnsi="Verdana"/>
                        <w:b/>
                        <w:color w:val="70AD47"/>
                      </w:rPr>
                      <w:fldChar w:fldCharType="separate"/>
                    </w:r>
                    <w:r w:rsidR="005E37B9">
                      <w:rPr>
                        <w:rFonts w:ascii="Verdana" w:hAnsi="Verdana"/>
                        <w:b/>
                        <w:noProof/>
                        <w:color w:val="70AD47"/>
                      </w:rPr>
                      <w:t>135</w:t>
                    </w:r>
                    <w:r w:rsidRPr="00341D87">
                      <w:rPr>
                        <w:rFonts w:ascii="Verdana" w:hAnsi="Verdana"/>
                        <w:b/>
                        <w:color w:val="70AD47"/>
                      </w:rPr>
                      <w:fldChar w:fldCharType="end"/>
                    </w:r>
                  </w:p>
                </w:txbxContent>
              </v:textbox>
              <w10:wrap anchory="page"/>
            </v:shape>
          </w:pict>
        </mc:Fallback>
      </mc:AlternateContent>
    </w:r>
    <w:r w:rsidRPr="00216C09">
      <w:rPr>
        <w:rFonts w:ascii="Verdana" w:hAnsi="Verdana"/>
        <w:b/>
        <w:color w:val="244061" w:themeColor="accent1" w:themeShade="80"/>
        <w:sz w:val="20"/>
        <w:szCs w:val="20"/>
      </w:rPr>
      <w:t xml:space="preserve">PARTE </w:t>
    </w:r>
    <w:r>
      <w:rPr>
        <w:rFonts w:ascii="Verdana" w:hAnsi="Verdana"/>
        <w:b/>
        <w:color w:val="244061" w:themeColor="accent1" w:themeShade="80"/>
        <w:sz w:val="20"/>
        <w:szCs w:val="20"/>
      </w:rPr>
      <w:t>3</w:t>
    </w:r>
    <w:r w:rsidRPr="00216C09">
      <w:rPr>
        <w:rFonts w:ascii="Verdana" w:hAnsi="Verdana"/>
        <w:color w:val="244061" w:themeColor="accent1" w:themeShade="80"/>
        <w:sz w:val="20"/>
        <w:szCs w:val="20"/>
      </w:rPr>
      <w:t xml:space="preserve"> </w:t>
    </w:r>
    <w:r w:rsidRPr="0025127F">
      <w:rPr>
        <w:rFonts w:ascii="Verdana" w:hAnsi="Verdana"/>
        <w:sz w:val="20"/>
        <w:szCs w:val="20"/>
      </w:rPr>
      <w:t xml:space="preserve">– </w:t>
    </w:r>
    <w:r>
      <w:rPr>
        <w:rFonts w:ascii="Verdana" w:hAnsi="Verdana"/>
        <w:sz w:val="20"/>
        <w:szCs w:val="20"/>
      </w:rPr>
      <w:t>Relatos de Experiência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C34" w:rsidRDefault="00C50C34" w:rsidP="00F028BE">
      <w:pPr>
        <w:spacing w:after="0" w:line="240" w:lineRule="auto"/>
      </w:pPr>
      <w:r>
        <w:separator/>
      </w:r>
    </w:p>
    <w:p w:rsidR="00C50C34" w:rsidRDefault="00C50C34"/>
    <w:p w:rsidR="00C50C34" w:rsidRDefault="00C50C34"/>
    <w:p w:rsidR="00C50C34" w:rsidRDefault="00C50C34"/>
  </w:footnote>
  <w:footnote w:type="continuationSeparator" w:id="0">
    <w:p w:rsidR="00C50C34" w:rsidRDefault="00C50C34" w:rsidP="00F028BE">
      <w:pPr>
        <w:spacing w:after="0" w:line="240" w:lineRule="auto"/>
      </w:pPr>
      <w:r>
        <w:continuationSeparator/>
      </w:r>
    </w:p>
    <w:p w:rsidR="00C50C34" w:rsidRDefault="00C50C34"/>
    <w:p w:rsidR="00C50C34" w:rsidRDefault="00C50C34"/>
    <w:p w:rsidR="00C50C34" w:rsidRDefault="00C50C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34" w:rsidRPr="007B762E" w:rsidRDefault="00C50C34" w:rsidP="00A26045">
    <w:pPr>
      <w:pStyle w:val="Cabealho"/>
      <w:rPr>
        <w:color w:val="244061" w:themeColor="accent1" w:themeShade="80"/>
      </w:rPr>
    </w:pPr>
    <w:r w:rsidRPr="007B762E">
      <w:rPr>
        <w:noProof/>
      </w:rPr>
      <w:drawing>
        <wp:inline distT="0" distB="0" distL="0" distR="0" wp14:anchorId="49A6F8A6" wp14:editId="274ACE8C">
          <wp:extent cx="1009935" cy="662770"/>
          <wp:effectExtent l="0" t="0" r="0" b="444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0836" cy="669924"/>
                  </a:xfrm>
                  <a:prstGeom prst="rect">
                    <a:avLst/>
                  </a:prstGeom>
                  <a:noFill/>
                  <a:ln>
                    <a:noFill/>
                  </a:ln>
                </pic:spPr>
              </pic:pic>
            </a:graphicData>
          </a:graphic>
        </wp:inline>
      </w:drawing>
    </w:r>
    <w:r>
      <w:rPr>
        <w:noProof/>
      </w:rPr>
      <mc:AlternateContent>
        <mc:Choice Requires="wps">
          <w:drawing>
            <wp:anchor distT="0" distB="0" distL="114300" distR="114300" simplePos="0" relativeHeight="251655680" behindDoc="1" locked="0" layoutInCell="1" allowOverlap="1" wp14:anchorId="2B143BD9" wp14:editId="2AC37734">
              <wp:simplePos x="0" y="0"/>
              <wp:positionH relativeFrom="page">
                <wp:posOffset>422910</wp:posOffset>
              </wp:positionH>
              <wp:positionV relativeFrom="page">
                <wp:align>top</wp:align>
              </wp:positionV>
              <wp:extent cx="425450" cy="10767060"/>
              <wp:effectExtent l="0" t="0" r="0" b="0"/>
              <wp:wrapNone/>
              <wp:docPr id="93"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10767060"/>
                      </a:xfrm>
                      <a:prstGeom prst="rect">
                        <a:avLst/>
                      </a:prstGeom>
                      <a:solidFill>
                        <a:schemeClr val="accent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5E3ED6" id="Retângulo 5" o:spid="_x0000_s1026" style="position:absolute;margin-left:33.3pt;margin-top:0;width:33.5pt;height:847.8pt;z-index:-25166080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tujAIAAAsFAAAOAAAAZHJzL2Uyb0RvYy54bWysVM1u2zAMvg/YOwi6r3aypGmNOkXQosOA&#10;rA3WDj2zshwbk0RNUuJ0j7NX2YuNkp0063YadhFIkeLPx4+6uNxpxbbS+RZNyUcnOWfSCKxasy75&#10;l4ebd2ec+QCmAoVGlvxZen45f/vmorOFHGODqpKOURDji86WvAnBFlnmRSM1+BO00pCxRqchkOrW&#10;WeWgo+haZeM8P806dJV1KKT3dHvdG/k8xa9rKcJdXXsZmCo51RbS6dL5FM9sfgHF2oFtWjGUAf9Q&#10;hYbWUNJDqGsIwDau/SOUboVDj3U4EagzrOtWyNQDdTPKX3Vz34CVqRcCx9sDTP7/hRW325VjbVXy&#10;8/ecGdA0o88y/Pxh1huFbBoB6qwvyO/erlxs0dsliq+eDNlvlqj4wWdXOx19qUG2S2g/H9CWu8AE&#10;XU7G08mUZiLINMpnp7P8NM0jg2L/3DofPkjULAoldzTOhDJslz7EAqDYu6TKULXVTatUUiKF5JVy&#10;bAs0fBBCmjBKz9VGf8Kqv59N83yfNrEuPkmR/XE0ZVhHZY5n5MwEEFNrBYFEbQk7b9acgVrTCojg&#10;Ug6DsZBEr1jiNfimT5jC9rzTbSDyq1aX/IyqONShTGxAJvoOjb6AG6UnrJ5pbA57PnsrblpKsgQf&#10;VuCIwFQkLWW4o6NWSJXjIHHWoPv+t/voT7wiK2cdLQR19W0DTnKmPhpi3PloMokblJTJdDYmxR1b&#10;no4tZqOvkGAf0fpbkcToH9RerB3qR9rdRcxKJjCCcvf4DcpV6BeVtl/IxSK50dZYCEtzb0UMHnGK&#10;8D7sHsHZgSaBGHaL++WB4hVbet/40uBiE7BuE5VecB2ITRuXeDD8DnGlj/Xk9fKHzX8BAAD//wMA&#10;UEsDBBQABgAIAAAAIQA870RI3AAAAAgBAAAPAAAAZHJzL2Rvd25yZXYueG1sTI/BTsMwEETvlfoP&#10;1iJxow6tsCDEqSoQUi8cWgri6MRLEjVeW7Gbhr9ne6K3Hc1o9k2xnlwvRhxi50nD/SIDgVR721Gj&#10;4fDxdvcIIiZD1vSeUMMvRliX81lhcuvPtMNxnxrBJRRzo6FNKeRSxrpFZ+LCByT2fvzgTGI5NNIO&#10;5szlrpfLLFPSmY74Q2sCvrRYH/cnp2Havn7J486FwyfStlqO7134tlrf3kybZxAJp/Qfhgs+o0PJ&#10;TJU/kY2i16CU4qQGHnRxVyuWFR/q6UGBLAt5PaD8AwAA//8DAFBLAQItABQABgAIAAAAIQC2gziS&#10;/gAAAOEBAAATAAAAAAAAAAAAAAAAAAAAAABbQ29udGVudF9UeXBlc10ueG1sUEsBAi0AFAAGAAgA&#10;AAAhADj9If/WAAAAlAEAAAsAAAAAAAAAAAAAAAAALwEAAF9yZWxzLy5yZWxzUEsBAi0AFAAGAAgA&#10;AAAhAO6Xu26MAgAACwUAAA4AAAAAAAAAAAAAAAAALgIAAGRycy9lMm9Eb2MueG1sUEsBAi0AFAAG&#10;AAgAAAAhADzvREjcAAAACAEAAA8AAAAAAAAAAAAAAAAA5gQAAGRycy9kb3ducmV2LnhtbFBLBQYA&#10;AAAABAAEAPMAAADvBQAAAAA=&#10;" fillcolor="#365f91 [2404]" stroked="f" strokeweight="1pt">
              <v:path arrowok="t"/>
              <w10:wrap anchorx="page" anchory="page"/>
            </v:rect>
          </w:pict>
        </mc:Fallback>
      </mc:AlternateContent>
    </w:r>
    <w:r>
      <w:rPr>
        <w:noProof/>
      </w:rPr>
      <mc:AlternateContent>
        <mc:Choice Requires="wps">
          <w:drawing>
            <wp:anchor distT="0" distB="0" distL="114300" distR="114300" simplePos="0" relativeHeight="251654656" behindDoc="1" locked="0" layoutInCell="1" allowOverlap="1" wp14:anchorId="4248C820" wp14:editId="38693BDD">
              <wp:simplePos x="0" y="0"/>
              <wp:positionH relativeFrom="page">
                <wp:posOffset>-635</wp:posOffset>
              </wp:positionH>
              <wp:positionV relativeFrom="page">
                <wp:posOffset>0</wp:posOffset>
              </wp:positionV>
              <wp:extent cx="436880" cy="10767060"/>
              <wp:effectExtent l="0" t="0" r="1270" b="0"/>
              <wp:wrapNone/>
              <wp:docPr id="86"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880" cy="10767060"/>
                      </a:xfrm>
                      <a:prstGeom prst="rect">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D1DF76" id="Retângulo 1" o:spid="_x0000_s1026" style="position:absolute;margin-left:-.05pt;margin-top:0;width:34.4pt;height:847.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OCiQIAAAcFAAAOAAAAZHJzL2Uyb0RvYy54bWysVMFu2zAMvQ/YPwi6r7azNMmMOkXQosOA&#10;bC3WDj0rsmwLk0RNUuJ0n7Nf2Y+Nkp0063YadhFIkSYfnx59cbnXiuyE8xJMRYuznBJhONTStBX9&#10;8nDzZkGJD8zUTIERFX0Snl4uX7+66G0pJtCBqoUjWMT4srcV7UKwZZZ53gnN/BlYYTDYgNMsoOva&#10;rHasx+paZZM8n2U9uNo64MJ7vL0egnSZ6jeN4OG2abwIRFUUsYV0unRu4pktL1jZOmY7yUcY7B9Q&#10;aCYNNj2WumaBka2Tf5TSkjvw0IQzDjqDppFcpBlwmiJ/Mc19x6xIsyA53h5p8v+vLP+0u3NE1hVd&#10;zCgxTOMbfRbh5w/TbhWQIhLUW19i3r29c3FEb9fAv3oMZL9FouPHnH3jdMzFAck+sf10ZFvsA+F4&#10;OX07WyzwTTiGinw+m+ez9B4ZKw+fW+fDewGaRKOiDp8zscx2ax8iAFYeUhIyULK+kUolJ0pIXClH&#10;dgwff9MW6VO11R+hHu4W53l+aJkUF9NTVX9aSRnSI8TJHJMJZ6jSRrGAprbImzctJUy1KH8eXOph&#10;IIJI0orwrpnvhoap7KA5LQMKX0mNzCOKIw5lIniRpDsO+UxstDZQP+GTORi07C2/kdhkzXy4Yw7F&#10;iyBxIcMtHo0CRA6jRUkH7vvf7mM+agqjlPS4DDjVty1zghL1waDa3hXTadye5EzP5xN03Glkcxox&#10;W30FSHmBq295MmN+UAezcaAfcW9XsSuGmOHYe+BvdK7CsKS4+VysVikNN8aysDb3lsfikadI78P+&#10;kTk7SiSguj7BYXFY+UIpQ2780sBqG6CRSUbPvI6ixm1LOhj/DHGdT/2U9fz/Wv4CAAD//wMAUEsD&#10;BBQABgAIAAAAIQBhTWK62wAAAAYBAAAPAAAAZHJzL2Rvd25yZXYueG1sTI/BTsMwEETvSPyDtUjc&#10;WqdFhBDiVKjAAXGiIMFxG2+TiHgdbLcNfD3LCY6rGb15W60mN6gDhdh7NrCYZ6CIG297bg28vjzM&#10;ClAxIVscPJOBL4qwqk9PKiytP/IzHTapVQLhWKKBLqWx1Do2HTmMcz8SS7bzwWGSM7TaBjwK3A16&#10;mWW5dtizLHQ40rqj5mOzd0K5Lz7j99vdk37E9+WuDxftWvTM+dl0ewMq0ZT+yvCrL+pQi9PW79lG&#10;NRiYLaRoQP6RMC+uQG2llF9f5qDrSv/Xr38AAAD//wMAUEsBAi0AFAAGAAgAAAAhALaDOJL+AAAA&#10;4QEAABMAAAAAAAAAAAAAAAAAAAAAAFtDb250ZW50X1R5cGVzXS54bWxQSwECLQAUAAYACAAAACEA&#10;OP0h/9YAAACUAQAACwAAAAAAAAAAAAAAAAAvAQAAX3JlbHMvLnJlbHNQSwECLQAUAAYACAAAACEA&#10;PYmzgokCAAAHBQAADgAAAAAAAAAAAAAAAAAuAgAAZHJzL2Uyb0RvYy54bWxQSwECLQAUAAYACAAA&#10;ACEAYU1iutsAAAAGAQAADwAAAAAAAAAAAAAAAADjBAAAZHJzL2Rvd25yZXYueG1sUEsFBgAAAAAE&#10;AAQA8wAAAOsFAAAAAA==&#10;" fillcolor="#d8d8d8 [2732]" stroked="f" strokeweight="1pt">
              <v:path arrowok="t"/>
              <w10:wrap anchorx="page" anchory="page"/>
            </v:rect>
          </w:pict>
        </mc:Fallback>
      </mc:AlternateContent>
    </w:r>
    <w:r>
      <w:t xml:space="preserve"> </w:t>
    </w:r>
    <w:r w:rsidRPr="007B762E">
      <w:rPr>
        <w:color w:val="244061" w:themeColor="accent1" w:themeShade="80"/>
      </w:rPr>
      <w:t>GRUPO DE DESENVOLVIMENTO DO SERVIDOR FAZENDÁRIO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34" w:rsidRDefault="00C50C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283.75pt;height:283.75pt" o:bullet="t">
        <v:imagedata r:id="rId1" o:title=""/>
      </v:shape>
    </w:pict>
  </w:numPicBullet>
  <w:numPicBullet w:numPicBulletId="1">
    <w:pict>
      <v:shape id="_x0000_i1072" type="#_x0000_t75" style="width:283.75pt;height:283.75pt" o:bullet="t">
        <v:imagedata r:id="rId2" o:title=""/>
      </v:shape>
    </w:pict>
  </w:numPicBullet>
  <w:numPicBullet w:numPicBulletId="2">
    <w:pict>
      <v:shape id="_x0000_i1073" type="#_x0000_t75" style="width:283.75pt;height:283.75pt" o:bullet="t">
        <v:imagedata r:id="rId3" o:title=""/>
      </v:shape>
    </w:pict>
  </w:numPicBullet>
  <w:numPicBullet w:numPicBulletId="3">
    <w:pict>
      <v:shape id="_x0000_i1074" type="#_x0000_t75" style="width:283.75pt;height:283.75pt" o:bullet="t">
        <v:imagedata r:id="rId4" o:title=""/>
      </v:shape>
    </w:pict>
  </w:numPicBullet>
  <w:numPicBullet w:numPicBulletId="4">
    <w:pict>
      <v:shape id="_x0000_i1075" type="#_x0000_t75" style="width:283.75pt;height:283.75pt" o:bullet="t">
        <v:imagedata r:id="rId5" o:title=""/>
      </v:shape>
    </w:pict>
  </w:numPicBullet>
  <w:abstractNum w:abstractNumId="0" w15:restartNumberingAfterBreak="0">
    <w:nsid w:val="FFFFFF7C"/>
    <w:multiLevelType w:val="singleLevel"/>
    <w:tmpl w:val="FCF277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E677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3C39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FA6E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D816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328C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84C3D6"/>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94FE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5050CE"/>
    <w:lvl w:ilvl="0">
      <w:start w:val="1"/>
      <w:numFmt w:val="decimal"/>
      <w:pStyle w:val="Numerada"/>
      <w:lvlText w:val="%1."/>
      <w:lvlJc w:val="left"/>
      <w:pPr>
        <w:tabs>
          <w:tab w:val="num" w:pos="360"/>
        </w:tabs>
        <w:ind w:left="360" w:hanging="360"/>
      </w:pPr>
      <w:rPr>
        <w:rFonts w:cs="Times New Roman"/>
      </w:rPr>
    </w:lvl>
  </w:abstractNum>
  <w:abstractNum w:abstractNumId="9" w15:restartNumberingAfterBreak="0">
    <w:nsid w:val="010A0EE9"/>
    <w:multiLevelType w:val="hybridMultilevel"/>
    <w:tmpl w:val="E4F067C6"/>
    <w:lvl w:ilvl="0" w:tplc="3A1216B8">
      <w:start w:val="1"/>
      <w:numFmt w:val="bullet"/>
      <w:pStyle w:val="ESATITDiscuta"/>
      <w:lvlText w:val=""/>
      <w:lvlJc w:val="left"/>
      <w:pPr>
        <w:tabs>
          <w:tab w:val="num" w:pos="0"/>
        </w:tabs>
      </w:pPr>
      <w:rPr>
        <w:rFonts w:ascii="Webdings" w:hAnsi="Webdings" w:hint="default"/>
        <w:b w:val="0"/>
        <w:i w:val="0"/>
        <w:position w:val="-4"/>
        <w:sz w:val="44"/>
        <w:u w:color="00800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4740FB8"/>
    <w:multiLevelType w:val="hybridMultilevel"/>
    <w:tmpl w:val="6FEE7A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02810DF"/>
    <w:multiLevelType w:val="hybridMultilevel"/>
    <w:tmpl w:val="EFBEDACA"/>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13DA4978"/>
    <w:multiLevelType w:val="hybridMultilevel"/>
    <w:tmpl w:val="D71AA8EE"/>
    <w:lvl w:ilvl="0" w:tplc="FEE2C422">
      <w:start w:val="1"/>
      <w:numFmt w:val="bullet"/>
      <w:pStyle w:val="ESATITPararefletir"/>
      <w:lvlText w:val=""/>
      <w:lvlPicBulletId w:val="0"/>
      <w:lvlJc w:val="left"/>
      <w:pPr>
        <w:tabs>
          <w:tab w:val="num" w:pos="0"/>
        </w:tabs>
      </w:pPr>
      <w:rPr>
        <w:rFonts w:ascii="Symbol" w:hAnsi="Symbol" w:hint="default"/>
        <w:b/>
        <w:i w:val="0"/>
        <w:color w:val="auto"/>
        <w:position w:val="-8"/>
        <w:sz w:val="44"/>
        <w:u w:color="00800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C4044"/>
    <w:multiLevelType w:val="hybridMultilevel"/>
    <w:tmpl w:val="7410F858"/>
    <w:lvl w:ilvl="0" w:tplc="0416000D">
      <w:start w:val="1"/>
      <w:numFmt w:val="bullet"/>
      <w:lvlText w:val=""/>
      <w:lvlJc w:val="left"/>
      <w:pPr>
        <w:ind w:left="1776" w:hanging="360"/>
      </w:pPr>
      <w:rPr>
        <w:rFonts w:ascii="Wingdings" w:hAnsi="Wingdings" w:hint="default"/>
      </w:rPr>
    </w:lvl>
    <w:lvl w:ilvl="1" w:tplc="04160003">
      <w:start w:val="1"/>
      <w:numFmt w:val="bullet"/>
      <w:lvlText w:val="o"/>
      <w:lvlJc w:val="left"/>
      <w:pPr>
        <w:ind w:left="2496" w:hanging="360"/>
      </w:pPr>
      <w:rPr>
        <w:rFonts w:ascii="Courier New" w:hAnsi="Courier New" w:cs="Courier New" w:hint="default"/>
      </w:rPr>
    </w:lvl>
    <w:lvl w:ilvl="2" w:tplc="04160005">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4" w15:restartNumberingAfterBreak="0">
    <w:nsid w:val="1BD32A40"/>
    <w:multiLevelType w:val="hybridMultilevel"/>
    <w:tmpl w:val="3FA2BAA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20DB319C"/>
    <w:multiLevelType w:val="hybridMultilevel"/>
    <w:tmpl w:val="6624E726"/>
    <w:lvl w:ilvl="0" w:tplc="2A2C2DEE">
      <w:start w:val="1"/>
      <w:numFmt w:val="bullet"/>
      <w:pStyle w:val="ESATITVocsabia"/>
      <w:lvlText w:val=""/>
      <w:lvlPicBulletId w:val="3"/>
      <w:lvlJc w:val="left"/>
      <w:pPr>
        <w:tabs>
          <w:tab w:val="num" w:pos="0"/>
        </w:tabs>
      </w:pPr>
      <w:rPr>
        <w:rFonts w:ascii="Symbol" w:hAnsi="Symbol" w:hint="default"/>
        <w:b/>
        <w:i w:val="0"/>
        <w:color w:val="auto"/>
        <w:position w:val="-4"/>
        <w:sz w:val="44"/>
        <w:u w:color="00800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E7622A"/>
    <w:multiLevelType w:val="hybridMultilevel"/>
    <w:tmpl w:val="62D27A7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29985DA9"/>
    <w:multiLevelType w:val="hybridMultilevel"/>
    <w:tmpl w:val="906ADDA4"/>
    <w:lvl w:ilvl="0" w:tplc="E3688AFC">
      <w:start w:val="1"/>
      <w:numFmt w:val="bullet"/>
      <w:pStyle w:val="ESATITMemorize"/>
      <w:lvlText w:val=""/>
      <w:lvlJc w:val="left"/>
      <w:pPr>
        <w:tabs>
          <w:tab w:val="num" w:pos="0"/>
        </w:tabs>
      </w:pPr>
      <w:rPr>
        <w:rFonts w:ascii="Wingdings 2" w:hAnsi="Wingdings 2" w:hint="default"/>
        <w:b/>
        <w:i w:val="0"/>
        <w:position w:val="0"/>
        <w:sz w:val="28"/>
        <w:u w:color="00800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D57C9D"/>
    <w:multiLevelType w:val="hybridMultilevel"/>
    <w:tmpl w:val="DDB27938"/>
    <w:lvl w:ilvl="0" w:tplc="89E0E648">
      <w:start w:val="1"/>
      <w:numFmt w:val="bullet"/>
      <w:pStyle w:val="ESATITDesafio"/>
      <w:lvlText w:val=""/>
      <w:lvlJc w:val="left"/>
      <w:pPr>
        <w:tabs>
          <w:tab w:val="num" w:pos="0"/>
        </w:tabs>
      </w:pPr>
      <w:rPr>
        <w:rFonts w:ascii="Wingdings" w:hAnsi="Wingdings" w:hint="default"/>
        <w:b w:val="0"/>
        <w:i w:val="0"/>
        <w:position w:val="-8"/>
        <w:sz w:val="44"/>
        <w:u w:color="00800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363C6"/>
    <w:multiLevelType w:val="hybridMultilevel"/>
    <w:tmpl w:val="686A26BC"/>
    <w:lvl w:ilvl="0" w:tplc="F7C4C210">
      <w:start w:val="1"/>
      <w:numFmt w:val="bullet"/>
      <w:pStyle w:val="ESATITImportante"/>
      <w:lvlText w:val=""/>
      <w:lvlJc w:val="left"/>
      <w:pPr>
        <w:ind w:left="360" w:hanging="360"/>
      </w:pPr>
      <w:rPr>
        <w:rFonts w:ascii="Wingdings" w:hAnsi="Wingdings" w:hint="default"/>
        <w:b/>
        <w:i w:val="0"/>
        <w:color w:val="008000"/>
        <w:position w:val="2"/>
        <w:sz w:val="44"/>
        <w:u w:color="00800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D50516"/>
    <w:multiLevelType w:val="hybridMultilevel"/>
    <w:tmpl w:val="8FC85778"/>
    <w:lvl w:ilvl="0" w:tplc="04160001">
      <w:start w:val="1"/>
      <w:numFmt w:val="bullet"/>
      <w:lvlText w:val=""/>
      <w:lvlJc w:val="left"/>
      <w:pPr>
        <w:ind w:left="360" w:hanging="360"/>
      </w:pPr>
      <w:rPr>
        <w:rFonts w:ascii="Symbol" w:hAnsi="Symbol"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15:restartNumberingAfterBreak="0">
    <w:nsid w:val="41AE6A59"/>
    <w:multiLevelType w:val="hybridMultilevel"/>
    <w:tmpl w:val="47A4D4F2"/>
    <w:lvl w:ilvl="0" w:tplc="0416000D">
      <w:start w:val="1"/>
      <w:numFmt w:val="bullet"/>
      <w:lvlText w:val=""/>
      <w:lvlJc w:val="left"/>
      <w:pPr>
        <w:ind w:left="1776" w:hanging="360"/>
      </w:pPr>
      <w:rPr>
        <w:rFonts w:ascii="Wingdings" w:hAnsi="Wingdings" w:hint="default"/>
      </w:rPr>
    </w:lvl>
    <w:lvl w:ilvl="1" w:tplc="04160003">
      <w:start w:val="1"/>
      <w:numFmt w:val="bullet"/>
      <w:lvlText w:val="o"/>
      <w:lvlJc w:val="left"/>
      <w:pPr>
        <w:ind w:left="2496" w:hanging="360"/>
      </w:pPr>
      <w:rPr>
        <w:rFonts w:ascii="Courier New" w:hAnsi="Courier New" w:cs="Courier New" w:hint="default"/>
      </w:rPr>
    </w:lvl>
    <w:lvl w:ilvl="2" w:tplc="04160005">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2" w15:restartNumberingAfterBreak="0">
    <w:nsid w:val="465A3999"/>
    <w:multiLevelType w:val="hybridMultilevel"/>
    <w:tmpl w:val="4E881F9E"/>
    <w:lvl w:ilvl="0" w:tplc="4D10F3A2">
      <w:start w:val="1"/>
      <w:numFmt w:val="bullet"/>
      <w:pStyle w:val="ESATITParasabermais"/>
      <w:lvlText w:val=""/>
      <w:lvlPicBulletId w:val="4"/>
      <w:lvlJc w:val="left"/>
      <w:pPr>
        <w:tabs>
          <w:tab w:val="num" w:pos="0"/>
        </w:tabs>
      </w:pPr>
      <w:rPr>
        <w:rFonts w:ascii="Symbol" w:hAnsi="Symbol" w:hint="default"/>
        <w:b/>
        <w:i w:val="0"/>
        <w:color w:val="auto"/>
        <w:position w:val="-8"/>
        <w:sz w:val="44"/>
        <w:u w:color="00800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9A365B"/>
    <w:multiLevelType w:val="hybridMultilevel"/>
    <w:tmpl w:val="0254A600"/>
    <w:lvl w:ilvl="0" w:tplc="BC046958">
      <w:start w:val="1"/>
      <w:numFmt w:val="bullet"/>
      <w:pStyle w:val="ESATITAteno"/>
      <w:lvlText w:val=""/>
      <w:lvlJc w:val="left"/>
      <w:pPr>
        <w:tabs>
          <w:tab w:val="num" w:pos="0"/>
        </w:tabs>
      </w:pPr>
      <w:rPr>
        <w:rFonts w:ascii="ZapfDingbats" w:hAnsi="ZapfDingbats" w:hint="default"/>
        <w:b/>
        <w:i w:val="0"/>
        <w:position w:val="-10"/>
        <w:sz w:val="44"/>
        <w:u w:color="00800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B23875"/>
    <w:multiLevelType w:val="multilevel"/>
    <w:tmpl w:val="470C2B46"/>
    <w:lvl w:ilvl="0">
      <w:start w:val="1"/>
      <w:numFmt w:val="bullet"/>
      <w:pStyle w:val="ESATTXTTpicosMarcador1"/>
      <w:lvlText w:val=""/>
      <w:lvlJc w:val="left"/>
      <w:pPr>
        <w:tabs>
          <w:tab w:val="num" w:pos="720"/>
        </w:tabs>
        <w:ind w:left="720" w:hanging="360"/>
      </w:pPr>
      <w:rPr>
        <w:rFonts w:ascii="Wingdings" w:hAnsi="Wingdings" w:hint="default"/>
        <w:sz w:val="21"/>
      </w:rPr>
    </w:lvl>
    <w:lvl w:ilvl="1">
      <w:start w:val="1"/>
      <w:numFmt w:val="bullet"/>
      <w:pStyle w:val="ESATTXTTpicosMarcador2"/>
      <w:lvlText w:val=""/>
      <w:lvlJc w:val="left"/>
      <w:pPr>
        <w:tabs>
          <w:tab w:val="num" w:pos="1440"/>
        </w:tabs>
        <w:ind w:left="1440" w:hanging="360"/>
      </w:pPr>
      <w:rPr>
        <w:rFonts w:ascii="Wingdings" w:hAnsi="Wingdings" w:hint="default"/>
      </w:rPr>
    </w:lvl>
    <w:lvl w:ilvl="2">
      <w:start w:val="1"/>
      <w:numFmt w:val="bullet"/>
      <w:pStyle w:val="ESATTXTTpicosMarcador3"/>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5C10C7"/>
    <w:multiLevelType w:val="hybridMultilevel"/>
    <w:tmpl w:val="76B6B8E0"/>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15:restartNumberingAfterBreak="0">
    <w:nsid w:val="4B5A7666"/>
    <w:multiLevelType w:val="multilevel"/>
    <w:tmpl w:val="5F34E948"/>
    <w:styleLink w:val="ESATTXTTpicoscommarcadores"/>
    <w:lvl w:ilvl="0">
      <w:start w:val="1"/>
      <w:numFmt w:val="bullet"/>
      <w:lvlText w:val=""/>
      <w:lvlJc w:val="left"/>
      <w:pPr>
        <w:tabs>
          <w:tab w:val="num" w:pos="720"/>
        </w:tabs>
        <w:ind w:left="720" w:hanging="360"/>
      </w:pPr>
      <w:rPr>
        <w:rFonts w:ascii="Wingdings" w:hAnsi="Wingdings" w:hint="default"/>
        <w:sz w:val="21"/>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AA5AD7"/>
    <w:multiLevelType w:val="hybridMultilevel"/>
    <w:tmpl w:val="46048EE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8" w15:restartNumberingAfterBreak="0">
    <w:nsid w:val="55864DAB"/>
    <w:multiLevelType w:val="hybridMultilevel"/>
    <w:tmpl w:val="DAE406B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 w15:restartNumberingAfterBreak="0">
    <w:nsid w:val="55D81768"/>
    <w:multiLevelType w:val="hybridMultilevel"/>
    <w:tmpl w:val="6596932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0" w15:restartNumberingAfterBreak="0">
    <w:nsid w:val="5D123907"/>
    <w:multiLevelType w:val="hybridMultilevel"/>
    <w:tmpl w:val="1BE8DDE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61386A60"/>
    <w:multiLevelType w:val="hybridMultilevel"/>
    <w:tmpl w:val="775C85FA"/>
    <w:lvl w:ilvl="0" w:tplc="0416000D">
      <w:start w:val="1"/>
      <w:numFmt w:val="bullet"/>
      <w:lvlText w:val=""/>
      <w:lvlJc w:val="left"/>
      <w:pPr>
        <w:ind w:left="1776" w:hanging="360"/>
      </w:pPr>
      <w:rPr>
        <w:rFonts w:ascii="Wingdings" w:hAnsi="Wingdings" w:hint="default"/>
      </w:rPr>
    </w:lvl>
    <w:lvl w:ilvl="1" w:tplc="04160003">
      <w:start w:val="1"/>
      <w:numFmt w:val="bullet"/>
      <w:lvlText w:val="o"/>
      <w:lvlJc w:val="left"/>
      <w:pPr>
        <w:ind w:left="2496" w:hanging="360"/>
      </w:pPr>
      <w:rPr>
        <w:rFonts w:ascii="Courier New" w:hAnsi="Courier New" w:cs="Courier New" w:hint="default"/>
      </w:rPr>
    </w:lvl>
    <w:lvl w:ilvl="2" w:tplc="04160005">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32" w15:restartNumberingAfterBreak="0">
    <w:nsid w:val="61A36289"/>
    <w:multiLevelType w:val="hybridMultilevel"/>
    <w:tmpl w:val="F070BE70"/>
    <w:lvl w:ilvl="0" w:tplc="437C6194">
      <w:start w:val="1"/>
      <w:numFmt w:val="bullet"/>
      <w:pStyle w:val="ESATITNavegue"/>
      <w:lvlText w:val=""/>
      <w:lvlJc w:val="left"/>
      <w:pPr>
        <w:tabs>
          <w:tab w:val="num" w:pos="0"/>
        </w:tabs>
      </w:pPr>
      <w:rPr>
        <w:rFonts w:ascii="Wingdings" w:hAnsi="Wingdings" w:hint="default"/>
        <w:b/>
        <w:i w:val="0"/>
        <w:position w:val="-8"/>
        <w:sz w:val="44"/>
        <w:u w:color="00800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047739"/>
    <w:multiLevelType w:val="hybridMultilevel"/>
    <w:tmpl w:val="4A5E8E42"/>
    <w:lvl w:ilvl="0" w:tplc="307EA2D8">
      <w:start w:val="1"/>
      <w:numFmt w:val="bullet"/>
      <w:pStyle w:val="ESATITOua"/>
      <w:lvlText w:val="♫"/>
      <w:lvlJc w:val="left"/>
      <w:pPr>
        <w:tabs>
          <w:tab w:val="num" w:pos="0"/>
        </w:tabs>
      </w:pPr>
      <w:rPr>
        <w:rFonts w:ascii="Arial" w:hAnsi="Arial" w:hint="default"/>
        <w:b/>
        <w:i w:val="0"/>
        <w:position w:val="-6"/>
        <w:sz w:val="44"/>
        <w:u w:color="00800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A334C7"/>
    <w:multiLevelType w:val="hybridMultilevel"/>
    <w:tmpl w:val="CE3423DA"/>
    <w:lvl w:ilvl="0" w:tplc="0416000D">
      <w:start w:val="1"/>
      <w:numFmt w:val="bullet"/>
      <w:lvlText w:val=""/>
      <w:lvlJc w:val="left"/>
      <w:pPr>
        <w:ind w:left="1788" w:hanging="360"/>
      </w:pPr>
      <w:rPr>
        <w:rFonts w:ascii="Wingdings" w:hAnsi="Wingdings"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35" w15:restartNumberingAfterBreak="0">
    <w:nsid w:val="6BCC3F0C"/>
    <w:multiLevelType w:val="hybridMultilevel"/>
    <w:tmpl w:val="DC006C94"/>
    <w:lvl w:ilvl="0" w:tplc="AE5A5B6C">
      <w:start w:val="1"/>
      <w:numFmt w:val="decimal"/>
      <w:pStyle w:val="ESATTXTLegenda2"/>
      <w:lvlText w:val="Figura %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16338DF"/>
    <w:multiLevelType w:val="hybridMultilevel"/>
    <w:tmpl w:val="1650621E"/>
    <w:lvl w:ilvl="0" w:tplc="6D76A9EA">
      <w:start w:val="1"/>
      <w:numFmt w:val="bullet"/>
      <w:pStyle w:val="ESATITAssista"/>
      <w:lvlText w:val=""/>
      <w:lvlPicBulletId w:val="1"/>
      <w:lvlJc w:val="left"/>
      <w:pPr>
        <w:tabs>
          <w:tab w:val="num" w:pos="0"/>
        </w:tabs>
      </w:pPr>
      <w:rPr>
        <w:rFonts w:ascii="Symbol" w:hAnsi="Symbol" w:hint="default"/>
        <w:b/>
        <w:i w:val="0"/>
        <w:color w:val="auto"/>
        <w:position w:val="-8"/>
        <w:sz w:val="44"/>
        <w:u w:color="00800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1C6908"/>
    <w:multiLevelType w:val="hybridMultilevel"/>
    <w:tmpl w:val="7C9A9560"/>
    <w:lvl w:ilvl="0" w:tplc="7E225072">
      <w:start w:val="1"/>
      <w:numFmt w:val="bullet"/>
      <w:pStyle w:val="ESATITExemplo"/>
      <w:lvlText w:val=""/>
      <w:lvlPicBulletId w:val="2"/>
      <w:lvlJc w:val="left"/>
      <w:pPr>
        <w:tabs>
          <w:tab w:val="num" w:pos="0"/>
        </w:tabs>
      </w:pPr>
      <w:rPr>
        <w:rFonts w:ascii="Symbol" w:hAnsi="Symbol" w:hint="default"/>
        <w:b/>
        <w:i w:val="0"/>
        <w:color w:val="auto"/>
        <w:position w:val="-8"/>
        <w:sz w:val="44"/>
        <w:u w:color="00800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F44736"/>
    <w:multiLevelType w:val="hybridMultilevel"/>
    <w:tmpl w:val="625A9988"/>
    <w:lvl w:ilvl="0" w:tplc="BC36F436">
      <w:start w:val="1"/>
      <w:numFmt w:val="bullet"/>
      <w:pStyle w:val="ESATITDicas"/>
      <w:lvlText w:val=""/>
      <w:lvlJc w:val="left"/>
      <w:pPr>
        <w:tabs>
          <w:tab w:val="num" w:pos="0"/>
        </w:tabs>
      </w:pPr>
      <w:rPr>
        <w:rFonts w:ascii="Wingdings" w:hAnsi="Wingdings" w:hint="default"/>
        <w:b/>
        <w:i w:val="0"/>
        <w:position w:val="-6"/>
        <w:sz w:val="44"/>
        <w:u w:color="00800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4E3E62"/>
    <w:multiLevelType w:val="hybridMultilevel"/>
    <w:tmpl w:val="0D18A1FC"/>
    <w:lvl w:ilvl="0" w:tplc="08364F6A">
      <w:start w:val="1"/>
      <w:numFmt w:val="bullet"/>
      <w:pStyle w:val="ESATITQuadro-Texto"/>
      <w:lvlText w:val=""/>
      <w:lvlJc w:val="left"/>
      <w:pPr>
        <w:ind w:left="360" w:hanging="360"/>
      </w:pPr>
      <w:rPr>
        <w:rFonts w:ascii="Wingdings" w:hAnsi="Wingdings" w:hint="default"/>
        <w:position w:val="-8"/>
        <w:sz w:val="40"/>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D4E709C"/>
    <w:multiLevelType w:val="hybridMultilevel"/>
    <w:tmpl w:val="B8BEFA8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1" w15:restartNumberingAfterBreak="0">
    <w:nsid w:val="7D503E27"/>
    <w:multiLevelType w:val="multilevel"/>
    <w:tmpl w:val="02500902"/>
    <w:lvl w:ilvl="0">
      <w:start w:val="1"/>
      <w:numFmt w:val="decimal"/>
      <w:pStyle w:val="ESATTXTTtulo0"/>
      <w:suff w:val="space"/>
      <w:lvlText w:val="%1. "/>
      <w:lvlJc w:val="left"/>
      <w:pPr>
        <w:ind w:left="0" w:firstLine="0"/>
      </w:pPr>
      <w:rPr>
        <w:rFonts w:hint="default"/>
      </w:rPr>
    </w:lvl>
    <w:lvl w:ilvl="1">
      <w:start w:val="1"/>
      <w:numFmt w:val="decimal"/>
      <w:pStyle w:val="ESATTXTTtulo1"/>
      <w:suff w:val="space"/>
      <w:lvlText w:val="%1.%2."/>
      <w:lvlJc w:val="left"/>
      <w:pPr>
        <w:ind w:left="0" w:firstLine="0"/>
      </w:pPr>
      <w:rPr>
        <w:rFonts w:hint="default"/>
      </w:rPr>
    </w:lvl>
    <w:lvl w:ilvl="2">
      <w:start w:val="1"/>
      <w:numFmt w:val="decimal"/>
      <w:pStyle w:val="ESATTXTTtulo2"/>
      <w:suff w:val="space"/>
      <w:lvlText w:val="%1.%2.%3."/>
      <w:lvlJc w:val="left"/>
      <w:pPr>
        <w:ind w:left="0" w:firstLine="0"/>
      </w:pPr>
      <w:rPr>
        <w:rFonts w:hint="default"/>
      </w:rPr>
    </w:lvl>
    <w:lvl w:ilvl="3">
      <w:start w:val="1"/>
      <w:numFmt w:val="decimal"/>
      <w:lvlText w:val="%4."/>
      <w:lvlJc w:val="left"/>
      <w:pPr>
        <w:ind w:left="4296" w:hanging="360"/>
      </w:pPr>
      <w:rPr>
        <w:rFonts w:hint="default"/>
      </w:rPr>
    </w:lvl>
    <w:lvl w:ilvl="4">
      <w:start w:val="1"/>
      <w:numFmt w:val="lowerLetter"/>
      <w:lvlText w:val="%5."/>
      <w:lvlJc w:val="left"/>
      <w:pPr>
        <w:ind w:left="5016" w:hanging="360"/>
      </w:pPr>
      <w:rPr>
        <w:rFonts w:hint="default"/>
      </w:rPr>
    </w:lvl>
    <w:lvl w:ilvl="5">
      <w:start w:val="1"/>
      <w:numFmt w:val="lowerRoman"/>
      <w:lvlText w:val="%6."/>
      <w:lvlJc w:val="right"/>
      <w:pPr>
        <w:ind w:left="5736" w:hanging="180"/>
      </w:pPr>
      <w:rPr>
        <w:rFonts w:hint="default"/>
      </w:rPr>
    </w:lvl>
    <w:lvl w:ilvl="6">
      <w:start w:val="1"/>
      <w:numFmt w:val="decimal"/>
      <w:lvlText w:val="%7."/>
      <w:lvlJc w:val="left"/>
      <w:pPr>
        <w:ind w:left="6456" w:hanging="360"/>
      </w:pPr>
      <w:rPr>
        <w:rFonts w:hint="default"/>
      </w:rPr>
    </w:lvl>
    <w:lvl w:ilvl="7">
      <w:start w:val="1"/>
      <w:numFmt w:val="lowerLetter"/>
      <w:lvlText w:val="%8."/>
      <w:lvlJc w:val="left"/>
      <w:pPr>
        <w:ind w:left="7176" w:hanging="360"/>
      </w:pPr>
      <w:rPr>
        <w:rFonts w:hint="default"/>
      </w:rPr>
    </w:lvl>
    <w:lvl w:ilvl="8">
      <w:start w:val="1"/>
      <w:numFmt w:val="lowerRoman"/>
      <w:lvlText w:val="%9."/>
      <w:lvlJc w:val="right"/>
      <w:pPr>
        <w:ind w:left="7896" w:hanging="180"/>
      </w:pPr>
      <w:rPr>
        <w:rFonts w:hint="default"/>
      </w:rPr>
    </w:lvl>
  </w:abstractNum>
  <w:abstractNum w:abstractNumId="42" w15:restartNumberingAfterBreak="0">
    <w:nsid w:val="7E3B699A"/>
    <w:multiLevelType w:val="hybridMultilevel"/>
    <w:tmpl w:val="094AB640"/>
    <w:lvl w:ilvl="0" w:tplc="2E5AB838">
      <w:start w:val="1"/>
      <w:numFmt w:val="bullet"/>
      <w:pStyle w:val="ESATITExercite"/>
      <w:lvlText w:val=""/>
      <w:lvlJc w:val="left"/>
      <w:pPr>
        <w:tabs>
          <w:tab w:val="num" w:pos="0"/>
        </w:tabs>
      </w:pPr>
      <w:rPr>
        <w:rFonts w:ascii="ZapfDingbats" w:hAnsi="ZapfDingbats" w:hint="default"/>
        <w:b/>
        <w:i w:val="0"/>
        <w:position w:val="0"/>
        <w:sz w:val="44"/>
        <w:u w:color="00800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8"/>
  </w:num>
  <w:num w:numId="4">
    <w:abstractNumId w:val="26"/>
  </w:num>
  <w:num w:numId="5">
    <w:abstractNumId w:val="19"/>
  </w:num>
  <w:num w:numId="6">
    <w:abstractNumId w:val="37"/>
  </w:num>
  <w:num w:numId="7">
    <w:abstractNumId w:val="15"/>
  </w:num>
  <w:num w:numId="8">
    <w:abstractNumId w:val="42"/>
  </w:num>
  <w:num w:numId="9">
    <w:abstractNumId w:val="17"/>
  </w:num>
  <w:num w:numId="10">
    <w:abstractNumId w:val="22"/>
  </w:num>
  <w:num w:numId="11">
    <w:abstractNumId w:val="32"/>
  </w:num>
  <w:num w:numId="12">
    <w:abstractNumId w:val="18"/>
  </w:num>
  <w:num w:numId="13">
    <w:abstractNumId w:val="12"/>
  </w:num>
  <w:num w:numId="14">
    <w:abstractNumId w:val="38"/>
  </w:num>
  <w:num w:numId="15">
    <w:abstractNumId w:val="33"/>
  </w:num>
  <w:num w:numId="16">
    <w:abstractNumId w:val="36"/>
  </w:num>
  <w:num w:numId="17">
    <w:abstractNumId w:val="9"/>
  </w:num>
  <w:num w:numId="18">
    <w:abstractNumId w:val="23"/>
  </w:num>
  <w:num w:numId="19">
    <w:abstractNumId w:val="41"/>
  </w:num>
  <w:num w:numId="20">
    <w:abstractNumId w:val="24"/>
  </w:num>
  <w:num w:numId="21">
    <w:abstractNumId w:val="39"/>
  </w:num>
  <w:num w:numId="22">
    <w:abstractNumId w:val="35"/>
  </w:num>
  <w:num w:numId="23">
    <w:abstractNumId w:val="10"/>
  </w:num>
  <w:num w:numId="24">
    <w:abstractNumId w:val="14"/>
  </w:num>
  <w:num w:numId="25">
    <w:abstractNumId w:val="29"/>
  </w:num>
  <w:num w:numId="26">
    <w:abstractNumId w:val="40"/>
  </w:num>
  <w:num w:numId="27">
    <w:abstractNumId w:val="30"/>
  </w:num>
  <w:num w:numId="28">
    <w:abstractNumId w:val="27"/>
  </w:num>
  <w:num w:numId="29">
    <w:abstractNumId w:val="25"/>
  </w:num>
  <w:num w:numId="30">
    <w:abstractNumId w:val="20"/>
  </w:num>
  <w:num w:numId="31">
    <w:abstractNumId w:val="5"/>
  </w:num>
  <w:num w:numId="32">
    <w:abstractNumId w:val="4"/>
  </w:num>
  <w:num w:numId="33">
    <w:abstractNumId w:val="31"/>
  </w:num>
  <w:num w:numId="34">
    <w:abstractNumId w:val="34"/>
  </w:num>
  <w:num w:numId="35">
    <w:abstractNumId w:val="13"/>
  </w:num>
  <w:num w:numId="36">
    <w:abstractNumId w:val="21"/>
  </w:num>
  <w:num w:numId="37">
    <w:abstractNumId w:val="11"/>
  </w:num>
  <w:num w:numId="38">
    <w:abstractNumId w:val="16"/>
  </w:num>
  <w:num w:numId="39">
    <w:abstractNumId w:val="28"/>
  </w:num>
  <w:num w:numId="40">
    <w:abstractNumId w:val="3"/>
  </w:num>
  <w:num w:numId="41">
    <w:abstractNumId w:val="2"/>
  </w:num>
  <w:num w:numId="42">
    <w:abstractNumId w:val="1"/>
  </w:num>
  <w:num w:numId="43">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09"/>
  <w:hyphenationZone w:val="425"/>
  <w:defaultTableStyle w:val="Tabelasimples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8BE"/>
    <w:rsid w:val="00003840"/>
    <w:rsid w:val="000049CF"/>
    <w:rsid w:val="0000544C"/>
    <w:rsid w:val="00005FC8"/>
    <w:rsid w:val="00006298"/>
    <w:rsid w:val="0000739C"/>
    <w:rsid w:val="000102D3"/>
    <w:rsid w:val="00011418"/>
    <w:rsid w:val="000127DF"/>
    <w:rsid w:val="00015A8E"/>
    <w:rsid w:val="00017511"/>
    <w:rsid w:val="00023285"/>
    <w:rsid w:val="000233B0"/>
    <w:rsid w:val="00023F69"/>
    <w:rsid w:val="0002686C"/>
    <w:rsid w:val="000310D2"/>
    <w:rsid w:val="00031225"/>
    <w:rsid w:val="00033132"/>
    <w:rsid w:val="00035EBE"/>
    <w:rsid w:val="00040419"/>
    <w:rsid w:val="00042E84"/>
    <w:rsid w:val="0004351E"/>
    <w:rsid w:val="00052FEC"/>
    <w:rsid w:val="00054321"/>
    <w:rsid w:val="00054F58"/>
    <w:rsid w:val="00057B5F"/>
    <w:rsid w:val="00063312"/>
    <w:rsid w:val="0006525C"/>
    <w:rsid w:val="00065941"/>
    <w:rsid w:val="0006642D"/>
    <w:rsid w:val="00072621"/>
    <w:rsid w:val="00074876"/>
    <w:rsid w:val="00074925"/>
    <w:rsid w:val="0008166B"/>
    <w:rsid w:val="000820B8"/>
    <w:rsid w:val="000824A0"/>
    <w:rsid w:val="00084631"/>
    <w:rsid w:val="000854E9"/>
    <w:rsid w:val="0008590E"/>
    <w:rsid w:val="00091E21"/>
    <w:rsid w:val="000945E0"/>
    <w:rsid w:val="000954CE"/>
    <w:rsid w:val="000965ED"/>
    <w:rsid w:val="00097A90"/>
    <w:rsid w:val="00097AD8"/>
    <w:rsid w:val="00097B1D"/>
    <w:rsid w:val="000A197A"/>
    <w:rsid w:val="000B1AA4"/>
    <w:rsid w:val="000B3069"/>
    <w:rsid w:val="000B5303"/>
    <w:rsid w:val="000C0207"/>
    <w:rsid w:val="000C247E"/>
    <w:rsid w:val="000C253B"/>
    <w:rsid w:val="000C2C0C"/>
    <w:rsid w:val="000C3778"/>
    <w:rsid w:val="000C50D0"/>
    <w:rsid w:val="000C5395"/>
    <w:rsid w:val="000C603B"/>
    <w:rsid w:val="000D54E9"/>
    <w:rsid w:val="000D5A2D"/>
    <w:rsid w:val="000D5B2A"/>
    <w:rsid w:val="000D6900"/>
    <w:rsid w:val="000D6ECB"/>
    <w:rsid w:val="000E03F5"/>
    <w:rsid w:val="000E1A2F"/>
    <w:rsid w:val="000E2BB9"/>
    <w:rsid w:val="000E33F3"/>
    <w:rsid w:val="000E5D4C"/>
    <w:rsid w:val="000E675B"/>
    <w:rsid w:val="000F274D"/>
    <w:rsid w:val="000F30A3"/>
    <w:rsid w:val="000F507F"/>
    <w:rsid w:val="000F6178"/>
    <w:rsid w:val="000F7923"/>
    <w:rsid w:val="00103B62"/>
    <w:rsid w:val="001101AA"/>
    <w:rsid w:val="0011112F"/>
    <w:rsid w:val="001163C6"/>
    <w:rsid w:val="00120892"/>
    <w:rsid w:val="001236CF"/>
    <w:rsid w:val="00123AD2"/>
    <w:rsid w:val="00123DC0"/>
    <w:rsid w:val="00125E9A"/>
    <w:rsid w:val="00132D71"/>
    <w:rsid w:val="00137340"/>
    <w:rsid w:val="00146133"/>
    <w:rsid w:val="00147C9E"/>
    <w:rsid w:val="00153FEF"/>
    <w:rsid w:val="001549D7"/>
    <w:rsid w:val="0015603F"/>
    <w:rsid w:val="0015693D"/>
    <w:rsid w:val="00156B19"/>
    <w:rsid w:val="00156B63"/>
    <w:rsid w:val="00162071"/>
    <w:rsid w:val="001625DE"/>
    <w:rsid w:val="0016271A"/>
    <w:rsid w:val="00165C0F"/>
    <w:rsid w:val="00170353"/>
    <w:rsid w:val="00173A67"/>
    <w:rsid w:val="00175EC9"/>
    <w:rsid w:val="00182411"/>
    <w:rsid w:val="00183FF3"/>
    <w:rsid w:val="0019153B"/>
    <w:rsid w:val="001927D2"/>
    <w:rsid w:val="00193626"/>
    <w:rsid w:val="001957EC"/>
    <w:rsid w:val="001A1058"/>
    <w:rsid w:val="001B3372"/>
    <w:rsid w:val="001B501C"/>
    <w:rsid w:val="001B522A"/>
    <w:rsid w:val="001B73CF"/>
    <w:rsid w:val="001B7874"/>
    <w:rsid w:val="001B7CF9"/>
    <w:rsid w:val="001C3442"/>
    <w:rsid w:val="001C36DB"/>
    <w:rsid w:val="001C4472"/>
    <w:rsid w:val="001C5E9E"/>
    <w:rsid w:val="001D1254"/>
    <w:rsid w:val="001D3C0E"/>
    <w:rsid w:val="001D44E9"/>
    <w:rsid w:val="001D5DAC"/>
    <w:rsid w:val="001D7704"/>
    <w:rsid w:val="001E0FDB"/>
    <w:rsid w:val="001E4602"/>
    <w:rsid w:val="001E61FD"/>
    <w:rsid w:val="001F32B8"/>
    <w:rsid w:val="00200A05"/>
    <w:rsid w:val="00204A73"/>
    <w:rsid w:val="00204F63"/>
    <w:rsid w:val="00206D05"/>
    <w:rsid w:val="00210466"/>
    <w:rsid w:val="00214069"/>
    <w:rsid w:val="00216C09"/>
    <w:rsid w:val="00220739"/>
    <w:rsid w:val="00221BB5"/>
    <w:rsid w:val="00222578"/>
    <w:rsid w:val="00230448"/>
    <w:rsid w:val="00230799"/>
    <w:rsid w:val="00232F20"/>
    <w:rsid w:val="00233577"/>
    <w:rsid w:val="0023505F"/>
    <w:rsid w:val="002361F7"/>
    <w:rsid w:val="00241C17"/>
    <w:rsid w:val="00245F34"/>
    <w:rsid w:val="00246F08"/>
    <w:rsid w:val="00247137"/>
    <w:rsid w:val="0025127F"/>
    <w:rsid w:val="0025607C"/>
    <w:rsid w:val="00256DA0"/>
    <w:rsid w:val="00256DE6"/>
    <w:rsid w:val="00260EED"/>
    <w:rsid w:val="00263EB2"/>
    <w:rsid w:val="002718C2"/>
    <w:rsid w:val="00274BDF"/>
    <w:rsid w:val="0027713D"/>
    <w:rsid w:val="0028348A"/>
    <w:rsid w:val="00283DA5"/>
    <w:rsid w:val="002868F5"/>
    <w:rsid w:val="0029087A"/>
    <w:rsid w:val="002912DF"/>
    <w:rsid w:val="002957AF"/>
    <w:rsid w:val="00297E60"/>
    <w:rsid w:val="002A0DA0"/>
    <w:rsid w:val="002A5293"/>
    <w:rsid w:val="002A6723"/>
    <w:rsid w:val="002C071E"/>
    <w:rsid w:val="002C1228"/>
    <w:rsid w:val="002C35EF"/>
    <w:rsid w:val="002C5710"/>
    <w:rsid w:val="002C6BA8"/>
    <w:rsid w:val="002D0C8D"/>
    <w:rsid w:val="002D23CC"/>
    <w:rsid w:val="002D382C"/>
    <w:rsid w:val="002D6CDF"/>
    <w:rsid w:val="002D6FE9"/>
    <w:rsid w:val="002E1319"/>
    <w:rsid w:val="002F0DDB"/>
    <w:rsid w:val="002F23E9"/>
    <w:rsid w:val="002F2799"/>
    <w:rsid w:val="002F76F8"/>
    <w:rsid w:val="002F77F2"/>
    <w:rsid w:val="0030570D"/>
    <w:rsid w:val="00307A69"/>
    <w:rsid w:val="00310ABB"/>
    <w:rsid w:val="0031406B"/>
    <w:rsid w:val="00315389"/>
    <w:rsid w:val="00320311"/>
    <w:rsid w:val="00322374"/>
    <w:rsid w:val="003250B0"/>
    <w:rsid w:val="003264A0"/>
    <w:rsid w:val="00326A73"/>
    <w:rsid w:val="00326E0F"/>
    <w:rsid w:val="00332D6F"/>
    <w:rsid w:val="00340B92"/>
    <w:rsid w:val="003410A3"/>
    <w:rsid w:val="00341D87"/>
    <w:rsid w:val="00341D9C"/>
    <w:rsid w:val="00342320"/>
    <w:rsid w:val="003443F0"/>
    <w:rsid w:val="00350217"/>
    <w:rsid w:val="00351163"/>
    <w:rsid w:val="00351949"/>
    <w:rsid w:val="0035361C"/>
    <w:rsid w:val="00360573"/>
    <w:rsid w:val="0036121A"/>
    <w:rsid w:val="003621D8"/>
    <w:rsid w:val="00367246"/>
    <w:rsid w:val="003673C7"/>
    <w:rsid w:val="0037179B"/>
    <w:rsid w:val="003739BD"/>
    <w:rsid w:val="0037445D"/>
    <w:rsid w:val="00374704"/>
    <w:rsid w:val="00374AA1"/>
    <w:rsid w:val="00380790"/>
    <w:rsid w:val="00382842"/>
    <w:rsid w:val="00383C75"/>
    <w:rsid w:val="003849C3"/>
    <w:rsid w:val="00384DC7"/>
    <w:rsid w:val="00384EE4"/>
    <w:rsid w:val="0038502B"/>
    <w:rsid w:val="00387C02"/>
    <w:rsid w:val="0039639C"/>
    <w:rsid w:val="003A014E"/>
    <w:rsid w:val="003A17B5"/>
    <w:rsid w:val="003A17BA"/>
    <w:rsid w:val="003A5764"/>
    <w:rsid w:val="003B1784"/>
    <w:rsid w:val="003B1D11"/>
    <w:rsid w:val="003B2083"/>
    <w:rsid w:val="003C1C14"/>
    <w:rsid w:val="003C21F0"/>
    <w:rsid w:val="003C4554"/>
    <w:rsid w:val="003C4C4C"/>
    <w:rsid w:val="003C5471"/>
    <w:rsid w:val="003C61CA"/>
    <w:rsid w:val="003D2132"/>
    <w:rsid w:val="003D5C72"/>
    <w:rsid w:val="003E2591"/>
    <w:rsid w:val="003E2BB6"/>
    <w:rsid w:val="003E4567"/>
    <w:rsid w:val="003F18CF"/>
    <w:rsid w:val="003F1C59"/>
    <w:rsid w:val="003F2A3D"/>
    <w:rsid w:val="003F2FB9"/>
    <w:rsid w:val="003F30DD"/>
    <w:rsid w:val="003F44F3"/>
    <w:rsid w:val="003F5812"/>
    <w:rsid w:val="00402931"/>
    <w:rsid w:val="004053AC"/>
    <w:rsid w:val="00407F28"/>
    <w:rsid w:val="00413AF9"/>
    <w:rsid w:val="0041413E"/>
    <w:rsid w:val="00416967"/>
    <w:rsid w:val="00416DAB"/>
    <w:rsid w:val="00417B42"/>
    <w:rsid w:val="00420CA4"/>
    <w:rsid w:val="00420FD3"/>
    <w:rsid w:val="00421CA7"/>
    <w:rsid w:val="00424BA3"/>
    <w:rsid w:val="00426AB9"/>
    <w:rsid w:val="004308B8"/>
    <w:rsid w:val="004328B9"/>
    <w:rsid w:val="00433710"/>
    <w:rsid w:val="004429FD"/>
    <w:rsid w:val="00443EDE"/>
    <w:rsid w:val="00444060"/>
    <w:rsid w:val="00445D22"/>
    <w:rsid w:val="00446A76"/>
    <w:rsid w:val="00446CC3"/>
    <w:rsid w:val="00450558"/>
    <w:rsid w:val="004572B4"/>
    <w:rsid w:val="00461997"/>
    <w:rsid w:val="00463326"/>
    <w:rsid w:val="00463954"/>
    <w:rsid w:val="00463FD4"/>
    <w:rsid w:val="004653AA"/>
    <w:rsid w:val="00466915"/>
    <w:rsid w:val="00466D49"/>
    <w:rsid w:val="0046722B"/>
    <w:rsid w:val="004755D6"/>
    <w:rsid w:val="00476B2E"/>
    <w:rsid w:val="004802D4"/>
    <w:rsid w:val="00480606"/>
    <w:rsid w:val="00481A52"/>
    <w:rsid w:val="00481D65"/>
    <w:rsid w:val="00485356"/>
    <w:rsid w:val="004864A6"/>
    <w:rsid w:val="00486E63"/>
    <w:rsid w:val="0049317B"/>
    <w:rsid w:val="00494085"/>
    <w:rsid w:val="00496D56"/>
    <w:rsid w:val="004A21CE"/>
    <w:rsid w:val="004A2C8E"/>
    <w:rsid w:val="004A6072"/>
    <w:rsid w:val="004B0147"/>
    <w:rsid w:val="004B6AA8"/>
    <w:rsid w:val="004B7FB7"/>
    <w:rsid w:val="004C59A5"/>
    <w:rsid w:val="004C6E11"/>
    <w:rsid w:val="004C7D2D"/>
    <w:rsid w:val="004D1E6A"/>
    <w:rsid w:val="004D4592"/>
    <w:rsid w:val="004D63D2"/>
    <w:rsid w:val="004D784E"/>
    <w:rsid w:val="004D7901"/>
    <w:rsid w:val="004D7AB0"/>
    <w:rsid w:val="004E39E7"/>
    <w:rsid w:val="004E4BF1"/>
    <w:rsid w:val="004E5712"/>
    <w:rsid w:val="004E5CB5"/>
    <w:rsid w:val="004F332D"/>
    <w:rsid w:val="004F398D"/>
    <w:rsid w:val="004F3CE0"/>
    <w:rsid w:val="004F4BD3"/>
    <w:rsid w:val="005037EC"/>
    <w:rsid w:val="005038EE"/>
    <w:rsid w:val="00505426"/>
    <w:rsid w:val="005055B3"/>
    <w:rsid w:val="00505F2A"/>
    <w:rsid w:val="00505F79"/>
    <w:rsid w:val="00506759"/>
    <w:rsid w:val="00511B42"/>
    <w:rsid w:val="00515174"/>
    <w:rsid w:val="005155FF"/>
    <w:rsid w:val="005167F5"/>
    <w:rsid w:val="00517D14"/>
    <w:rsid w:val="00517FC7"/>
    <w:rsid w:val="00520FF0"/>
    <w:rsid w:val="00521074"/>
    <w:rsid w:val="005219B3"/>
    <w:rsid w:val="00522041"/>
    <w:rsid w:val="00524504"/>
    <w:rsid w:val="00533376"/>
    <w:rsid w:val="005356AE"/>
    <w:rsid w:val="0054002F"/>
    <w:rsid w:val="005400EE"/>
    <w:rsid w:val="00543EC1"/>
    <w:rsid w:val="00544095"/>
    <w:rsid w:val="00544EAC"/>
    <w:rsid w:val="00545B20"/>
    <w:rsid w:val="00545E92"/>
    <w:rsid w:val="00551278"/>
    <w:rsid w:val="00551338"/>
    <w:rsid w:val="00552514"/>
    <w:rsid w:val="00553235"/>
    <w:rsid w:val="00554936"/>
    <w:rsid w:val="00554FF5"/>
    <w:rsid w:val="005648CC"/>
    <w:rsid w:val="005723FD"/>
    <w:rsid w:val="00575509"/>
    <w:rsid w:val="00575544"/>
    <w:rsid w:val="00580723"/>
    <w:rsid w:val="00580E04"/>
    <w:rsid w:val="00582AC7"/>
    <w:rsid w:val="0058326D"/>
    <w:rsid w:val="00585816"/>
    <w:rsid w:val="0058582B"/>
    <w:rsid w:val="005859BB"/>
    <w:rsid w:val="0059597A"/>
    <w:rsid w:val="0059634F"/>
    <w:rsid w:val="005A1F90"/>
    <w:rsid w:val="005A2333"/>
    <w:rsid w:val="005A2B8C"/>
    <w:rsid w:val="005A3BEF"/>
    <w:rsid w:val="005A6EBE"/>
    <w:rsid w:val="005A7672"/>
    <w:rsid w:val="005B06D3"/>
    <w:rsid w:val="005B147B"/>
    <w:rsid w:val="005B1A72"/>
    <w:rsid w:val="005B1F48"/>
    <w:rsid w:val="005B2A5E"/>
    <w:rsid w:val="005B2BB6"/>
    <w:rsid w:val="005B416D"/>
    <w:rsid w:val="005B46B7"/>
    <w:rsid w:val="005B675D"/>
    <w:rsid w:val="005C2C68"/>
    <w:rsid w:val="005C67D0"/>
    <w:rsid w:val="005C749D"/>
    <w:rsid w:val="005C74F4"/>
    <w:rsid w:val="005D22B5"/>
    <w:rsid w:val="005D7B6E"/>
    <w:rsid w:val="005E0F79"/>
    <w:rsid w:val="005E2ED7"/>
    <w:rsid w:val="005E37B9"/>
    <w:rsid w:val="005E47ED"/>
    <w:rsid w:val="005E4C04"/>
    <w:rsid w:val="005E6B09"/>
    <w:rsid w:val="005F0A6B"/>
    <w:rsid w:val="005F348D"/>
    <w:rsid w:val="005F4293"/>
    <w:rsid w:val="005F4940"/>
    <w:rsid w:val="005F5B47"/>
    <w:rsid w:val="005F7C5E"/>
    <w:rsid w:val="006028A9"/>
    <w:rsid w:val="00603A68"/>
    <w:rsid w:val="00605011"/>
    <w:rsid w:val="006055CA"/>
    <w:rsid w:val="006069BA"/>
    <w:rsid w:val="00612490"/>
    <w:rsid w:val="006150A9"/>
    <w:rsid w:val="00615ABF"/>
    <w:rsid w:val="00616425"/>
    <w:rsid w:val="0061709E"/>
    <w:rsid w:val="0061787C"/>
    <w:rsid w:val="0062068A"/>
    <w:rsid w:val="00620E77"/>
    <w:rsid w:val="006219AF"/>
    <w:rsid w:val="00623065"/>
    <w:rsid w:val="00630302"/>
    <w:rsid w:val="00633AAD"/>
    <w:rsid w:val="0063605E"/>
    <w:rsid w:val="00640D9B"/>
    <w:rsid w:val="006410BB"/>
    <w:rsid w:val="00641F68"/>
    <w:rsid w:val="006456D6"/>
    <w:rsid w:val="00646B01"/>
    <w:rsid w:val="00651B49"/>
    <w:rsid w:val="00653EBC"/>
    <w:rsid w:val="00661A7C"/>
    <w:rsid w:val="006630EA"/>
    <w:rsid w:val="006652EA"/>
    <w:rsid w:val="00670940"/>
    <w:rsid w:val="00673CC3"/>
    <w:rsid w:val="006810C0"/>
    <w:rsid w:val="006831BC"/>
    <w:rsid w:val="00684558"/>
    <w:rsid w:val="00686C75"/>
    <w:rsid w:val="0069050D"/>
    <w:rsid w:val="0069194A"/>
    <w:rsid w:val="00694453"/>
    <w:rsid w:val="006A0356"/>
    <w:rsid w:val="006A1248"/>
    <w:rsid w:val="006A1B65"/>
    <w:rsid w:val="006A1E5E"/>
    <w:rsid w:val="006B1008"/>
    <w:rsid w:val="006B384C"/>
    <w:rsid w:val="006B666B"/>
    <w:rsid w:val="006B678C"/>
    <w:rsid w:val="006B794C"/>
    <w:rsid w:val="006B7AE8"/>
    <w:rsid w:val="006C2252"/>
    <w:rsid w:val="006D0808"/>
    <w:rsid w:val="006D4066"/>
    <w:rsid w:val="006D5418"/>
    <w:rsid w:val="006D55D6"/>
    <w:rsid w:val="006D5E14"/>
    <w:rsid w:val="006D7A25"/>
    <w:rsid w:val="006E27BB"/>
    <w:rsid w:val="006E329F"/>
    <w:rsid w:val="006E41BB"/>
    <w:rsid w:val="006E55B6"/>
    <w:rsid w:val="006E5E16"/>
    <w:rsid w:val="006F0261"/>
    <w:rsid w:val="006F0461"/>
    <w:rsid w:val="006F0CCF"/>
    <w:rsid w:val="006F5102"/>
    <w:rsid w:val="006F7D9E"/>
    <w:rsid w:val="00703F7F"/>
    <w:rsid w:val="00705D74"/>
    <w:rsid w:val="007100B7"/>
    <w:rsid w:val="007109AF"/>
    <w:rsid w:val="00721FA1"/>
    <w:rsid w:val="007251B5"/>
    <w:rsid w:val="00725DDB"/>
    <w:rsid w:val="00730AC2"/>
    <w:rsid w:val="00731BC8"/>
    <w:rsid w:val="00732D39"/>
    <w:rsid w:val="0073452F"/>
    <w:rsid w:val="00735FB3"/>
    <w:rsid w:val="00736853"/>
    <w:rsid w:val="0074051A"/>
    <w:rsid w:val="007449DB"/>
    <w:rsid w:val="007455E4"/>
    <w:rsid w:val="00746828"/>
    <w:rsid w:val="00747827"/>
    <w:rsid w:val="0075046B"/>
    <w:rsid w:val="00751C6F"/>
    <w:rsid w:val="00752AF2"/>
    <w:rsid w:val="00753E2E"/>
    <w:rsid w:val="00754830"/>
    <w:rsid w:val="00756351"/>
    <w:rsid w:val="007577C1"/>
    <w:rsid w:val="0076101D"/>
    <w:rsid w:val="0076106B"/>
    <w:rsid w:val="0076578C"/>
    <w:rsid w:val="00766043"/>
    <w:rsid w:val="007673B4"/>
    <w:rsid w:val="007727C5"/>
    <w:rsid w:val="0077329F"/>
    <w:rsid w:val="00773AC6"/>
    <w:rsid w:val="0077438C"/>
    <w:rsid w:val="00777B83"/>
    <w:rsid w:val="00777EFB"/>
    <w:rsid w:val="00782A21"/>
    <w:rsid w:val="00782D79"/>
    <w:rsid w:val="007901C6"/>
    <w:rsid w:val="00790B4F"/>
    <w:rsid w:val="007912B7"/>
    <w:rsid w:val="007919DD"/>
    <w:rsid w:val="00795E95"/>
    <w:rsid w:val="007A0693"/>
    <w:rsid w:val="007A1079"/>
    <w:rsid w:val="007A1368"/>
    <w:rsid w:val="007A21DF"/>
    <w:rsid w:val="007A2D63"/>
    <w:rsid w:val="007A383C"/>
    <w:rsid w:val="007A5133"/>
    <w:rsid w:val="007B0AB8"/>
    <w:rsid w:val="007B2E21"/>
    <w:rsid w:val="007B3B51"/>
    <w:rsid w:val="007B6961"/>
    <w:rsid w:val="007B6B6F"/>
    <w:rsid w:val="007B6C18"/>
    <w:rsid w:val="007B6FDB"/>
    <w:rsid w:val="007B762E"/>
    <w:rsid w:val="007B7C0E"/>
    <w:rsid w:val="007C4365"/>
    <w:rsid w:val="007D0678"/>
    <w:rsid w:val="007D6403"/>
    <w:rsid w:val="007D6BD4"/>
    <w:rsid w:val="007E1DAC"/>
    <w:rsid w:val="007E2EF7"/>
    <w:rsid w:val="007E2FC4"/>
    <w:rsid w:val="007E4715"/>
    <w:rsid w:val="007E7D58"/>
    <w:rsid w:val="007F1FBB"/>
    <w:rsid w:val="007F31B1"/>
    <w:rsid w:val="007F35B9"/>
    <w:rsid w:val="007F7DA5"/>
    <w:rsid w:val="0080201D"/>
    <w:rsid w:val="00802FC1"/>
    <w:rsid w:val="008057B6"/>
    <w:rsid w:val="00810613"/>
    <w:rsid w:val="00813840"/>
    <w:rsid w:val="0081461B"/>
    <w:rsid w:val="00817278"/>
    <w:rsid w:val="00817D74"/>
    <w:rsid w:val="00823A3B"/>
    <w:rsid w:val="0082662E"/>
    <w:rsid w:val="00830C81"/>
    <w:rsid w:val="0083135D"/>
    <w:rsid w:val="00831779"/>
    <w:rsid w:val="00832F41"/>
    <w:rsid w:val="008338DC"/>
    <w:rsid w:val="00836EFF"/>
    <w:rsid w:val="00841EA4"/>
    <w:rsid w:val="00845801"/>
    <w:rsid w:val="00846145"/>
    <w:rsid w:val="008479D5"/>
    <w:rsid w:val="0085023C"/>
    <w:rsid w:val="00854B88"/>
    <w:rsid w:val="00854E92"/>
    <w:rsid w:val="00856376"/>
    <w:rsid w:val="00857F44"/>
    <w:rsid w:val="00860CFD"/>
    <w:rsid w:val="008613C1"/>
    <w:rsid w:val="0086263A"/>
    <w:rsid w:val="00862BB1"/>
    <w:rsid w:val="00865650"/>
    <w:rsid w:val="0087061D"/>
    <w:rsid w:val="00870DDB"/>
    <w:rsid w:val="00872E6C"/>
    <w:rsid w:val="00875457"/>
    <w:rsid w:val="008768BF"/>
    <w:rsid w:val="00880647"/>
    <w:rsid w:val="00881DEB"/>
    <w:rsid w:val="00884D39"/>
    <w:rsid w:val="00885FCB"/>
    <w:rsid w:val="008873B2"/>
    <w:rsid w:val="00887C99"/>
    <w:rsid w:val="00893709"/>
    <w:rsid w:val="00895EA7"/>
    <w:rsid w:val="00896D99"/>
    <w:rsid w:val="008A03B6"/>
    <w:rsid w:val="008A08D2"/>
    <w:rsid w:val="008A21A7"/>
    <w:rsid w:val="008A4909"/>
    <w:rsid w:val="008B2B94"/>
    <w:rsid w:val="008C0095"/>
    <w:rsid w:val="008C1FF6"/>
    <w:rsid w:val="008C2F49"/>
    <w:rsid w:val="008C3A1E"/>
    <w:rsid w:val="008C58EF"/>
    <w:rsid w:val="008C5DEA"/>
    <w:rsid w:val="008C6A69"/>
    <w:rsid w:val="008C7774"/>
    <w:rsid w:val="008D0F9D"/>
    <w:rsid w:val="008D1F05"/>
    <w:rsid w:val="008D227C"/>
    <w:rsid w:val="008D5BEB"/>
    <w:rsid w:val="008D7512"/>
    <w:rsid w:val="008E0AEB"/>
    <w:rsid w:val="008E297A"/>
    <w:rsid w:val="008E3CE3"/>
    <w:rsid w:val="008E4989"/>
    <w:rsid w:val="008E708C"/>
    <w:rsid w:val="008F22DB"/>
    <w:rsid w:val="008F26AD"/>
    <w:rsid w:val="008F2F13"/>
    <w:rsid w:val="008F2FC8"/>
    <w:rsid w:val="008F5A7F"/>
    <w:rsid w:val="00900DB6"/>
    <w:rsid w:val="009026E3"/>
    <w:rsid w:val="009030A2"/>
    <w:rsid w:val="009075B6"/>
    <w:rsid w:val="0091010F"/>
    <w:rsid w:val="00910BF4"/>
    <w:rsid w:val="00911BAE"/>
    <w:rsid w:val="00914172"/>
    <w:rsid w:val="00914734"/>
    <w:rsid w:val="0091507C"/>
    <w:rsid w:val="00915C4B"/>
    <w:rsid w:val="00917E77"/>
    <w:rsid w:val="00921F8E"/>
    <w:rsid w:val="00927C17"/>
    <w:rsid w:val="0093218B"/>
    <w:rsid w:val="00932624"/>
    <w:rsid w:val="00937384"/>
    <w:rsid w:val="009418C1"/>
    <w:rsid w:val="0094363E"/>
    <w:rsid w:val="009436BD"/>
    <w:rsid w:val="00943E1F"/>
    <w:rsid w:val="00944729"/>
    <w:rsid w:val="00944B2E"/>
    <w:rsid w:val="00947A0D"/>
    <w:rsid w:val="009527D0"/>
    <w:rsid w:val="0095378F"/>
    <w:rsid w:val="00955D73"/>
    <w:rsid w:val="00956E83"/>
    <w:rsid w:val="00963EB5"/>
    <w:rsid w:val="00964D48"/>
    <w:rsid w:val="00964E9D"/>
    <w:rsid w:val="00970753"/>
    <w:rsid w:val="00972B64"/>
    <w:rsid w:val="00972BC2"/>
    <w:rsid w:val="00974586"/>
    <w:rsid w:val="00974AC0"/>
    <w:rsid w:val="00974E06"/>
    <w:rsid w:val="0097524E"/>
    <w:rsid w:val="00975ADF"/>
    <w:rsid w:val="00976059"/>
    <w:rsid w:val="009805EA"/>
    <w:rsid w:val="00981272"/>
    <w:rsid w:val="009812B0"/>
    <w:rsid w:val="00981E7D"/>
    <w:rsid w:val="00984476"/>
    <w:rsid w:val="009850FF"/>
    <w:rsid w:val="00991789"/>
    <w:rsid w:val="009917F3"/>
    <w:rsid w:val="00991CFE"/>
    <w:rsid w:val="009968CB"/>
    <w:rsid w:val="009969B8"/>
    <w:rsid w:val="009A0677"/>
    <w:rsid w:val="009A1191"/>
    <w:rsid w:val="009A1D9D"/>
    <w:rsid w:val="009A3F04"/>
    <w:rsid w:val="009A46F7"/>
    <w:rsid w:val="009B074A"/>
    <w:rsid w:val="009B0ACF"/>
    <w:rsid w:val="009B146B"/>
    <w:rsid w:val="009B2E9A"/>
    <w:rsid w:val="009B65D8"/>
    <w:rsid w:val="009B68CD"/>
    <w:rsid w:val="009D1361"/>
    <w:rsid w:val="009D13F1"/>
    <w:rsid w:val="009D18C4"/>
    <w:rsid w:val="009D5BEB"/>
    <w:rsid w:val="009D652B"/>
    <w:rsid w:val="009D797D"/>
    <w:rsid w:val="009D7A85"/>
    <w:rsid w:val="009E3AF0"/>
    <w:rsid w:val="009E5157"/>
    <w:rsid w:val="009F0265"/>
    <w:rsid w:val="009F5108"/>
    <w:rsid w:val="009F63D4"/>
    <w:rsid w:val="00A00195"/>
    <w:rsid w:val="00A067FB"/>
    <w:rsid w:val="00A0701C"/>
    <w:rsid w:val="00A1256D"/>
    <w:rsid w:val="00A12F84"/>
    <w:rsid w:val="00A1362C"/>
    <w:rsid w:val="00A211F1"/>
    <w:rsid w:val="00A24042"/>
    <w:rsid w:val="00A24AEB"/>
    <w:rsid w:val="00A26045"/>
    <w:rsid w:val="00A275A7"/>
    <w:rsid w:val="00A315B1"/>
    <w:rsid w:val="00A3163A"/>
    <w:rsid w:val="00A40B74"/>
    <w:rsid w:val="00A436CA"/>
    <w:rsid w:val="00A44808"/>
    <w:rsid w:val="00A44946"/>
    <w:rsid w:val="00A45C34"/>
    <w:rsid w:val="00A464D0"/>
    <w:rsid w:val="00A466F8"/>
    <w:rsid w:val="00A501BF"/>
    <w:rsid w:val="00A52486"/>
    <w:rsid w:val="00A531C6"/>
    <w:rsid w:val="00A53667"/>
    <w:rsid w:val="00A57C3C"/>
    <w:rsid w:val="00A6124A"/>
    <w:rsid w:val="00A621C3"/>
    <w:rsid w:val="00A66771"/>
    <w:rsid w:val="00A73C88"/>
    <w:rsid w:val="00A86B8E"/>
    <w:rsid w:val="00A90296"/>
    <w:rsid w:val="00A902A6"/>
    <w:rsid w:val="00A90CC1"/>
    <w:rsid w:val="00A91432"/>
    <w:rsid w:val="00A943D9"/>
    <w:rsid w:val="00A96DFB"/>
    <w:rsid w:val="00A9729A"/>
    <w:rsid w:val="00A97B19"/>
    <w:rsid w:val="00AA1A12"/>
    <w:rsid w:val="00AA2191"/>
    <w:rsid w:val="00AA38DC"/>
    <w:rsid w:val="00AA591F"/>
    <w:rsid w:val="00AB0E61"/>
    <w:rsid w:val="00AB1B00"/>
    <w:rsid w:val="00AB43C0"/>
    <w:rsid w:val="00AB659F"/>
    <w:rsid w:val="00AC406C"/>
    <w:rsid w:val="00AC783A"/>
    <w:rsid w:val="00AD0AAF"/>
    <w:rsid w:val="00AD1966"/>
    <w:rsid w:val="00AD1EBA"/>
    <w:rsid w:val="00AE23FD"/>
    <w:rsid w:val="00AF1CF8"/>
    <w:rsid w:val="00AF4239"/>
    <w:rsid w:val="00AF47E1"/>
    <w:rsid w:val="00AF54BB"/>
    <w:rsid w:val="00AF6C61"/>
    <w:rsid w:val="00AF7806"/>
    <w:rsid w:val="00B07516"/>
    <w:rsid w:val="00B10993"/>
    <w:rsid w:val="00B10D15"/>
    <w:rsid w:val="00B13CAF"/>
    <w:rsid w:val="00B14407"/>
    <w:rsid w:val="00B157E2"/>
    <w:rsid w:val="00B15CDB"/>
    <w:rsid w:val="00B2160F"/>
    <w:rsid w:val="00B2377F"/>
    <w:rsid w:val="00B307D0"/>
    <w:rsid w:val="00B309AB"/>
    <w:rsid w:val="00B33E16"/>
    <w:rsid w:val="00B36A5A"/>
    <w:rsid w:val="00B40596"/>
    <w:rsid w:val="00B40629"/>
    <w:rsid w:val="00B4069F"/>
    <w:rsid w:val="00B4093C"/>
    <w:rsid w:val="00B43B39"/>
    <w:rsid w:val="00B44259"/>
    <w:rsid w:val="00B467EF"/>
    <w:rsid w:val="00B52159"/>
    <w:rsid w:val="00B521E0"/>
    <w:rsid w:val="00B54A25"/>
    <w:rsid w:val="00B569CA"/>
    <w:rsid w:val="00B62646"/>
    <w:rsid w:val="00B70958"/>
    <w:rsid w:val="00B722CF"/>
    <w:rsid w:val="00B73A30"/>
    <w:rsid w:val="00B769AB"/>
    <w:rsid w:val="00B76E74"/>
    <w:rsid w:val="00B8044B"/>
    <w:rsid w:val="00B822D7"/>
    <w:rsid w:val="00B84E08"/>
    <w:rsid w:val="00B87030"/>
    <w:rsid w:val="00B907B6"/>
    <w:rsid w:val="00B91C54"/>
    <w:rsid w:val="00B92E23"/>
    <w:rsid w:val="00B93876"/>
    <w:rsid w:val="00B93F69"/>
    <w:rsid w:val="00B94EFC"/>
    <w:rsid w:val="00B96165"/>
    <w:rsid w:val="00B96C60"/>
    <w:rsid w:val="00B96EB5"/>
    <w:rsid w:val="00BA2431"/>
    <w:rsid w:val="00BA28AF"/>
    <w:rsid w:val="00BA6C80"/>
    <w:rsid w:val="00BB444B"/>
    <w:rsid w:val="00BB4780"/>
    <w:rsid w:val="00BB520B"/>
    <w:rsid w:val="00BB5CB8"/>
    <w:rsid w:val="00BB77DA"/>
    <w:rsid w:val="00BC084F"/>
    <w:rsid w:val="00BC2A2A"/>
    <w:rsid w:val="00BC7FFE"/>
    <w:rsid w:val="00BD176D"/>
    <w:rsid w:val="00BD431B"/>
    <w:rsid w:val="00BD7CFF"/>
    <w:rsid w:val="00BE1328"/>
    <w:rsid w:val="00BE30FB"/>
    <w:rsid w:val="00BE476D"/>
    <w:rsid w:val="00BF0766"/>
    <w:rsid w:val="00BF0B6E"/>
    <w:rsid w:val="00BF2C18"/>
    <w:rsid w:val="00BF55EA"/>
    <w:rsid w:val="00BF7751"/>
    <w:rsid w:val="00C003E2"/>
    <w:rsid w:val="00C026B6"/>
    <w:rsid w:val="00C0274E"/>
    <w:rsid w:val="00C02FE6"/>
    <w:rsid w:val="00C03BF8"/>
    <w:rsid w:val="00C051FA"/>
    <w:rsid w:val="00C06B84"/>
    <w:rsid w:val="00C10D20"/>
    <w:rsid w:val="00C13107"/>
    <w:rsid w:val="00C1458E"/>
    <w:rsid w:val="00C17D06"/>
    <w:rsid w:val="00C24B9C"/>
    <w:rsid w:val="00C32B02"/>
    <w:rsid w:val="00C36C9B"/>
    <w:rsid w:val="00C36EA0"/>
    <w:rsid w:val="00C4072C"/>
    <w:rsid w:val="00C43BBA"/>
    <w:rsid w:val="00C44769"/>
    <w:rsid w:val="00C47F65"/>
    <w:rsid w:val="00C50C34"/>
    <w:rsid w:val="00C52497"/>
    <w:rsid w:val="00C53363"/>
    <w:rsid w:val="00C54412"/>
    <w:rsid w:val="00C619EF"/>
    <w:rsid w:val="00C61EFF"/>
    <w:rsid w:val="00C6450D"/>
    <w:rsid w:val="00C64519"/>
    <w:rsid w:val="00C65A7C"/>
    <w:rsid w:val="00C660D1"/>
    <w:rsid w:val="00C72D16"/>
    <w:rsid w:val="00C73643"/>
    <w:rsid w:val="00C768F0"/>
    <w:rsid w:val="00C809EC"/>
    <w:rsid w:val="00C80F56"/>
    <w:rsid w:val="00C824D8"/>
    <w:rsid w:val="00C82B2F"/>
    <w:rsid w:val="00C849D2"/>
    <w:rsid w:val="00C870A3"/>
    <w:rsid w:val="00C91848"/>
    <w:rsid w:val="00C93175"/>
    <w:rsid w:val="00C9632A"/>
    <w:rsid w:val="00C96420"/>
    <w:rsid w:val="00C97728"/>
    <w:rsid w:val="00CA2653"/>
    <w:rsid w:val="00CA27DD"/>
    <w:rsid w:val="00CA6F1D"/>
    <w:rsid w:val="00CB2777"/>
    <w:rsid w:val="00CB3B1A"/>
    <w:rsid w:val="00CB71B4"/>
    <w:rsid w:val="00CC0B5D"/>
    <w:rsid w:val="00CC5F57"/>
    <w:rsid w:val="00CC698A"/>
    <w:rsid w:val="00CC7D40"/>
    <w:rsid w:val="00CD28C4"/>
    <w:rsid w:val="00CD7C99"/>
    <w:rsid w:val="00CE1307"/>
    <w:rsid w:val="00CE179D"/>
    <w:rsid w:val="00CF2BB3"/>
    <w:rsid w:val="00CF6CA7"/>
    <w:rsid w:val="00CF72DA"/>
    <w:rsid w:val="00CF7A35"/>
    <w:rsid w:val="00D03FB7"/>
    <w:rsid w:val="00D046A6"/>
    <w:rsid w:val="00D058B5"/>
    <w:rsid w:val="00D15484"/>
    <w:rsid w:val="00D17C1E"/>
    <w:rsid w:val="00D209BD"/>
    <w:rsid w:val="00D224D1"/>
    <w:rsid w:val="00D23D84"/>
    <w:rsid w:val="00D311E0"/>
    <w:rsid w:val="00D31938"/>
    <w:rsid w:val="00D319DD"/>
    <w:rsid w:val="00D36AA0"/>
    <w:rsid w:val="00D42476"/>
    <w:rsid w:val="00D43AA7"/>
    <w:rsid w:val="00D50DD3"/>
    <w:rsid w:val="00D57338"/>
    <w:rsid w:val="00D60BBC"/>
    <w:rsid w:val="00D626B3"/>
    <w:rsid w:val="00D63207"/>
    <w:rsid w:val="00D70905"/>
    <w:rsid w:val="00D7213B"/>
    <w:rsid w:val="00D728E0"/>
    <w:rsid w:val="00D729ED"/>
    <w:rsid w:val="00D80690"/>
    <w:rsid w:val="00D8126F"/>
    <w:rsid w:val="00D91FAD"/>
    <w:rsid w:val="00D92AFE"/>
    <w:rsid w:val="00D9384A"/>
    <w:rsid w:val="00D97180"/>
    <w:rsid w:val="00DA06FC"/>
    <w:rsid w:val="00DA1611"/>
    <w:rsid w:val="00DA1E1B"/>
    <w:rsid w:val="00DA2F86"/>
    <w:rsid w:val="00DA3081"/>
    <w:rsid w:val="00DA3582"/>
    <w:rsid w:val="00DA47C1"/>
    <w:rsid w:val="00DB1E1E"/>
    <w:rsid w:val="00DB29A9"/>
    <w:rsid w:val="00DB3BE2"/>
    <w:rsid w:val="00DB556C"/>
    <w:rsid w:val="00DB6CF2"/>
    <w:rsid w:val="00DC66A2"/>
    <w:rsid w:val="00DC70BE"/>
    <w:rsid w:val="00DC76BF"/>
    <w:rsid w:val="00DD102C"/>
    <w:rsid w:val="00DD1CEC"/>
    <w:rsid w:val="00DD44AB"/>
    <w:rsid w:val="00DD4EE8"/>
    <w:rsid w:val="00DD64B3"/>
    <w:rsid w:val="00DE0320"/>
    <w:rsid w:val="00DE0D75"/>
    <w:rsid w:val="00DE5B86"/>
    <w:rsid w:val="00DF0514"/>
    <w:rsid w:val="00DF192D"/>
    <w:rsid w:val="00DF24E8"/>
    <w:rsid w:val="00DF4D1F"/>
    <w:rsid w:val="00E01E59"/>
    <w:rsid w:val="00E0470E"/>
    <w:rsid w:val="00E0571F"/>
    <w:rsid w:val="00E118D0"/>
    <w:rsid w:val="00E12C79"/>
    <w:rsid w:val="00E139B0"/>
    <w:rsid w:val="00E206D3"/>
    <w:rsid w:val="00E22BFF"/>
    <w:rsid w:val="00E2514F"/>
    <w:rsid w:val="00E25CD2"/>
    <w:rsid w:val="00E304E4"/>
    <w:rsid w:val="00E324CC"/>
    <w:rsid w:val="00E32DC5"/>
    <w:rsid w:val="00E33149"/>
    <w:rsid w:val="00E339B8"/>
    <w:rsid w:val="00E356C1"/>
    <w:rsid w:val="00E35A0D"/>
    <w:rsid w:val="00E369C8"/>
    <w:rsid w:val="00E36A6F"/>
    <w:rsid w:val="00E37B99"/>
    <w:rsid w:val="00E432C7"/>
    <w:rsid w:val="00E44AC1"/>
    <w:rsid w:val="00E46A02"/>
    <w:rsid w:val="00E46E67"/>
    <w:rsid w:val="00E55C18"/>
    <w:rsid w:val="00E5784A"/>
    <w:rsid w:val="00E57D6F"/>
    <w:rsid w:val="00E608FF"/>
    <w:rsid w:val="00E61586"/>
    <w:rsid w:val="00E61CE0"/>
    <w:rsid w:val="00E667D2"/>
    <w:rsid w:val="00E6696D"/>
    <w:rsid w:val="00E71231"/>
    <w:rsid w:val="00E71AAD"/>
    <w:rsid w:val="00E72989"/>
    <w:rsid w:val="00E729BB"/>
    <w:rsid w:val="00E76E70"/>
    <w:rsid w:val="00E779F7"/>
    <w:rsid w:val="00E86D02"/>
    <w:rsid w:val="00E90BAE"/>
    <w:rsid w:val="00E931BE"/>
    <w:rsid w:val="00E9334F"/>
    <w:rsid w:val="00E94857"/>
    <w:rsid w:val="00E950EC"/>
    <w:rsid w:val="00E9549E"/>
    <w:rsid w:val="00E96340"/>
    <w:rsid w:val="00EA009F"/>
    <w:rsid w:val="00EA0CB7"/>
    <w:rsid w:val="00EA0EB4"/>
    <w:rsid w:val="00EA2670"/>
    <w:rsid w:val="00EA2F95"/>
    <w:rsid w:val="00EA3912"/>
    <w:rsid w:val="00EA4556"/>
    <w:rsid w:val="00EA4D02"/>
    <w:rsid w:val="00EA7DB0"/>
    <w:rsid w:val="00EB09F8"/>
    <w:rsid w:val="00EB5443"/>
    <w:rsid w:val="00EB68D5"/>
    <w:rsid w:val="00EB7EA7"/>
    <w:rsid w:val="00EC1C30"/>
    <w:rsid w:val="00EC26B2"/>
    <w:rsid w:val="00EC4AF7"/>
    <w:rsid w:val="00EC619E"/>
    <w:rsid w:val="00ED171A"/>
    <w:rsid w:val="00ED21F5"/>
    <w:rsid w:val="00ED55AF"/>
    <w:rsid w:val="00ED5F1D"/>
    <w:rsid w:val="00EE2496"/>
    <w:rsid w:val="00EE329F"/>
    <w:rsid w:val="00EE48D4"/>
    <w:rsid w:val="00EE6343"/>
    <w:rsid w:val="00EE680D"/>
    <w:rsid w:val="00EE7470"/>
    <w:rsid w:val="00EF4271"/>
    <w:rsid w:val="00EF535F"/>
    <w:rsid w:val="00EF53EF"/>
    <w:rsid w:val="00EF7313"/>
    <w:rsid w:val="00F00244"/>
    <w:rsid w:val="00F00980"/>
    <w:rsid w:val="00F01032"/>
    <w:rsid w:val="00F028BE"/>
    <w:rsid w:val="00F0380A"/>
    <w:rsid w:val="00F05712"/>
    <w:rsid w:val="00F06187"/>
    <w:rsid w:val="00F06435"/>
    <w:rsid w:val="00F066AE"/>
    <w:rsid w:val="00F06CF7"/>
    <w:rsid w:val="00F11606"/>
    <w:rsid w:val="00F15E0B"/>
    <w:rsid w:val="00F16BEC"/>
    <w:rsid w:val="00F2165A"/>
    <w:rsid w:val="00F24A0D"/>
    <w:rsid w:val="00F33E58"/>
    <w:rsid w:val="00F347E9"/>
    <w:rsid w:val="00F40E25"/>
    <w:rsid w:val="00F44A1A"/>
    <w:rsid w:val="00F450F0"/>
    <w:rsid w:val="00F45FEC"/>
    <w:rsid w:val="00F46AB4"/>
    <w:rsid w:val="00F507C0"/>
    <w:rsid w:val="00F53CF9"/>
    <w:rsid w:val="00F60F36"/>
    <w:rsid w:val="00F62F4D"/>
    <w:rsid w:val="00F63B2B"/>
    <w:rsid w:val="00F6563D"/>
    <w:rsid w:val="00F65E96"/>
    <w:rsid w:val="00F66BD9"/>
    <w:rsid w:val="00F672AC"/>
    <w:rsid w:val="00F740C6"/>
    <w:rsid w:val="00F74CD0"/>
    <w:rsid w:val="00F7538A"/>
    <w:rsid w:val="00F84275"/>
    <w:rsid w:val="00F8687C"/>
    <w:rsid w:val="00F8764A"/>
    <w:rsid w:val="00F90901"/>
    <w:rsid w:val="00F92049"/>
    <w:rsid w:val="00F93A1D"/>
    <w:rsid w:val="00F958C3"/>
    <w:rsid w:val="00F958CB"/>
    <w:rsid w:val="00F97D51"/>
    <w:rsid w:val="00FA028E"/>
    <w:rsid w:val="00FA4B15"/>
    <w:rsid w:val="00FA51CB"/>
    <w:rsid w:val="00FA6118"/>
    <w:rsid w:val="00FB01C8"/>
    <w:rsid w:val="00FB2212"/>
    <w:rsid w:val="00FB31B4"/>
    <w:rsid w:val="00FB377F"/>
    <w:rsid w:val="00FB46EC"/>
    <w:rsid w:val="00FB5645"/>
    <w:rsid w:val="00FB6051"/>
    <w:rsid w:val="00FB7642"/>
    <w:rsid w:val="00FC0D2D"/>
    <w:rsid w:val="00FC1E77"/>
    <w:rsid w:val="00FC2918"/>
    <w:rsid w:val="00FD13D7"/>
    <w:rsid w:val="00FD24D3"/>
    <w:rsid w:val="00FD28B6"/>
    <w:rsid w:val="00FD721F"/>
    <w:rsid w:val="00FD7A16"/>
    <w:rsid w:val="00FE606B"/>
    <w:rsid w:val="00FF07A1"/>
    <w:rsid w:val="00FF23E0"/>
    <w:rsid w:val="00FF2BA3"/>
    <w:rsid w:val="00FF4571"/>
    <w:rsid w:val="00FF4A8A"/>
    <w:rsid w:val="00FF6165"/>
    <w:rsid w:val="00FF6A25"/>
    <w:rsid w:val="00FF7B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A184A89-CF78-4F00-96FE-E00F92004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A90"/>
    <w:pPr>
      <w:spacing w:after="120" w:line="264" w:lineRule="auto"/>
    </w:pPr>
    <w:rPr>
      <w:rFonts w:eastAsia="Times New Roman"/>
      <w:sz w:val="21"/>
      <w:szCs w:val="21"/>
    </w:rPr>
  </w:style>
  <w:style w:type="paragraph" w:styleId="Ttulo1">
    <w:name w:val="heading 1"/>
    <w:basedOn w:val="Normal"/>
    <w:next w:val="Ttulo2"/>
    <w:link w:val="Ttulo1Char"/>
    <w:qFormat/>
    <w:rsid w:val="009527D0"/>
    <w:pPr>
      <w:keepNext/>
      <w:keepLines/>
      <w:pageBreakBefore/>
      <w:pBdr>
        <w:bottom w:val="single" w:sz="4" w:space="1" w:color="538135"/>
      </w:pBdr>
      <w:spacing w:line="240" w:lineRule="auto"/>
      <w:jc w:val="right"/>
      <w:outlineLvl w:val="0"/>
    </w:pPr>
    <w:rPr>
      <w:rFonts w:eastAsia="SimSun"/>
      <w:b/>
      <w:color w:val="008000"/>
      <w:sz w:val="44"/>
      <w:szCs w:val="36"/>
    </w:rPr>
  </w:style>
  <w:style w:type="paragraph" w:styleId="Ttulo2">
    <w:name w:val="heading 2"/>
    <w:basedOn w:val="Normal"/>
    <w:next w:val="Corpodetexto"/>
    <w:link w:val="Ttulo2Char"/>
    <w:qFormat/>
    <w:rsid w:val="00810613"/>
    <w:pPr>
      <w:keepNext/>
      <w:spacing w:before="120" w:after="600"/>
      <w:jc w:val="right"/>
      <w:outlineLvl w:val="1"/>
    </w:pPr>
    <w:rPr>
      <w:rFonts w:cs="Arial"/>
      <w:iCs/>
      <w:color w:val="008000"/>
      <w:kern w:val="28"/>
      <w:sz w:val="36"/>
      <w:szCs w:val="28"/>
    </w:rPr>
  </w:style>
  <w:style w:type="paragraph" w:styleId="Ttulo3">
    <w:name w:val="heading 3"/>
    <w:basedOn w:val="Normal"/>
    <w:next w:val="Corpodetexto"/>
    <w:link w:val="Ttulo3Char"/>
    <w:qFormat/>
    <w:rsid w:val="00921F8E"/>
    <w:pPr>
      <w:keepNext/>
      <w:pBdr>
        <w:bottom w:val="single" w:sz="4" w:space="1" w:color="538135"/>
      </w:pBdr>
      <w:spacing w:before="720" w:after="480"/>
      <w:outlineLvl w:val="2"/>
    </w:pPr>
    <w:rPr>
      <w:b/>
      <w:bCs/>
      <w:color w:val="008000"/>
      <w:sz w:val="32"/>
      <w:szCs w:val="26"/>
    </w:rPr>
  </w:style>
  <w:style w:type="paragraph" w:styleId="Ttulo4">
    <w:name w:val="heading 4"/>
    <w:basedOn w:val="Normal"/>
    <w:next w:val="Corpodetexto"/>
    <w:link w:val="Ttulo4Char"/>
    <w:qFormat/>
    <w:rsid w:val="001D5DAC"/>
    <w:pPr>
      <w:keepNext/>
      <w:spacing w:before="480" w:after="240"/>
      <w:outlineLvl w:val="3"/>
    </w:pPr>
    <w:rPr>
      <w:b/>
      <w:color w:val="008000"/>
      <w:sz w:val="28"/>
    </w:rPr>
  </w:style>
  <w:style w:type="paragraph" w:styleId="Ttulo5">
    <w:name w:val="heading 5"/>
    <w:basedOn w:val="Normal"/>
    <w:next w:val="Normal"/>
    <w:link w:val="Ttulo5Char"/>
    <w:qFormat/>
    <w:rsid w:val="00870DDB"/>
    <w:pPr>
      <w:keepNext/>
      <w:spacing w:before="400" w:after="200"/>
      <w:outlineLvl w:val="4"/>
    </w:pPr>
    <w:rPr>
      <w:b/>
      <w:bCs/>
      <w:i/>
      <w:iCs/>
      <w:color w:val="FF6600"/>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locked/>
    <w:rsid w:val="009527D0"/>
    <w:rPr>
      <w:rFonts w:ascii="Calibri" w:eastAsia="SimSun" w:hAnsi="Calibri" w:cs="Times New Roman"/>
      <w:b/>
      <w:color w:val="008000"/>
      <w:sz w:val="36"/>
      <w:lang w:val="pt-BR" w:eastAsia="pt-BR"/>
    </w:rPr>
  </w:style>
  <w:style w:type="character" w:customStyle="1" w:styleId="Ttulo2Char">
    <w:name w:val="Título 2 Char"/>
    <w:basedOn w:val="Fontepargpadro"/>
    <w:link w:val="Ttulo2"/>
    <w:uiPriority w:val="99"/>
    <w:semiHidden/>
    <w:locked/>
    <w:rsid w:val="00084631"/>
    <w:rPr>
      <w:rFonts w:ascii="Cambria" w:hAnsi="Cambria" w:cs="Times New Roman"/>
      <w:b/>
      <w:bCs/>
      <w:i/>
      <w:iCs/>
      <w:sz w:val="28"/>
      <w:szCs w:val="28"/>
    </w:rPr>
  </w:style>
  <w:style w:type="character" w:customStyle="1" w:styleId="Ttulo3Char">
    <w:name w:val="Título 3 Char"/>
    <w:basedOn w:val="Fontepargpadro"/>
    <w:link w:val="Ttulo3"/>
    <w:uiPriority w:val="99"/>
    <w:semiHidden/>
    <w:locked/>
    <w:rsid w:val="00084631"/>
    <w:rPr>
      <w:rFonts w:ascii="Cambria" w:hAnsi="Cambria" w:cs="Times New Roman"/>
      <w:b/>
      <w:bCs/>
      <w:sz w:val="26"/>
      <w:szCs w:val="26"/>
    </w:rPr>
  </w:style>
  <w:style w:type="character" w:customStyle="1" w:styleId="Ttulo4Char">
    <w:name w:val="Título 4 Char"/>
    <w:basedOn w:val="Fontepargpadro"/>
    <w:link w:val="Ttulo4"/>
    <w:uiPriority w:val="99"/>
    <w:semiHidden/>
    <w:locked/>
    <w:rsid w:val="00084631"/>
    <w:rPr>
      <w:rFonts w:ascii="Calibri" w:hAnsi="Calibri" w:cs="Times New Roman"/>
      <w:b/>
      <w:bCs/>
      <w:sz w:val="28"/>
      <w:szCs w:val="28"/>
    </w:rPr>
  </w:style>
  <w:style w:type="character" w:customStyle="1" w:styleId="Ttulo5Char">
    <w:name w:val="Título 5 Char"/>
    <w:basedOn w:val="Fontepargpadro"/>
    <w:link w:val="Ttulo5"/>
    <w:uiPriority w:val="99"/>
    <w:semiHidden/>
    <w:locked/>
    <w:rsid w:val="00084631"/>
    <w:rPr>
      <w:rFonts w:ascii="Calibri" w:hAnsi="Calibri" w:cs="Times New Roman"/>
      <w:b/>
      <w:bCs/>
      <w:i/>
      <w:iCs/>
      <w:sz w:val="26"/>
      <w:szCs w:val="26"/>
    </w:rPr>
  </w:style>
  <w:style w:type="paragraph" w:styleId="Cabealho">
    <w:name w:val="header"/>
    <w:aliases w:val=" Char"/>
    <w:basedOn w:val="Normal"/>
    <w:link w:val="CabealhoChar"/>
    <w:rsid w:val="00F028BE"/>
    <w:pPr>
      <w:tabs>
        <w:tab w:val="center" w:pos="4252"/>
        <w:tab w:val="right" w:pos="8504"/>
      </w:tabs>
      <w:spacing w:after="0" w:line="240" w:lineRule="auto"/>
    </w:pPr>
  </w:style>
  <w:style w:type="character" w:customStyle="1" w:styleId="CabealhoChar">
    <w:name w:val="Cabeçalho Char"/>
    <w:aliases w:val=" Char Char"/>
    <w:basedOn w:val="Fontepargpadro"/>
    <w:link w:val="Cabealho"/>
    <w:locked/>
    <w:rsid w:val="00F028BE"/>
    <w:rPr>
      <w:rFonts w:cs="Times New Roman"/>
    </w:rPr>
  </w:style>
  <w:style w:type="paragraph" w:styleId="Rodap">
    <w:name w:val="footer"/>
    <w:basedOn w:val="Normal"/>
    <w:link w:val="RodapChar"/>
    <w:uiPriority w:val="99"/>
    <w:rsid w:val="00F028BE"/>
    <w:pPr>
      <w:tabs>
        <w:tab w:val="center" w:pos="4252"/>
        <w:tab w:val="right" w:pos="8504"/>
      </w:tabs>
      <w:spacing w:after="0" w:line="240" w:lineRule="auto"/>
    </w:pPr>
  </w:style>
  <w:style w:type="character" w:customStyle="1" w:styleId="RodapChar">
    <w:name w:val="Rodapé Char"/>
    <w:basedOn w:val="Fontepargpadro"/>
    <w:link w:val="Rodap"/>
    <w:uiPriority w:val="99"/>
    <w:locked/>
    <w:rsid w:val="00F028BE"/>
    <w:rPr>
      <w:rFonts w:cs="Times New Roman"/>
    </w:rPr>
  </w:style>
  <w:style w:type="paragraph" w:styleId="Textodebalo">
    <w:name w:val="Balloon Text"/>
    <w:basedOn w:val="Normal"/>
    <w:link w:val="TextodebaloChar"/>
    <w:uiPriority w:val="99"/>
    <w:semiHidden/>
    <w:rsid w:val="00A466F8"/>
    <w:pPr>
      <w:spacing w:after="0" w:line="240" w:lineRule="auto"/>
    </w:pPr>
    <w:rPr>
      <w:rFonts w:ascii="Segoe UI" w:hAnsi="Segoe UI"/>
      <w:sz w:val="18"/>
      <w:szCs w:val="18"/>
    </w:rPr>
  </w:style>
  <w:style w:type="character" w:customStyle="1" w:styleId="TextodebaloChar">
    <w:name w:val="Texto de balão Char"/>
    <w:basedOn w:val="Fontepargpadro"/>
    <w:link w:val="Textodebalo"/>
    <w:uiPriority w:val="99"/>
    <w:semiHidden/>
    <w:locked/>
    <w:rsid w:val="00A466F8"/>
    <w:rPr>
      <w:rFonts w:ascii="Segoe UI" w:hAnsi="Segoe UI" w:cs="Times New Roman"/>
      <w:sz w:val="18"/>
      <w:lang w:eastAsia="pt-BR"/>
    </w:rPr>
  </w:style>
  <w:style w:type="paragraph" w:styleId="Sumrio1">
    <w:name w:val="toc 1"/>
    <w:basedOn w:val="Normal"/>
    <w:next w:val="Normal"/>
    <w:autoRedefine/>
    <w:uiPriority w:val="39"/>
    <w:rsid w:val="00054F58"/>
    <w:pPr>
      <w:tabs>
        <w:tab w:val="right" w:leader="dot" w:pos="6793"/>
      </w:tabs>
    </w:pPr>
    <w:rPr>
      <w:b/>
      <w:caps/>
      <w:sz w:val="24"/>
    </w:rPr>
  </w:style>
  <w:style w:type="paragraph" w:customStyle="1" w:styleId="ESATPTTtulo">
    <w:name w:val=".ESAT.PT.Título"/>
    <w:basedOn w:val="ESATTXTTextonoformatado"/>
    <w:next w:val="ESATPTMODTtulo2"/>
    <w:uiPriority w:val="99"/>
    <w:rsid w:val="007B762E"/>
    <w:pPr>
      <w:keepNext/>
      <w:pageBreakBefore/>
      <w:pBdr>
        <w:bottom w:val="single" w:sz="4" w:space="1" w:color="244061" w:themeColor="accent1" w:themeShade="80"/>
      </w:pBdr>
      <w:spacing w:after="120"/>
      <w:jc w:val="right"/>
      <w:outlineLvl w:val="0"/>
    </w:pPr>
    <w:rPr>
      <w:b/>
      <w:color w:val="244061" w:themeColor="accent1" w:themeShade="80"/>
      <w:sz w:val="44"/>
    </w:rPr>
  </w:style>
  <w:style w:type="character" w:styleId="Nmerodepgina">
    <w:name w:val="page number"/>
    <w:basedOn w:val="Fontepargpadro"/>
    <w:uiPriority w:val="99"/>
    <w:rsid w:val="00BB5CB8"/>
    <w:rPr>
      <w:rFonts w:cs="Times New Roman"/>
    </w:rPr>
  </w:style>
  <w:style w:type="paragraph" w:styleId="MapadoDocumento">
    <w:name w:val="Document Map"/>
    <w:basedOn w:val="Normal"/>
    <w:link w:val="MapadoDocumentoChar"/>
    <w:uiPriority w:val="99"/>
    <w:semiHidden/>
    <w:rsid w:val="00E0470E"/>
    <w:pPr>
      <w:shd w:val="clear" w:color="auto" w:fill="000080"/>
    </w:pPr>
    <w:rPr>
      <w:rFonts w:ascii="Tahoma" w:hAnsi="Tahoma" w:cs="Tahoma"/>
      <w:sz w:val="20"/>
      <w:szCs w:val="20"/>
    </w:rPr>
  </w:style>
  <w:style w:type="character" w:customStyle="1" w:styleId="MapadoDocumentoChar">
    <w:name w:val="Mapa do Documento Char"/>
    <w:basedOn w:val="Fontepargpadro"/>
    <w:link w:val="MapadoDocumento"/>
    <w:uiPriority w:val="99"/>
    <w:semiHidden/>
    <w:locked/>
    <w:rsid w:val="00084631"/>
    <w:rPr>
      <w:rFonts w:ascii="Times New Roman" w:hAnsi="Times New Roman" w:cs="Times New Roman"/>
      <w:sz w:val="2"/>
    </w:rPr>
  </w:style>
  <w:style w:type="paragraph" w:styleId="Sumrio4">
    <w:name w:val="toc 4"/>
    <w:basedOn w:val="Normal"/>
    <w:next w:val="Normal"/>
    <w:autoRedefine/>
    <w:uiPriority w:val="39"/>
    <w:rsid w:val="006219AF"/>
    <w:pPr>
      <w:tabs>
        <w:tab w:val="right" w:leader="dot" w:pos="6793"/>
      </w:tabs>
    </w:pPr>
  </w:style>
  <w:style w:type="paragraph" w:styleId="Corpodetexto">
    <w:name w:val="Body Text"/>
    <w:basedOn w:val="Normal"/>
    <w:link w:val="CorpodetextoChar"/>
    <w:uiPriority w:val="99"/>
    <w:rsid w:val="00E96340"/>
    <w:pPr>
      <w:spacing w:line="312" w:lineRule="auto"/>
      <w:jc w:val="both"/>
    </w:pPr>
    <w:rPr>
      <w:color w:val="333333"/>
    </w:rPr>
  </w:style>
  <w:style w:type="character" w:customStyle="1" w:styleId="CorpodetextoChar">
    <w:name w:val="Corpo de texto Char"/>
    <w:basedOn w:val="Fontepargpadro"/>
    <w:link w:val="Corpodetexto"/>
    <w:uiPriority w:val="99"/>
    <w:semiHidden/>
    <w:locked/>
    <w:rsid w:val="00084631"/>
    <w:rPr>
      <w:rFonts w:eastAsia="Times New Roman" w:cs="Times New Roman"/>
      <w:sz w:val="21"/>
      <w:szCs w:val="21"/>
    </w:rPr>
  </w:style>
  <w:style w:type="paragraph" w:styleId="Commarcadores2">
    <w:name w:val="List Bullet 2"/>
    <w:basedOn w:val="Normal"/>
    <w:uiPriority w:val="99"/>
    <w:rsid w:val="00747827"/>
    <w:pPr>
      <w:numPr>
        <w:numId w:val="1"/>
      </w:numPr>
    </w:pPr>
  </w:style>
  <w:style w:type="paragraph" w:styleId="Commarcadores3">
    <w:name w:val="List Bullet 3"/>
    <w:basedOn w:val="Normal"/>
    <w:uiPriority w:val="99"/>
    <w:rsid w:val="00747827"/>
    <w:pPr>
      <w:numPr>
        <w:numId w:val="2"/>
      </w:numPr>
    </w:pPr>
  </w:style>
  <w:style w:type="paragraph" w:styleId="Sumrio2">
    <w:name w:val="toc 2"/>
    <w:basedOn w:val="Normal"/>
    <w:next w:val="Normal"/>
    <w:autoRedefine/>
    <w:uiPriority w:val="39"/>
    <w:rsid w:val="00054F58"/>
    <w:pPr>
      <w:tabs>
        <w:tab w:val="right" w:leader="dot" w:pos="6793"/>
      </w:tabs>
    </w:pPr>
  </w:style>
  <w:style w:type="paragraph" w:styleId="Sumrio3">
    <w:name w:val="toc 3"/>
    <w:basedOn w:val="Normal"/>
    <w:next w:val="Normal"/>
    <w:autoRedefine/>
    <w:uiPriority w:val="39"/>
    <w:rsid w:val="00A53667"/>
    <w:pPr>
      <w:tabs>
        <w:tab w:val="right" w:leader="dot" w:pos="6793"/>
      </w:tabs>
    </w:pPr>
  </w:style>
  <w:style w:type="character" w:styleId="Hyperlink">
    <w:name w:val="Hyperlink"/>
    <w:aliases w:val=".ESAT...TXT.Hyperlink"/>
    <w:basedOn w:val="Fontepargpadro"/>
    <w:uiPriority w:val="99"/>
    <w:rsid w:val="00AF7806"/>
    <w:rPr>
      <w:rFonts w:cs="Times New Roman"/>
      <w:color w:val="FF6600"/>
      <w:u w:val="dotted"/>
    </w:rPr>
  </w:style>
  <w:style w:type="paragraph" w:styleId="Recuodecorpodetexto">
    <w:name w:val="Body Text Indent"/>
    <w:basedOn w:val="Corpodetexto"/>
    <w:link w:val="RecuodecorpodetextoChar"/>
    <w:uiPriority w:val="99"/>
    <w:rsid w:val="008338DC"/>
    <w:pPr>
      <w:spacing w:before="200" w:after="200"/>
      <w:ind w:left="539"/>
    </w:pPr>
  </w:style>
  <w:style w:type="character" w:customStyle="1" w:styleId="RecuodecorpodetextoChar">
    <w:name w:val="Recuo de corpo de texto Char"/>
    <w:basedOn w:val="Fontepargpadro"/>
    <w:link w:val="Recuodecorpodetexto"/>
    <w:uiPriority w:val="99"/>
    <w:semiHidden/>
    <w:locked/>
    <w:rsid w:val="00084631"/>
    <w:rPr>
      <w:rFonts w:eastAsia="Times New Roman" w:cs="Times New Roman"/>
      <w:sz w:val="21"/>
      <w:szCs w:val="21"/>
    </w:rPr>
  </w:style>
  <w:style w:type="table" w:styleId="Tabelasimples1">
    <w:name w:val="Table Simple 1"/>
    <w:aliases w:val=".ESAT.Tabela_1"/>
    <w:basedOn w:val="Tabelanormal"/>
    <w:uiPriority w:val="99"/>
    <w:rsid w:val="00206D05"/>
    <w:pPr>
      <w:spacing w:after="120" w:line="264" w:lineRule="auto"/>
    </w:pPr>
    <w:rPr>
      <w:sz w:val="20"/>
      <w:szCs w:val="20"/>
    </w:rPr>
    <w:tblPr>
      <w:jc w:val="center"/>
      <w:tblBorders>
        <w:top w:val="single" w:sz="2" w:space="0" w:color="008000"/>
        <w:left w:val="single" w:sz="2" w:space="0" w:color="008000"/>
        <w:bottom w:val="single" w:sz="2" w:space="0" w:color="008000"/>
        <w:right w:val="single" w:sz="2" w:space="0" w:color="008000"/>
        <w:insideV w:val="single" w:sz="6" w:space="0" w:color="008000"/>
      </w:tblBorders>
      <w:tblCellMar>
        <w:top w:w="28" w:type="dxa"/>
        <w:bottom w:w="28" w:type="dxa"/>
      </w:tblCellMar>
    </w:tblPr>
    <w:trPr>
      <w:jc w:val="center"/>
    </w:trPr>
    <w:tblStylePr w:type="firstRow">
      <w:rPr>
        <w:rFonts w:cs="Times New Roman"/>
        <w:b/>
        <w:color w:val="FFFFFF"/>
      </w:rPr>
      <w:tblPr/>
      <w:tcPr>
        <w:shd w:val="clear" w:color="auto" w:fill="365F91" w:themeFill="accent1" w:themeFillShade="BF"/>
      </w:tcPr>
    </w:tblStylePr>
    <w:tblStylePr w:type="lastRow">
      <w:rPr>
        <w:rFonts w:cs="Times New Roman"/>
      </w:rPr>
      <w:tblPr/>
      <w:tcPr>
        <w:tcBorders>
          <w:top w:val="nil"/>
          <w:left w:val="single" w:sz="6" w:space="0" w:color="008000"/>
          <w:bottom w:val="single" w:sz="6" w:space="0" w:color="008000"/>
          <w:right w:val="single" w:sz="6" w:space="0" w:color="008000"/>
          <w:insideH w:val="nil"/>
          <w:insideV w:val="single" w:sz="6" w:space="0" w:color="008000"/>
          <w:tl2br w:val="nil"/>
          <w:tr2bl w:val="nil"/>
        </w:tcBorders>
        <w:shd w:val="clear" w:color="auto" w:fill="auto"/>
      </w:tcPr>
    </w:tblStylePr>
  </w:style>
  <w:style w:type="table" w:styleId="Tabelasimples3">
    <w:name w:val="Table Simple 3"/>
    <w:basedOn w:val="Tabelanormal"/>
    <w:uiPriority w:val="99"/>
    <w:rsid w:val="008D227C"/>
    <w:pPr>
      <w:spacing w:after="120" w:line="264" w:lineRule="auto"/>
    </w:pPr>
    <w:rPr>
      <w:sz w:val="20"/>
      <w:szCs w:val="20"/>
    </w:rPr>
    <w:tblPr>
      <w:jc w:val="center"/>
      <w:tblBorders>
        <w:top w:val="single" w:sz="12" w:space="0" w:color="000000"/>
        <w:left w:val="single" w:sz="12" w:space="0" w:color="000000"/>
        <w:bottom w:val="single" w:sz="12" w:space="0" w:color="000000"/>
        <w:right w:val="single" w:sz="12" w:space="0" w:color="000000"/>
      </w:tblBorders>
    </w:tblPr>
    <w:trPr>
      <w:jc w:val="center"/>
    </w:tr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Recuodecorpodetexto2">
    <w:name w:val="Body Text Indent 2"/>
    <w:basedOn w:val="Corpodetexto"/>
    <w:link w:val="Recuodecorpodetexto2Char"/>
    <w:uiPriority w:val="99"/>
    <w:rsid w:val="00E61CE0"/>
    <w:pPr>
      <w:spacing w:before="120" w:line="240" w:lineRule="auto"/>
      <w:ind w:left="567" w:right="567"/>
    </w:pPr>
    <w:rPr>
      <w:i/>
    </w:rPr>
  </w:style>
  <w:style w:type="character" w:customStyle="1" w:styleId="Recuodecorpodetexto2Char">
    <w:name w:val="Recuo de corpo de texto 2 Char"/>
    <w:basedOn w:val="Fontepargpadro"/>
    <w:link w:val="Recuodecorpodetexto2"/>
    <w:uiPriority w:val="99"/>
    <w:semiHidden/>
    <w:locked/>
    <w:rsid w:val="00084631"/>
    <w:rPr>
      <w:rFonts w:eastAsia="Times New Roman" w:cs="Times New Roman"/>
      <w:sz w:val="21"/>
      <w:szCs w:val="21"/>
    </w:rPr>
  </w:style>
  <w:style w:type="paragraph" w:customStyle="1" w:styleId="ESATITImportante">
    <w:name w:val=".ESAT..IT.Importante"/>
    <w:basedOn w:val="ESATTXTTextonoformatado"/>
    <w:next w:val="ESATITQuadro-Texto"/>
    <w:uiPriority w:val="99"/>
    <w:rsid w:val="00A40B74"/>
    <w:pPr>
      <w:keepNext/>
      <w:numPr>
        <w:numId w:val="5"/>
      </w:numPr>
      <w:pBdr>
        <w:bottom w:val="single" w:sz="4" w:space="1" w:color="008000"/>
      </w:pBdr>
      <w:spacing w:before="480" w:after="240"/>
      <w:ind w:left="357" w:right="3969" w:hanging="357"/>
      <w:jc w:val="both"/>
    </w:pPr>
    <w:rPr>
      <w:rFonts w:cs="Helvetica"/>
      <w:b/>
      <w:color w:val="008000"/>
      <w:position w:val="10"/>
      <w:sz w:val="24"/>
    </w:rPr>
  </w:style>
  <w:style w:type="paragraph" w:customStyle="1" w:styleId="ESATITExemplo">
    <w:name w:val=".ESAT..IT.Exemplo"/>
    <w:basedOn w:val="ESATTXTTextonoformatado"/>
    <w:next w:val="ESATITQuadro-Texto"/>
    <w:uiPriority w:val="99"/>
    <w:rsid w:val="00341D9C"/>
    <w:pPr>
      <w:keepNext/>
      <w:numPr>
        <w:numId w:val="6"/>
      </w:numPr>
      <w:pBdr>
        <w:bottom w:val="single" w:sz="4" w:space="1" w:color="008000"/>
      </w:pBdr>
      <w:spacing w:before="480" w:after="240"/>
      <w:ind w:right="3969"/>
    </w:pPr>
    <w:rPr>
      <w:b/>
      <w:color w:val="244061" w:themeColor="accent1" w:themeShade="80"/>
      <w:position w:val="-6"/>
      <w:sz w:val="24"/>
    </w:rPr>
  </w:style>
  <w:style w:type="character" w:customStyle="1" w:styleId="ESATTXTLegenda">
    <w:name w:val=".ESAT...TXT.Legenda"/>
    <w:basedOn w:val="ESATTXTTextonoformatadoCharChar"/>
    <w:uiPriority w:val="99"/>
    <w:rsid w:val="005B06D3"/>
    <w:rPr>
      <w:rFonts w:ascii="Calibri" w:eastAsia="Times New Roman" w:hAnsi="Calibri" w:cs="Times New Roman"/>
      <w:color w:val="808080"/>
      <w:sz w:val="21"/>
      <w:szCs w:val="21"/>
      <w:lang w:val="pt-BR" w:eastAsia="pt-BR" w:bidi="ar-SA"/>
    </w:rPr>
  </w:style>
  <w:style w:type="paragraph" w:customStyle="1" w:styleId="ESATITVocsabia">
    <w:name w:val=".ESAT..IT.Você sabia?"/>
    <w:basedOn w:val="ESATTXTTextonoformatado"/>
    <w:next w:val="ESATITQuadro-Texto"/>
    <w:uiPriority w:val="99"/>
    <w:rsid w:val="00A40B74"/>
    <w:pPr>
      <w:keepNext/>
      <w:numPr>
        <w:numId w:val="7"/>
      </w:numPr>
      <w:pBdr>
        <w:bottom w:val="single" w:sz="4" w:space="1" w:color="008000"/>
      </w:pBdr>
      <w:spacing w:before="480" w:after="240"/>
      <w:ind w:right="3969"/>
    </w:pPr>
    <w:rPr>
      <w:b/>
      <w:color w:val="008000"/>
      <w:sz w:val="24"/>
    </w:rPr>
  </w:style>
  <w:style w:type="paragraph" w:customStyle="1" w:styleId="ESATITExercite">
    <w:name w:val=".ESAT..IT.Exercite"/>
    <w:basedOn w:val="ESATTXTTextonoformatado"/>
    <w:next w:val="ESATITQuadro-Texto"/>
    <w:uiPriority w:val="99"/>
    <w:rsid w:val="00341D9C"/>
    <w:pPr>
      <w:keepNext/>
      <w:numPr>
        <w:numId w:val="8"/>
      </w:numPr>
      <w:pBdr>
        <w:bottom w:val="single" w:sz="4" w:space="1" w:color="008000"/>
      </w:pBdr>
      <w:spacing w:before="480" w:after="240"/>
      <w:ind w:right="3969"/>
    </w:pPr>
    <w:rPr>
      <w:b/>
      <w:color w:val="244061" w:themeColor="accent1" w:themeShade="80"/>
      <w:sz w:val="24"/>
    </w:rPr>
  </w:style>
  <w:style w:type="paragraph" w:customStyle="1" w:styleId="ESATITMemorize">
    <w:name w:val=".ESAT..IT.Memorize"/>
    <w:basedOn w:val="ESATTXTTextonoformatado"/>
    <w:next w:val="ESATITQuadro-Texto"/>
    <w:uiPriority w:val="99"/>
    <w:rsid w:val="00341D9C"/>
    <w:pPr>
      <w:keepNext/>
      <w:numPr>
        <w:numId w:val="9"/>
      </w:numPr>
      <w:pBdr>
        <w:bottom w:val="single" w:sz="4" w:space="1" w:color="008000"/>
      </w:pBdr>
      <w:spacing w:before="480" w:after="240"/>
      <w:ind w:right="3969"/>
      <w:jc w:val="both"/>
    </w:pPr>
    <w:rPr>
      <w:b/>
      <w:color w:val="244061" w:themeColor="accent1" w:themeShade="80"/>
      <w:sz w:val="24"/>
    </w:rPr>
  </w:style>
  <w:style w:type="paragraph" w:customStyle="1" w:styleId="ESATITParasabermais">
    <w:name w:val=".ESAT..IT.Para saber mais"/>
    <w:basedOn w:val="ESATTXTTextonoformatado"/>
    <w:next w:val="ESATITQuadro-Texto"/>
    <w:uiPriority w:val="99"/>
    <w:rsid w:val="00341D9C"/>
    <w:pPr>
      <w:keepNext/>
      <w:numPr>
        <w:numId w:val="10"/>
      </w:numPr>
      <w:pBdr>
        <w:bottom w:val="single" w:sz="4" w:space="1" w:color="008000"/>
      </w:pBdr>
      <w:spacing w:before="480" w:after="240"/>
      <w:ind w:right="3969"/>
      <w:jc w:val="both"/>
    </w:pPr>
    <w:rPr>
      <w:b/>
      <w:color w:val="244061" w:themeColor="accent1" w:themeShade="80"/>
      <w:position w:val="-2"/>
      <w:sz w:val="24"/>
    </w:rPr>
  </w:style>
  <w:style w:type="paragraph" w:customStyle="1" w:styleId="ESATITAteno">
    <w:name w:val=".ESAT..IT.Atenção"/>
    <w:basedOn w:val="ESATTXTTextonoformatado"/>
    <w:next w:val="ESATITQuadro-Texto"/>
    <w:uiPriority w:val="99"/>
    <w:rsid w:val="00341D9C"/>
    <w:pPr>
      <w:keepNext/>
      <w:numPr>
        <w:numId w:val="18"/>
      </w:numPr>
      <w:pBdr>
        <w:bottom w:val="single" w:sz="4" w:space="1" w:color="008000"/>
      </w:pBdr>
      <w:spacing w:before="480" w:after="240"/>
      <w:ind w:right="3969"/>
    </w:pPr>
    <w:rPr>
      <w:b/>
      <w:color w:val="244061" w:themeColor="accent1" w:themeShade="80"/>
      <w:sz w:val="24"/>
      <w:szCs w:val="24"/>
    </w:rPr>
  </w:style>
  <w:style w:type="paragraph" w:customStyle="1" w:styleId="ESATITNavegue">
    <w:name w:val=".ESAT..IT.Navegue"/>
    <w:basedOn w:val="ESATTXTTextonoformatado"/>
    <w:next w:val="ESATITQuadro-Texto"/>
    <w:uiPriority w:val="99"/>
    <w:rsid w:val="00341D9C"/>
    <w:pPr>
      <w:keepNext/>
      <w:numPr>
        <w:numId w:val="11"/>
      </w:numPr>
      <w:pBdr>
        <w:bottom w:val="single" w:sz="4" w:space="1" w:color="008000"/>
      </w:pBdr>
      <w:spacing w:before="480" w:after="240"/>
      <w:ind w:right="3969"/>
      <w:jc w:val="both"/>
    </w:pPr>
    <w:rPr>
      <w:rFonts w:cs="Helvetica"/>
      <w:b/>
      <w:color w:val="244061" w:themeColor="accent1" w:themeShade="80"/>
      <w:sz w:val="24"/>
    </w:rPr>
  </w:style>
  <w:style w:type="paragraph" w:customStyle="1" w:styleId="ESATITPararefletir">
    <w:name w:val=".ESAT..IT.Para refletir"/>
    <w:basedOn w:val="ESATTXTTextonoformatado"/>
    <w:next w:val="ESATITQuadro-Texto"/>
    <w:uiPriority w:val="99"/>
    <w:rsid w:val="00341D9C"/>
    <w:pPr>
      <w:keepNext/>
      <w:numPr>
        <w:numId w:val="13"/>
      </w:numPr>
      <w:pBdr>
        <w:bottom w:val="single" w:sz="4" w:space="1" w:color="008000"/>
      </w:pBdr>
      <w:spacing w:before="480" w:after="240"/>
      <w:ind w:right="3969"/>
    </w:pPr>
    <w:rPr>
      <w:b/>
      <w:color w:val="244061" w:themeColor="accent1" w:themeShade="80"/>
      <w:position w:val="-4"/>
      <w:sz w:val="24"/>
    </w:rPr>
  </w:style>
  <w:style w:type="paragraph" w:customStyle="1" w:styleId="ESATITDesafio">
    <w:name w:val=".ESAT..IT.Desafio"/>
    <w:basedOn w:val="ESATTXTTextonoformatado"/>
    <w:next w:val="ESATITQuadro-Texto"/>
    <w:uiPriority w:val="99"/>
    <w:rsid w:val="00341D9C"/>
    <w:pPr>
      <w:keepNext/>
      <w:numPr>
        <w:numId w:val="12"/>
      </w:numPr>
      <w:pBdr>
        <w:bottom w:val="single" w:sz="4" w:space="1" w:color="008000"/>
      </w:pBdr>
      <w:spacing w:before="480" w:after="240"/>
      <w:ind w:right="3969"/>
    </w:pPr>
    <w:rPr>
      <w:b/>
      <w:color w:val="244061" w:themeColor="accent1" w:themeShade="80"/>
      <w:sz w:val="24"/>
    </w:rPr>
  </w:style>
  <w:style w:type="paragraph" w:customStyle="1" w:styleId="ESATITDicas">
    <w:name w:val=".ESAT..IT.Dicas"/>
    <w:basedOn w:val="ESATTXTTextonoformatado"/>
    <w:next w:val="ESATITQuadro-Texto"/>
    <w:uiPriority w:val="99"/>
    <w:rsid w:val="00341D9C"/>
    <w:pPr>
      <w:keepNext/>
      <w:numPr>
        <w:numId w:val="14"/>
      </w:numPr>
      <w:pBdr>
        <w:bottom w:val="single" w:sz="4" w:space="1" w:color="008000"/>
      </w:pBdr>
      <w:spacing w:before="480" w:after="240"/>
      <w:ind w:right="3969"/>
    </w:pPr>
    <w:rPr>
      <w:b/>
      <w:color w:val="244061" w:themeColor="accent1" w:themeShade="80"/>
      <w:sz w:val="24"/>
    </w:rPr>
  </w:style>
  <w:style w:type="paragraph" w:customStyle="1" w:styleId="ESATITOua">
    <w:name w:val=".ESAT..IT.Ouça"/>
    <w:basedOn w:val="ESATTXTTextonoformatado"/>
    <w:next w:val="ESATITQuadro-Texto"/>
    <w:uiPriority w:val="99"/>
    <w:rsid w:val="00341D9C"/>
    <w:pPr>
      <w:keepNext/>
      <w:numPr>
        <w:numId w:val="15"/>
      </w:numPr>
      <w:pBdr>
        <w:bottom w:val="single" w:sz="4" w:space="1" w:color="008000"/>
      </w:pBdr>
      <w:spacing w:before="480" w:after="240"/>
      <w:ind w:right="3969"/>
    </w:pPr>
    <w:rPr>
      <w:b/>
      <w:color w:val="244061" w:themeColor="accent1" w:themeShade="80"/>
      <w:sz w:val="24"/>
    </w:rPr>
  </w:style>
  <w:style w:type="paragraph" w:styleId="Numerada">
    <w:name w:val="List Number"/>
    <w:basedOn w:val="Normal"/>
    <w:uiPriority w:val="99"/>
    <w:rsid w:val="001D5DAC"/>
    <w:pPr>
      <w:numPr>
        <w:numId w:val="3"/>
      </w:numPr>
    </w:pPr>
  </w:style>
  <w:style w:type="paragraph" w:customStyle="1" w:styleId="ESATITAssista">
    <w:name w:val=".ESAT..IT.Assista"/>
    <w:basedOn w:val="ESATTXTTextonoformatado"/>
    <w:next w:val="ESATITQuadro-Texto"/>
    <w:uiPriority w:val="99"/>
    <w:rsid w:val="00341D9C"/>
    <w:pPr>
      <w:keepNext/>
      <w:numPr>
        <w:numId w:val="16"/>
      </w:numPr>
      <w:pBdr>
        <w:bottom w:val="single" w:sz="4" w:space="1" w:color="008000"/>
      </w:pBdr>
      <w:spacing w:before="720" w:after="240"/>
      <w:ind w:right="3969"/>
      <w:jc w:val="both"/>
    </w:pPr>
    <w:rPr>
      <w:b/>
      <w:color w:val="244061" w:themeColor="accent1" w:themeShade="80"/>
      <w:position w:val="-6"/>
      <w:sz w:val="24"/>
    </w:rPr>
  </w:style>
  <w:style w:type="paragraph" w:customStyle="1" w:styleId="ESATITDiscuta">
    <w:name w:val=".ESAT..IT.Discuta"/>
    <w:basedOn w:val="ESATTXTTextonoformatado"/>
    <w:next w:val="ESATITQuadro-Texto"/>
    <w:uiPriority w:val="99"/>
    <w:rsid w:val="00341D9C"/>
    <w:pPr>
      <w:keepNext/>
      <w:numPr>
        <w:numId w:val="17"/>
      </w:numPr>
      <w:pBdr>
        <w:bottom w:val="single" w:sz="4" w:space="1" w:color="008000"/>
      </w:pBdr>
      <w:spacing w:before="480" w:after="240"/>
      <w:ind w:right="3969"/>
    </w:pPr>
    <w:rPr>
      <w:b/>
      <w:color w:val="244061" w:themeColor="accent1" w:themeShade="80"/>
      <w:position w:val="-4"/>
      <w:sz w:val="24"/>
    </w:rPr>
  </w:style>
  <w:style w:type="paragraph" w:customStyle="1" w:styleId="ESATPTDescriodoMdulo">
    <w:name w:val=".ESAT.PT.Descrição do Módulo"/>
    <w:basedOn w:val="ESATTXTCorpodoTexto"/>
    <w:uiPriority w:val="99"/>
    <w:rsid w:val="00DA1E1B"/>
  </w:style>
  <w:style w:type="paragraph" w:customStyle="1" w:styleId="ESATTXTTextonoformatado">
    <w:name w:val=".ESAT...TXT.Texto não formatado"/>
    <w:link w:val="ESATTXTTextonoformatadoCharChar"/>
    <w:uiPriority w:val="99"/>
    <w:rsid w:val="009527D0"/>
    <w:rPr>
      <w:rFonts w:eastAsia="Times New Roman"/>
      <w:sz w:val="21"/>
      <w:szCs w:val="21"/>
    </w:rPr>
  </w:style>
  <w:style w:type="paragraph" w:customStyle="1" w:styleId="ESATPTCapaTtulo1">
    <w:name w:val=".ESAT.PT.Capa.Título 1"/>
    <w:next w:val="ESATPTCapaTtulo2"/>
    <w:uiPriority w:val="99"/>
    <w:rsid w:val="007B762E"/>
    <w:pPr>
      <w:spacing w:before="480" w:after="480"/>
      <w:jc w:val="center"/>
    </w:pPr>
    <w:rPr>
      <w:rFonts w:eastAsia="Times New Roman" w:cs="Arial"/>
      <w:b/>
      <w:bCs/>
      <w:color w:val="244061" w:themeColor="accent1" w:themeShade="80"/>
      <w:kern w:val="28"/>
      <w:sz w:val="36"/>
      <w:szCs w:val="36"/>
    </w:rPr>
  </w:style>
  <w:style w:type="paragraph" w:customStyle="1" w:styleId="ESATPTCapaAutor">
    <w:name w:val=".ESAT.PT.Capa.Autor"/>
    <w:basedOn w:val="ESATTXTTextonoformatado"/>
    <w:uiPriority w:val="99"/>
    <w:rsid w:val="00845801"/>
    <w:pPr>
      <w:spacing w:before="960" w:after="480"/>
      <w:jc w:val="center"/>
    </w:pPr>
    <w:rPr>
      <w:b/>
      <w:color w:val="333333"/>
      <w:sz w:val="24"/>
      <w:szCs w:val="24"/>
    </w:rPr>
  </w:style>
  <w:style w:type="paragraph" w:customStyle="1" w:styleId="ESATTXTCorpodoTexto">
    <w:name w:val=".ESAT...TXT.Corpo do Texto"/>
    <w:basedOn w:val="ESATTXTTextonoformatado"/>
    <w:link w:val="ESATTXTCorpodoTextoCharChar"/>
    <w:uiPriority w:val="99"/>
    <w:rsid w:val="00ED171A"/>
    <w:pPr>
      <w:spacing w:before="240" w:line="312" w:lineRule="auto"/>
      <w:jc w:val="both"/>
    </w:pPr>
    <w:rPr>
      <w:color w:val="333333"/>
    </w:rPr>
  </w:style>
  <w:style w:type="character" w:customStyle="1" w:styleId="ESATTXTTextonoformatadoCharChar">
    <w:name w:val=".ESAT...TXT.Texto não formatado Char Char"/>
    <w:basedOn w:val="Fontepargpadro"/>
    <w:link w:val="ESATTXTTextonoformatado"/>
    <w:uiPriority w:val="99"/>
    <w:locked/>
    <w:rsid w:val="000E1A2F"/>
    <w:rPr>
      <w:rFonts w:eastAsia="Times New Roman" w:cs="Times New Roman"/>
      <w:sz w:val="21"/>
      <w:szCs w:val="21"/>
      <w:lang w:val="pt-BR" w:eastAsia="pt-BR" w:bidi="ar-SA"/>
    </w:rPr>
  </w:style>
  <w:style w:type="character" w:customStyle="1" w:styleId="ESATTXTCorpodoTextoCharChar">
    <w:name w:val=".ESAT...TXT.Corpo do Texto Char Char"/>
    <w:basedOn w:val="ESATTXTTextonoformatadoCharChar"/>
    <w:link w:val="ESATTXTCorpodoTexto"/>
    <w:uiPriority w:val="99"/>
    <w:locked/>
    <w:rsid w:val="00ED171A"/>
    <w:rPr>
      <w:rFonts w:eastAsia="Times New Roman" w:cs="Times New Roman"/>
      <w:color w:val="333333"/>
      <w:sz w:val="21"/>
      <w:szCs w:val="21"/>
      <w:lang w:val="pt-BR" w:eastAsia="pt-BR" w:bidi="ar-SA"/>
    </w:rPr>
  </w:style>
  <w:style w:type="paragraph" w:customStyle="1" w:styleId="ESATPTMODTtulo2">
    <w:name w:val=".ESAT.PT.MOD.Título2"/>
    <w:basedOn w:val="ESATTXTTextonoformatado"/>
    <w:next w:val="ESATPTMODTtulo3"/>
    <w:uiPriority w:val="99"/>
    <w:rsid w:val="00DE5B86"/>
    <w:pPr>
      <w:keepNext/>
      <w:spacing w:after="600"/>
      <w:jc w:val="right"/>
      <w:outlineLvl w:val="1"/>
    </w:pPr>
    <w:rPr>
      <w:color w:val="244061" w:themeColor="accent1" w:themeShade="80"/>
      <w:sz w:val="36"/>
    </w:rPr>
  </w:style>
  <w:style w:type="paragraph" w:customStyle="1" w:styleId="ESATTXTTtulo0">
    <w:name w:val=".ESAT...TXT.Título 0"/>
    <w:basedOn w:val="ESATTXTTextonoformatado"/>
    <w:next w:val="ESATTXTCorpodoTexto"/>
    <w:uiPriority w:val="99"/>
    <w:rsid w:val="005F348D"/>
    <w:pPr>
      <w:keepNext/>
      <w:pageBreakBefore/>
      <w:numPr>
        <w:numId w:val="19"/>
      </w:numPr>
      <w:pBdr>
        <w:bottom w:val="single" w:sz="4" w:space="1" w:color="244061" w:themeColor="accent1" w:themeShade="80"/>
      </w:pBdr>
      <w:spacing w:before="720" w:after="480"/>
      <w:outlineLvl w:val="2"/>
    </w:pPr>
    <w:rPr>
      <w:b/>
      <w:color w:val="244061" w:themeColor="accent1" w:themeShade="80"/>
      <w:sz w:val="36"/>
    </w:rPr>
  </w:style>
  <w:style w:type="paragraph" w:customStyle="1" w:styleId="ESATTXTTtulo1">
    <w:name w:val=".ESAT...TXT.Título 1"/>
    <w:basedOn w:val="ESATTXTTextonoformatado"/>
    <w:next w:val="ESATTXTCorpodoTexto"/>
    <w:uiPriority w:val="99"/>
    <w:rsid w:val="005F348D"/>
    <w:pPr>
      <w:keepNext/>
      <w:numPr>
        <w:ilvl w:val="1"/>
        <w:numId w:val="19"/>
      </w:numPr>
      <w:spacing w:before="480" w:after="240"/>
      <w:outlineLvl w:val="2"/>
    </w:pPr>
    <w:rPr>
      <w:b/>
      <w:color w:val="244061" w:themeColor="accent1" w:themeShade="80"/>
      <w:sz w:val="32"/>
    </w:rPr>
  </w:style>
  <w:style w:type="paragraph" w:customStyle="1" w:styleId="ESATITDilogo">
    <w:name w:val=".ESAT..IT.Diálogo"/>
    <w:basedOn w:val="ESATTXTTextonoformatado"/>
    <w:next w:val="ESATTXTCorpodoTexto"/>
    <w:uiPriority w:val="99"/>
    <w:rsid w:val="00C43BBA"/>
    <w:pPr>
      <w:spacing w:before="240" w:after="240"/>
    </w:pPr>
    <w:rPr>
      <w:b/>
      <w:i/>
      <w:color w:val="FF6600"/>
      <w:sz w:val="24"/>
    </w:rPr>
  </w:style>
  <w:style w:type="paragraph" w:customStyle="1" w:styleId="ESATTXTTpicossemmarcadores">
    <w:name w:val=".ESAT...TXT.Tópicos sem marcadores"/>
    <w:basedOn w:val="ESATTXTCorpodoTexto"/>
    <w:uiPriority w:val="99"/>
    <w:rsid w:val="00C52497"/>
    <w:pPr>
      <w:spacing w:before="160" w:after="160"/>
      <w:ind w:left="567"/>
    </w:pPr>
  </w:style>
  <w:style w:type="table" w:customStyle="1" w:styleId="ESATTXTTabelaSimples">
    <w:name w:val=".ESAT...TXT.Tabela Simples"/>
    <w:uiPriority w:val="99"/>
    <w:rsid w:val="00256DE6"/>
    <w:rPr>
      <w:sz w:val="20"/>
      <w:szCs w:val="20"/>
    </w:rPr>
    <w:tblPr>
      <w:jc w:val="center"/>
      <w:tblInd w:w="0"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top w:w="57" w:type="dxa"/>
        <w:left w:w="108" w:type="dxa"/>
        <w:bottom w:w="57" w:type="dxa"/>
        <w:right w:w="108" w:type="dxa"/>
      </w:tblCellMar>
    </w:tblPr>
    <w:trPr>
      <w:jc w:val="center"/>
    </w:trPr>
  </w:style>
  <w:style w:type="paragraph" w:customStyle="1" w:styleId="ESATTXTCitaodireta">
    <w:name w:val=".ESAT...TXT.Citação direta"/>
    <w:basedOn w:val="ESATTXTCorpodoTexto"/>
    <w:next w:val="ESATTXTCorpodoTexto"/>
    <w:uiPriority w:val="99"/>
    <w:rsid w:val="00872E6C"/>
    <w:pPr>
      <w:spacing w:before="120" w:line="240" w:lineRule="auto"/>
      <w:ind w:left="1134"/>
    </w:pPr>
    <w:rPr>
      <w:sz w:val="19"/>
    </w:rPr>
  </w:style>
  <w:style w:type="character" w:customStyle="1" w:styleId="ESATTXTRealce">
    <w:name w:val=".ESAT...TXT.Realce"/>
    <w:basedOn w:val="ESATTXTCorpodoTextoCharChar"/>
    <w:uiPriority w:val="99"/>
    <w:rsid w:val="00C52497"/>
    <w:rPr>
      <w:rFonts w:ascii="Calibri" w:eastAsia="Times New Roman" w:hAnsi="Calibri" w:cs="Times New Roman"/>
      <w:b/>
      <w:color w:val="FF6600"/>
      <w:sz w:val="21"/>
      <w:szCs w:val="21"/>
      <w:lang w:val="pt-BR" w:eastAsia="pt-BR" w:bidi="ar-SA"/>
    </w:rPr>
  </w:style>
  <w:style w:type="paragraph" w:customStyle="1" w:styleId="ESATITQuadroDestaqueTexto">
    <w:name w:val=".ESAT..IT.Quadro Destaque Texto"/>
    <w:basedOn w:val="ESATTXTCorpodoTexto"/>
    <w:uiPriority w:val="99"/>
    <w:rsid w:val="008D0F9D"/>
    <w:pPr>
      <w:ind w:left="567" w:right="567"/>
    </w:pPr>
  </w:style>
  <w:style w:type="paragraph" w:customStyle="1" w:styleId="ESATITQuadroDestaqueTtulo">
    <w:name w:val=".ESAT..IT.Quadro Destaque Título"/>
    <w:basedOn w:val="ESATTXTCorpodoTexto"/>
    <w:next w:val="ESATITQuadroDestaqueTexto"/>
    <w:uiPriority w:val="99"/>
    <w:rsid w:val="00D03FB7"/>
    <w:pPr>
      <w:pBdr>
        <w:bottom w:val="single" w:sz="12" w:space="1" w:color="C0C0C0"/>
      </w:pBdr>
      <w:spacing w:before="480" w:after="240"/>
      <w:ind w:left="567" w:right="567"/>
    </w:pPr>
    <w:rPr>
      <w:sz w:val="28"/>
      <w:szCs w:val="28"/>
    </w:rPr>
  </w:style>
  <w:style w:type="paragraph" w:customStyle="1" w:styleId="ESATESPNotaparaoEditor">
    <w:name w:val=".ESAT...ESP.Nota para o Editor"/>
    <w:basedOn w:val="ESATTXTCorpodoTexto"/>
    <w:uiPriority w:val="99"/>
    <w:rsid w:val="00320311"/>
    <w:pPr>
      <w:pBdr>
        <w:top w:val="single" w:sz="48" w:space="1" w:color="FFFF00"/>
        <w:left w:val="single" w:sz="48" w:space="4" w:color="FFFF00"/>
        <w:bottom w:val="single" w:sz="48" w:space="1" w:color="FFFF00"/>
        <w:right w:val="single" w:sz="48" w:space="4" w:color="FFFF00"/>
      </w:pBdr>
      <w:shd w:val="clear" w:color="auto" w:fill="FFFF00"/>
      <w:spacing w:after="240"/>
      <w:ind w:left="170" w:right="170"/>
      <w:jc w:val="left"/>
    </w:pPr>
  </w:style>
  <w:style w:type="paragraph" w:styleId="CabealhodoSumrio">
    <w:name w:val="TOC Heading"/>
    <w:basedOn w:val="Ttulo1"/>
    <w:next w:val="Normal"/>
    <w:uiPriority w:val="99"/>
    <w:qFormat/>
    <w:rsid w:val="00EC4AF7"/>
    <w:pPr>
      <w:pageBreakBefore w:val="0"/>
      <w:pBdr>
        <w:bottom w:val="none" w:sz="0" w:space="0" w:color="auto"/>
      </w:pBdr>
      <w:spacing w:before="240" w:after="0" w:line="259" w:lineRule="auto"/>
      <w:jc w:val="left"/>
      <w:outlineLvl w:val="9"/>
    </w:pPr>
    <w:rPr>
      <w:rFonts w:ascii="Calibri Light" w:eastAsia="Times New Roman" w:hAnsi="Calibri Light"/>
      <w:b w:val="0"/>
      <w:color w:val="2E74B5"/>
      <w:sz w:val="32"/>
      <w:szCs w:val="32"/>
    </w:rPr>
  </w:style>
  <w:style w:type="paragraph" w:styleId="Commarcadores">
    <w:name w:val="List Bullet"/>
    <w:basedOn w:val="Normal"/>
    <w:uiPriority w:val="99"/>
    <w:rsid w:val="0074051A"/>
    <w:pPr>
      <w:tabs>
        <w:tab w:val="num" w:pos="360"/>
      </w:tabs>
      <w:ind w:left="360" w:hanging="360"/>
      <w:contextualSpacing/>
    </w:pPr>
  </w:style>
  <w:style w:type="paragraph" w:styleId="Lista">
    <w:name w:val="List"/>
    <w:basedOn w:val="Normal"/>
    <w:uiPriority w:val="99"/>
    <w:rsid w:val="0074051A"/>
    <w:pPr>
      <w:ind w:left="283" w:hanging="283"/>
      <w:contextualSpacing/>
    </w:pPr>
  </w:style>
  <w:style w:type="paragraph" w:customStyle="1" w:styleId="ESATPTMODTtulo3">
    <w:name w:val=".ESAT.PT.MOD.Título3"/>
    <w:basedOn w:val="ESATTXTTtulo0"/>
    <w:next w:val="ESATPTMODTpicos"/>
    <w:uiPriority w:val="99"/>
    <w:rsid w:val="00DE5B86"/>
    <w:pPr>
      <w:pageBreakBefore w:val="0"/>
      <w:numPr>
        <w:numId w:val="0"/>
      </w:numPr>
    </w:pPr>
  </w:style>
  <w:style w:type="numbering" w:customStyle="1" w:styleId="ESATTXTTpicoscommarcadores">
    <w:name w:val=".ESAT...TXT.Tópicos com marcadores"/>
    <w:rsid w:val="000B1165"/>
    <w:pPr>
      <w:numPr>
        <w:numId w:val="4"/>
      </w:numPr>
    </w:pPr>
  </w:style>
  <w:style w:type="character" w:styleId="Refdecomentrio">
    <w:name w:val="annotation reference"/>
    <w:basedOn w:val="Fontepargpadro"/>
    <w:uiPriority w:val="99"/>
    <w:semiHidden/>
    <w:unhideWhenUsed/>
    <w:rsid w:val="000C0207"/>
    <w:rPr>
      <w:sz w:val="16"/>
      <w:szCs w:val="16"/>
    </w:rPr>
  </w:style>
  <w:style w:type="paragraph" w:styleId="Textodecomentrio">
    <w:name w:val="annotation text"/>
    <w:basedOn w:val="Normal"/>
    <w:link w:val="TextodecomentrioChar"/>
    <w:uiPriority w:val="99"/>
    <w:semiHidden/>
    <w:unhideWhenUsed/>
    <w:rsid w:val="000C0207"/>
    <w:rPr>
      <w:sz w:val="20"/>
      <w:szCs w:val="20"/>
    </w:rPr>
  </w:style>
  <w:style w:type="character" w:customStyle="1" w:styleId="TextodecomentrioChar">
    <w:name w:val="Texto de comentário Char"/>
    <w:basedOn w:val="Fontepargpadro"/>
    <w:link w:val="Textodecomentrio"/>
    <w:uiPriority w:val="99"/>
    <w:semiHidden/>
    <w:rsid w:val="000C0207"/>
    <w:rPr>
      <w:rFonts w:eastAsia="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C0207"/>
    <w:rPr>
      <w:b/>
      <w:bCs/>
    </w:rPr>
  </w:style>
  <w:style w:type="character" w:customStyle="1" w:styleId="AssuntodocomentrioChar">
    <w:name w:val="Assunto do comentário Char"/>
    <w:basedOn w:val="TextodecomentrioChar"/>
    <w:link w:val="Assuntodocomentrio"/>
    <w:uiPriority w:val="99"/>
    <w:semiHidden/>
    <w:rsid w:val="000C0207"/>
    <w:rPr>
      <w:rFonts w:eastAsia="Times New Roman"/>
      <w:b/>
      <w:bCs/>
      <w:sz w:val="20"/>
      <w:szCs w:val="20"/>
    </w:rPr>
  </w:style>
  <w:style w:type="paragraph" w:customStyle="1" w:styleId="ESATTXTTtulo2">
    <w:name w:val=".ESAT...TXT.Título 2"/>
    <w:basedOn w:val="ESATTXTTtulo1"/>
    <w:next w:val="ESATTXTCorpodoTexto"/>
    <w:qFormat/>
    <w:rsid w:val="00097A90"/>
    <w:pPr>
      <w:numPr>
        <w:ilvl w:val="2"/>
      </w:numPr>
    </w:pPr>
  </w:style>
  <w:style w:type="paragraph" w:customStyle="1" w:styleId="ESATTXTTtuloReferncias">
    <w:name w:val=".ESAT...TXT.Título Referências"/>
    <w:basedOn w:val="ESATTXTTtulo0"/>
    <w:next w:val="ESATTXTReferncias"/>
    <w:qFormat/>
    <w:rsid w:val="00972B64"/>
    <w:pPr>
      <w:numPr>
        <w:numId w:val="0"/>
      </w:numPr>
    </w:pPr>
  </w:style>
  <w:style w:type="paragraph" w:styleId="Sumrio5">
    <w:name w:val="toc 5"/>
    <w:basedOn w:val="Normal"/>
    <w:next w:val="Normal"/>
    <w:autoRedefine/>
    <w:uiPriority w:val="39"/>
    <w:locked/>
    <w:rsid w:val="00054F58"/>
    <w:pPr>
      <w:tabs>
        <w:tab w:val="right" w:leader="dot" w:pos="6793"/>
      </w:tabs>
    </w:pPr>
  </w:style>
  <w:style w:type="paragraph" w:customStyle="1" w:styleId="ESATTXTTpicosMarcador1">
    <w:name w:val=".ESAT...TXT.Tópicos_Marcador_1"/>
    <w:basedOn w:val="ESATTXTCorpodoTexto"/>
    <w:qFormat/>
    <w:rsid w:val="00DD64B3"/>
    <w:pPr>
      <w:numPr>
        <w:numId w:val="20"/>
      </w:numPr>
    </w:pPr>
  </w:style>
  <w:style w:type="paragraph" w:customStyle="1" w:styleId="ESATTXTTpicosMarcador2">
    <w:name w:val=".ESAT...TXT.Tópicos_Marcador_2"/>
    <w:basedOn w:val="ESATTXTCorpodoTexto"/>
    <w:qFormat/>
    <w:rsid w:val="00DD64B3"/>
    <w:pPr>
      <w:numPr>
        <w:ilvl w:val="1"/>
        <w:numId w:val="20"/>
      </w:numPr>
    </w:pPr>
  </w:style>
  <w:style w:type="paragraph" w:customStyle="1" w:styleId="ESATTXTTpicosMarcador3">
    <w:name w:val=".ESAT...TXT.Tópicos_Marcador_3"/>
    <w:basedOn w:val="ESATTXTCorpodoTexto"/>
    <w:qFormat/>
    <w:rsid w:val="00A3163A"/>
    <w:pPr>
      <w:numPr>
        <w:ilvl w:val="2"/>
        <w:numId w:val="20"/>
      </w:numPr>
    </w:pPr>
  </w:style>
  <w:style w:type="paragraph" w:customStyle="1" w:styleId="ESATITQuadro-Texto">
    <w:name w:val=".ESAT..IT.Quadro-Texto"/>
    <w:basedOn w:val="ESATTXTCorpodoTexto"/>
    <w:next w:val="ESATTXTCorpodoTexto"/>
    <w:qFormat/>
    <w:rsid w:val="00DE0320"/>
    <w:pPr>
      <w:numPr>
        <w:numId w:val="21"/>
      </w:numPr>
      <w:shd w:val="clear" w:color="auto" w:fill="EAF1DD" w:themeFill="accent3" w:themeFillTint="33"/>
    </w:pPr>
  </w:style>
  <w:style w:type="paragraph" w:styleId="PargrafodaLista">
    <w:name w:val="List Paragraph"/>
    <w:basedOn w:val="Normal"/>
    <w:uiPriority w:val="34"/>
    <w:qFormat/>
    <w:rsid w:val="00F93A1D"/>
    <w:pPr>
      <w:spacing w:after="0" w:line="240" w:lineRule="auto"/>
      <w:ind w:left="720"/>
      <w:contextualSpacing/>
    </w:pPr>
    <w:rPr>
      <w:rFonts w:ascii="Times New Roman" w:hAnsi="Times New Roman"/>
      <w:sz w:val="24"/>
      <w:szCs w:val="24"/>
    </w:rPr>
  </w:style>
  <w:style w:type="table" w:styleId="SombreamentoClaro-nfase3">
    <w:name w:val="Light Shading Accent 3"/>
    <w:basedOn w:val="Tabelanormal"/>
    <w:uiPriority w:val="60"/>
    <w:rsid w:val="001B3372"/>
    <w:rPr>
      <w:rFonts w:asciiTheme="minorHAnsi" w:eastAsiaTheme="minorHAnsi" w:hAnsiTheme="minorHAnsi" w:cstheme="minorBidi"/>
      <w:color w:val="76923C" w:themeColor="accent3" w:themeShade="BF"/>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Mdio1-nfase3">
    <w:name w:val="Medium Shading 1 Accent 3"/>
    <w:basedOn w:val="Tabelanormal"/>
    <w:uiPriority w:val="63"/>
    <w:rsid w:val="001B3372"/>
    <w:rPr>
      <w:rFonts w:asciiTheme="minorHAnsi" w:eastAsiaTheme="minorHAnsi" w:hAnsi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ESATPTCapaTtulo2">
    <w:name w:val=".ESAT.PT.Capa.Título 2"/>
    <w:basedOn w:val="ESATPTCapaTtulo1"/>
    <w:next w:val="ESATPTCapaAutor"/>
    <w:qFormat/>
    <w:rsid w:val="007B762E"/>
    <w:pPr>
      <w:jc w:val="both"/>
    </w:pPr>
    <w:rPr>
      <w:b w:val="0"/>
      <w:sz w:val="28"/>
    </w:rPr>
  </w:style>
  <w:style w:type="paragraph" w:customStyle="1" w:styleId="ESATPTTexto">
    <w:name w:val=".ESAT.PT.Texto"/>
    <w:basedOn w:val="ESATTXTCorpodoTexto"/>
    <w:qFormat/>
    <w:rsid w:val="00845801"/>
  </w:style>
  <w:style w:type="paragraph" w:customStyle="1" w:styleId="ESATPTAutor">
    <w:name w:val=".ESAT.PT.Autor"/>
    <w:basedOn w:val="ESATPTCapaAutor"/>
    <w:next w:val="ESATPTTexto"/>
    <w:qFormat/>
    <w:rsid w:val="00DF0514"/>
  </w:style>
  <w:style w:type="paragraph" w:customStyle="1" w:styleId="ESATPTMODTtulo">
    <w:name w:val=".ESAT.PT.MOD.Título"/>
    <w:basedOn w:val="ESATPTTtulo"/>
    <w:next w:val="ESATPTMODTtulo2"/>
    <w:qFormat/>
    <w:rsid w:val="00DF0514"/>
  </w:style>
  <w:style w:type="paragraph" w:customStyle="1" w:styleId="ESATPTMODTpicos">
    <w:name w:val=".ESAT.PT.MOD.Tópicos"/>
    <w:basedOn w:val="ESATTXTTpicosMarcador1"/>
    <w:qFormat/>
    <w:rsid w:val="00E37B99"/>
  </w:style>
  <w:style w:type="paragraph" w:customStyle="1" w:styleId="ESATTXTReferncias">
    <w:name w:val=".ESAT...TXT.Referências"/>
    <w:basedOn w:val="ESATTXTCorpodoTexto"/>
    <w:qFormat/>
    <w:rsid w:val="00E37B99"/>
    <w:pPr>
      <w:spacing w:line="240" w:lineRule="auto"/>
      <w:jc w:val="left"/>
    </w:pPr>
  </w:style>
  <w:style w:type="table" w:styleId="Tabelacomgrade">
    <w:name w:val="Table Grid"/>
    <w:basedOn w:val="Tabelanormal"/>
    <w:uiPriority w:val="39"/>
    <w:locked/>
    <w:rsid w:val="001C447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6069BA"/>
  </w:style>
  <w:style w:type="paragraph" w:customStyle="1" w:styleId="ESATTXTLegenda2">
    <w:name w:val=".ESAT...TXT.Legenda2"/>
    <w:basedOn w:val="ESATTXTCorpodoTexto"/>
    <w:next w:val="ESATTXTCorpodoTexto"/>
    <w:qFormat/>
    <w:rsid w:val="00233577"/>
    <w:pPr>
      <w:keepNext/>
      <w:numPr>
        <w:numId w:val="22"/>
      </w:numPr>
      <w:tabs>
        <w:tab w:val="left" w:pos="992"/>
      </w:tabs>
      <w:ind w:left="357" w:hanging="357"/>
    </w:pPr>
  </w:style>
  <w:style w:type="paragraph" w:customStyle="1" w:styleId="ESATTXTTabelaTtulo">
    <w:name w:val=".ESAT...TXT.Tabela Título"/>
    <w:basedOn w:val="ESATTXTCorpodoTexto"/>
    <w:qFormat/>
    <w:rsid w:val="005A3BEF"/>
    <w:pPr>
      <w:spacing w:before="120" w:after="120" w:line="240" w:lineRule="auto"/>
      <w:jc w:val="center"/>
    </w:pPr>
    <w:rPr>
      <w:color w:val="FFFFFF" w:themeColor="background1"/>
    </w:rPr>
  </w:style>
  <w:style w:type="paragraph" w:customStyle="1" w:styleId="ESATTXTTabelaTexto">
    <w:name w:val=".ESAT...TXT.Tabela Texto"/>
    <w:basedOn w:val="ESATTXTCorpodoTexto"/>
    <w:qFormat/>
    <w:rsid w:val="0046722B"/>
    <w:pPr>
      <w:spacing w:before="120" w:after="120" w:line="240" w:lineRule="auto"/>
      <w:jc w:val="left"/>
    </w:pPr>
  </w:style>
  <w:style w:type="paragraph" w:customStyle="1" w:styleId="esatpttexto0">
    <w:name w:val="esatpttexto"/>
    <w:basedOn w:val="Normal"/>
    <w:rsid w:val="001236CF"/>
    <w:pPr>
      <w:spacing w:before="100" w:beforeAutospacing="1" w:after="100" w:afterAutospacing="1" w:line="240" w:lineRule="auto"/>
    </w:pPr>
    <w:rPr>
      <w:rFonts w:ascii="Times New Roman" w:hAnsi="Times New Roman"/>
      <w:sz w:val="24"/>
      <w:szCs w:val="24"/>
    </w:rPr>
  </w:style>
  <w:style w:type="character" w:styleId="Forte">
    <w:name w:val="Strong"/>
    <w:basedOn w:val="Fontepargpadro"/>
    <w:uiPriority w:val="22"/>
    <w:qFormat/>
    <w:locked/>
    <w:rsid w:val="001236CF"/>
    <w:rPr>
      <w:b/>
      <w:bCs/>
    </w:rPr>
  </w:style>
  <w:style w:type="paragraph" w:styleId="Listadecontinuao5">
    <w:name w:val="List Continue 5"/>
    <w:basedOn w:val="Normal"/>
    <w:uiPriority w:val="99"/>
    <w:semiHidden/>
    <w:unhideWhenUsed/>
    <w:rsid w:val="00B07516"/>
    <w:pPr>
      <w:ind w:left="1415"/>
      <w:contextualSpacing/>
    </w:pPr>
  </w:style>
  <w:style w:type="paragraph" w:styleId="Sumrio6">
    <w:name w:val="toc 6"/>
    <w:basedOn w:val="Normal"/>
    <w:next w:val="Normal"/>
    <w:autoRedefine/>
    <w:uiPriority w:val="39"/>
    <w:locked/>
    <w:rsid w:val="00FB01C8"/>
    <w:pPr>
      <w:spacing w:after="100"/>
      <w:ind w:left="1050"/>
    </w:pPr>
  </w:style>
  <w:style w:type="paragraph" w:styleId="Recuodecorpodetexto3">
    <w:name w:val="Body Text Indent 3"/>
    <w:basedOn w:val="Normal"/>
    <w:link w:val="Recuodecorpodetexto3Char"/>
    <w:uiPriority w:val="99"/>
    <w:semiHidden/>
    <w:unhideWhenUsed/>
    <w:rsid w:val="00BB520B"/>
    <w:pPr>
      <w:spacing w:line="276" w:lineRule="auto"/>
      <w:ind w:left="283"/>
    </w:pPr>
    <w:rPr>
      <w:rFonts w:eastAsia="Calibri"/>
      <w:sz w:val="16"/>
      <w:szCs w:val="16"/>
      <w:lang w:eastAsia="en-US"/>
    </w:rPr>
  </w:style>
  <w:style w:type="character" w:customStyle="1" w:styleId="Recuodecorpodetexto3Char">
    <w:name w:val="Recuo de corpo de texto 3 Char"/>
    <w:basedOn w:val="Fontepargpadro"/>
    <w:link w:val="Recuodecorpodetexto3"/>
    <w:uiPriority w:val="99"/>
    <w:semiHidden/>
    <w:rsid w:val="00BB520B"/>
    <w:rPr>
      <w:sz w:val="16"/>
      <w:szCs w:val="16"/>
      <w:lang w:eastAsia="en-US"/>
    </w:rPr>
  </w:style>
  <w:style w:type="paragraph" w:styleId="TextosemFormatao">
    <w:name w:val="Plain Text"/>
    <w:basedOn w:val="Normal"/>
    <w:link w:val="TextosemFormataoChar"/>
    <w:uiPriority w:val="99"/>
    <w:unhideWhenUsed/>
    <w:rsid w:val="007455E4"/>
    <w:pPr>
      <w:spacing w:after="0" w:line="240" w:lineRule="auto"/>
    </w:pPr>
    <w:rPr>
      <w:rFonts w:eastAsiaTheme="minorHAnsi"/>
      <w:sz w:val="22"/>
      <w:szCs w:val="22"/>
    </w:rPr>
  </w:style>
  <w:style w:type="character" w:customStyle="1" w:styleId="TextosemFormataoChar">
    <w:name w:val="Texto sem Formatação Char"/>
    <w:basedOn w:val="Fontepargpadro"/>
    <w:link w:val="TextosemFormatao"/>
    <w:uiPriority w:val="99"/>
    <w:rsid w:val="007455E4"/>
    <w:rPr>
      <w:rFonts w:eastAsiaTheme="minorHAnsi"/>
    </w:rPr>
  </w:style>
  <w:style w:type="paragraph" w:customStyle="1" w:styleId="ParagrafoderelatorioPublix">
    <w:name w:val="Paragrafo de relatorio Publix"/>
    <w:basedOn w:val="Normal"/>
    <w:link w:val="ParagrafoderelatorioPublixChar"/>
    <w:qFormat/>
    <w:rsid w:val="007455E4"/>
    <w:pPr>
      <w:spacing w:before="120" w:line="320" w:lineRule="atLeast"/>
      <w:ind w:left="1701"/>
      <w:jc w:val="both"/>
    </w:pPr>
    <w:rPr>
      <w:color w:val="5A5A5A"/>
      <w:sz w:val="24"/>
      <w:szCs w:val="20"/>
      <w:lang w:eastAsia="en-US" w:bidi="en-US"/>
    </w:rPr>
  </w:style>
  <w:style w:type="character" w:customStyle="1" w:styleId="ParagrafoderelatorioPublixChar">
    <w:name w:val="Paragrafo de relatorio Publix Char"/>
    <w:basedOn w:val="Fontepargpadro"/>
    <w:link w:val="ParagrafoderelatorioPublix"/>
    <w:rsid w:val="007455E4"/>
    <w:rPr>
      <w:rFonts w:eastAsia="Times New Roman"/>
      <w:color w:val="5A5A5A"/>
      <w:sz w:val="24"/>
      <w:szCs w:val="20"/>
      <w:lang w:eastAsia="en-US" w:bidi="en-US"/>
    </w:rPr>
  </w:style>
  <w:style w:type="paragraph" w:styleId="Legenda">
    <w:name w:val="caption"/>
    <w:basedOn w:val="Normal"/>
    <w:next w:val="Normal"/>
    <w:uiPriority w:val="35"/>
    <w:unhideWhenUsed/>
    <w:qFormat/>
    <w:locked/>
    <w:rsid w:val="009030A2"/>
    <w:pPr>
      <w:spacing w:after="200" w:line="240" w:lineRule="auto"/>
    </w:pPr>
    <w:rPr>
      <w:rFonts w:asciiTheme="minorHAnsi" w:eastAsiaTheme="minorHAnsi" w:hAnsiTheme="minorHAnsi" w:cstheme="minorBidi"/>
      <w:b/>
      <w:bCs/>
      <w:color w:val="4F81BD" w:themeColor="accent1"/>
      <w:sz w:val="18"/>
      <w:szCs w:val="18"/>
      <w:lang w:eastAsia="en-US"/>
    </w:rPr>
  </w:style>
  <w:style w:type="paragraph" w:styleId="NormalWeb">
    <w:name w:val="Normal (Web)"/>
    <w:basedOn w:val="Normal"/>
    <w:uiPriority w:val="99"/>
    <w:semiHidden/>
    <w:unhideWhenUsed/>
    <w:rsid w:val="008D5BEB"/>
    <w:pPr>
      <w:spacing w:before="100" w:beforeAutospacing="1" w:after="100" w:afterAutospacing="1" w:line="240" w:lineRule="auto"/>
    </w:pPr>
    <w:rPr>
      <w:rFonts w:ascii="Times New Roman" w:eastAsiaTheme="minorEastAsia" w:hAnsi="Times New Roman"/>
      <w:sz w:val="24"/>
      <w:szCs w:val="24"/>
    </w:rPr>
  </w:style>
  <w:style w:type="paragraph" w:styleId="Sumrio7">
    <w:name w:val="toc 7"/>
    <w:basedOn w:val="Normal"/>
    <w:next w:val="Normal"/>
    <w:autoRedefine/>
    <w:uiPriority w:val="39"/>
    <w:unhideWhenUsed/>
    <w:locked/>
    <w:rsid w:val="00426AB9"/>
    <w:pPr>
      <w:spacing w:after="100" w:line="259" w:lineRule="auto"/>
      <w:ind w:left="1320"/>
    </w:pPr>
    <w:rPr>
      <w:rFonts w:asciiTheme="minorHAnsi" w:eastAsiaTheme="minorEastAsia" w:hAnsiTheme="minorHAnsi" w:cstheme="minorBidi"/>
      <w:sz w:val="22"/>
      <w:szCs w:val="22"/>
    </w:rPr>
  </w:style>
  <w:style w:type="paragraph" w:styleId="Sumrio8">
    <w:name w:val="toc 8"/>
    <w:basedOn w:val="Normal"/>
    <w:next w:val="Normal"/>
    <w:autoRedefine/>
    <w:uiPriority w:val="39"/>
    <w:unhideWhenUsed/>
    <w:locked/>
    <w:rsid w:val="00426AB9"/>
    <w:pPr>
      <w:spacing w:after="100" w:line="259" w:lineRule="auto"/>
      <w:ind w:left="1540"/>
    </w:pPr>
    <w:rPr>
      <w:rFonts w:asciiTheme="minorHAnsi" w:eastAsiaTheme="minorEastAsia" w:hAnsiTheme="minorHAnsi" w:cstheme="minorBidi"/>
      <w:sz w:val="22"/>
      <w:szCs w:val="22"/>
    </w:rPr>
  </w:style>
  <w:style w:type="paragraph" w:styleId="Sumrio9">
    <w:name w:val="toc 9"/>
    <w:basedOn w:val="Normal"/>
    <w:next w:val="Normal"/>
    <w:autoRedefine/>
    <w:uiPriority w:val="39"/>
    <w:unhideWhenUsed/>
    <w:locked/>
    <w:rsid w:val="00426AB9"/>
    <w:pPr>
      <w:spacing w:after="100" w:line="259" w:lineRule="auto"/>
      <w:ind w:left="1760"/>
    </w:pPr>
    <w:rPr>
      <w:rFonts w:asciiTheme="minorHAnsi" w:eastAsiaTheme="minorEastAsia" w:hAnsiTheme="minorHAnsi" w:cstheme="minorBidi"/>
      <w:sz w:val="22"/>
      <w:szCs w:val="22"/>
    </w:rPr>
  </w:style>
  <w:style w:type="table" w:styleId="TabeladeLista3-nfase1">
    <w:name w:val="List Table 3 Accent 1"/>
    <w:basedOn w:val="Tabelanormal"/>
    <w:uiPriority w:val="48"/>
    <w:rsid w:val="00206D0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Estilo1">
    <w:name w:val="Estilo1"/>
    <w:basedOn w:val="Tabelanormal"/>
    <w:uiPriority w:val="99"/>
    <w:rsid w:val="00315389"/>
    <w:tblPr>
      <w:tblStyleRowBandSize w:val="1"/>
    </w:tblPr>
    <w:tblStylePr w:type="firstRow">
      <w:rPr>
        <w:rFonts w:ascii="Calibri" w:hAnsi="Calibri"/>
        <w:b/>
        <w:color w:val="FFFFFF" w:themeColor="background1"/>
        <w:sz w:val="24"/>
      </w:rPr>
      <w:tblPr/>
      <w:tcPr>
        <w:shd w:val="clear" w:color="auto" w:fill="365F91" w:themeFill="accent1" w:themeFillShade="BF"/>
      </w:tcPr>
    </w:tblStylePr>
    <w:tblStylePr w:type="band2Horz">
      <w:rPr>
        <w:rFonts w:ascii="Calibri" w:hAnsi="Calibri"/>
        <w:color w:val="auto"/>
        <w:sz w:val="24"/>
      </w:rPr>
      <w:tblPr/>
      <w:tcPr>
        <w:shd w:val="clear" w:color="auto" w:fill="EAF1DD" w:themeFill="accent3" w:themeFillTint="33"/>
      </w:tcPr>
    </w:tblStylePr>
  </w:style>
  <w:style w:type="table" w:customStyle="1" w:styleId="Estilo2">
    <w:name w:val="Estilo2"/>
    <w:basedOn w:val="Tabelanormal"/>
    <w:uiPriority w:val="99"/>
    <w:rsid w:val="00B92E23"/>
    <w:tblPr>
      <w:tblStyleRowBandSize w:val="1"/>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blBorders>
    </w:tblPr>
    <w:tblStylePr w:type="firstRow">
      <w:rPr>
        <w:rFonts w:ascii="Calibri" w:hAnsi="Calibri"/>
        <w:b/>
        <w:color w:val="FFFFFF" w:themeColor="background1"/>
        <w:sz w:val="22"/>
      </w:rPr>
      <w:tblPr/>
      <w:tcPr>
        <w:shd w:val="clear" w:color="auto" w:fill="365F91" w:themeFill="accent1" w:themeFillShade="BF"/>
      </w:tcPr>
    </w:tblStylePr>
    <w:tblStylePr w:type="band1Horz">
      <w:rPr>
        <w:rFonts w:ascii="Calibri" w:hAnsi="Calibri"/>
        <w:sz w:val="21"/>
      </w:rPr>
      <w:tblPr/>
      <w:tcPr>
        <w:shd w:val="clear" w:color="auto" w:fill="EAF1DD" w:themeFill="accent3" w:themeFillTint="33"/>
      </w:tcPr>
    </w:tblStylePr>
    <w:tblStylePr w:type="band2Horz">
      <w:rPr>
        <w:rFonts w:ascii="Calibri" w:hAnsi="Calibri"/>
        <w:color w:val="auto"/>
        <w:sz w:val="21"/>
      </w:rPr>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954988">
      <w:bodyDiv w:val="1"/>
      <w:marLeft w:val="0"/>
      <w:marRight w:val="0"/>
      <w:marTop w:val="0"/>
      <w:marBottom w:val="0"/>
      <w:divBdr>
        <w:top w:val="none" w:sz="0" w:space="0" w:color="auto"/>
        <w:left w:val="none" w:sz="0" w:space="0" w:color="auto"/>
        <w:bottom w:val="none" w:sz="0" w:space="0" w:color="auto"/>
        <w:right w:val="none" w:sz="0" w:space="0" w:color="auto"/>
      </w:divBdr>
      <w:divsChild>
        <w:div w:id="580917844">
          <w:marLeft w:val="547"/>
          <w:marRight w:val="0"/>
          <w:marTop w:val="115"/>
          <w:marBottom w:val="0"/>
          <w:divBdr>
            <w:top w:val="none" w:sz="0" w:space="0" w:color="auto"/>
            <w:left w:val="none" w:sz="0" w:space="0" w:color="auto"/>
            <w:bottom w:val="none" w:sz="0" w:space="0" w:color="auto"/>
            <w:right w:val="none" w:sz="0" w:space="0" w:color="auto"/>
          </w:divBdr>
        </w:div>
      </w:divsChild>
    </w:div>
    <w:div w:id="523792334">
      <w:bodyDiv w:val="1"/>
      <w:marLeft w:val="0"/>
      <w:marRight w:val="0"/>
      <w:marTop w:val="0"/>
      <w:marBottom w:val="0"/>
      <w:divBdr>
        <w:top w:val="none" w:sz="0" w:space="0" w:color="auto"/>
        <w:left w:val="none" w:sz="0" w:space="0" w:color="auto"/>
        <w:bottom w:val="none" w:sz="0" w:space="0" w:color="auto"/>
        <w:right w:val="none" w:sz="0" w:space="0" w:color="auto"/>
      </w:divBdr>
    </w:div>
    <w:div w:id="558056239">
      <w:bodyDiv w:val="1"/>
      <w:marLeft w:val="0"/>
      <w:marRight w:val="0"/>
      <w:marTop w:val="0"/>
      <w:marBottom w:val="0"/>
      <w:divBdr>
        <w:top w:val="none" w:sz="0" w:space="0" w:color="auto"/>
        <w:left w:val="none" w:sz="0" w:space="0" w:color="auto"/>
        <w:bottom w:val="none" w:sz="0" w:space="0" w:color="auto"/>
        <w:right w:val="none" w:sz="0" w:space="0" w:color="auto"/>
      </w:divBdr>
    </w:div>
    <w:div w:id="576666783">
      <w:bodyDiv w:val="1"/>
      <w:marLeft w:val="0"/>
      <w:marRight w:val="0"/>
      <w:marTop w:val="0"/>
      <w:marBottom w:val="0"/>
      <w:divBdr>
        <w:top w:val="none" w:sz="0" w:space="0" w:color="auto"/>
        <w:left w:val="none" w:sz="0" w:space="0" w:color="auto"/>
        <w:bottom w:val="none" w:sz="0" w:space="0" w:color="auto"/>
        <w:right w:val="none" w:sz="0" w:space="0" w:color="auto"/>
      </w:divBdr>
      <w:divsChild>
        <w:div w:id="1464738123">
          <w:marLeft w:val="547"/>
          <w:marRight w:val="0"/>
          <w:marTop w:val="96"/>
          <w:marBottom w:val="0"/>
          <w:divBdr>
            <w:top w:val="none" w:sz="0" w:space="0" w:color="auto"/>
            <w:left w:val="none" w:sz="0" w:space="0" w:color="auto"/>
            <w:bottom w:val="none" w:sz="0" w:space="0" w:color="auto"/>
            <w:right w:val="none" w:sz="0" w:space="0" w:color="auto"/>
          </w:divBdr>
        </w:div>
        <w:div w:id="1330713335">
          <w:marLeft w:val="547"/>
          <w:marRight w:val="0"/>
          <w:marTop w:val="96"/>
          <w:marBottom w:val="0"/>
          <w:divBdr>
            <w:top w:val="none" w:sz="0" w:space="0" w:color="auto"/>
            <w:left w:val="none" w:sz="0" w:space="0" w:color="auto"/>
            <w:bottom w:val="none" w:sz="0" w:space="0" w:color="auto"/>
            <w:right w:val="none" w:sz="0" w:space="0" w:color="auto"/>
          </w:divBdr>
        </w:div>
        <w:div w:id="871452808">
          <w:marLeft w:val="547"/>
          <w:marRight w:val="0"/>
          <w:marTop w:val="96"/>
          <w:marBottom w:val="0"/>
          <w:divBdr>
            <w:top w:val="none" w:sz="0" w:space="0" w:color="auto"/>
            <w:left w:val="none" w:sz="0" w:space="0" w:color="auto"/>
            <w:bottom w:val="none" w:sz="0" w:space="0" w:color="auto"/>
            <w:right w:val="none" w:sz="0" w:space="0" w:color="auto"/>
          </w:divBdr>
        </w:div>
      </w:divsChild>
    </w:div>
    <w:div w:id="611013970">
      <w:bodyDiv w:val="1"/>
      <w:marLeft w:val="0"/>
      <w:marRight w:val="0"/>
      <w:marTop w:val="0"/>
      <w:marBottom w:val="0"/>
      <w:divBdr>
        <w:top w:val="none" w:sz="0" w:space="0" w:color="auto"/>
        <w:left w:val="none" w:sz="0" w:space="0" w:color="auto"/>
        <w:bottom w:val="none" w:sz="0" w:space="0" w:color="auto"/>
        <w:right w:val="none" w:sz="0" w:space="0" w:color="auto"/>
      </w:divBdr>
    </w:div>
    <w:div w:id="764688691">
      <w:bodyDiv w:val="1"/>
      <w:marLeft w:val="0"/>
      <w:marRight w:val="0"/>
      <w:marTop w:val="0"/>
      <w:marBottom w:val="0"/>
      <w:divBdr>
        <w:top w:val="none" w:sz="0" w:space="0" w:color="auto"/>
        <w:left w:val="none" w:sz="0" w:space="0" w:color="auto"/>
        <w:bottom w:val="none" w:sz="0" w:space="0" w:color="auto"/>
        <w:right w:val="none" w:sz="0" w:space="0" w:color="auto"/>
      </w:divBdr>
    </w:div>
    <w:div w:id="849031384">
      <w:bodyDiv w:val="1"/>
      <w:marLeft w:val="0"/>
      <w:marRight w:val="0"/>
      <w:marTop w:val="0"/>
      <w:marBottom w:val="0"/>
      <w:divBdr>
        <w:top w:val="none" w:sz="0" w:space="0" w:color="auto"/>
        <w:left w:val="none" w:sz="0" w:space="0" w:color="auto"/>
        <w:bottom w:val="none" w:sz="0" w:space="0" w:color="auto"/>
        <w:right w:val="none" w:sz="0" w:space="0" w:color="auto"/>
      </w:divBdr>
    </w:div>
    <w:div w:id="878394949">
      <w:bodyDiv w:val="1"/>
      <w:marLeft w:val="0"/>
      <w:marRight w:val="0"/>
      <w:marTop w:val="0"/>
      <w:marBottom w:val="0"/>
      <w:divBdr>
        <w:top w:val="none" w:sz="0" w:space="0" w:color="auto"/>
        <w:left w:val="none" w:sz="0" w:space="0" w:color="auto"/>
        <w:bottom w:val="none" w:sz="0" w:space="0" w:color="auto"/>
        <w:right w:val="none" w:sz="0" w:space="0" w:color="auto"/>
      </w:divBdr>
      <w:divsChild>
        <w:div w:id="797146715">
          <w:marLeft w:val="547"/>
          <w:marRight w:val="0"/>
          <w:marTop w:val="115"/>
          <w:marBottom w:val="0"/>
          <w:divBdr>
            <w:top w:val="none" w:sz="0" w:space="0" w:color="auto"/>
            <w:left w:val="none" w:sz="0" w:space="0" w:color="auto"/>
            <w:bottom w:val="none" w:sz="0" w:space="0" w:color="auto"/>
            <w:right w:val="none" w:sz="0" w:space="0" w:color="auto"/>
          </w:divBdr>
        </w:div>
        <w:div w:id="1672877016">
          <w:marLeft w:val="1166"/>
          <w:marRight w:val="0"/>
          <w:marTop w:val="96"/>
          <w:marBottom w:val="0"/>
          <w:divBdr>
            <w:top w:val="none" w:sz="0" w:space="0" w:color="auto"/>
            <w:left w:val="none" w:sz="0" w:space="0" w:color="auto"/>
            <w:bottom w:val="none" w:sz="0" w:space="0" w:color="auto"/>
            <w:right w:val="none" w:sz="0" w:space="0" w:color="auto"/>
          </w:divBdr>
        </w:div>
        <w:div w:id="363482252">
          <w:marLeft w:val="547"/>
          <w:marRight w:val="0"/>
          <w:marTop w:val="115"/>
          <w:marBottom w:val="0"/>
          <w:divBdr>
            <w:top w:val="none" w:sz="0" w:space="0" w:color="auto"/>
            <w:left w:val="none" w:sz="0" w:space="0" w:color="auto"/>
            <w:bottom w:val="none" w:sz="0" w:space="0" w:color="auto"/>
            <w:right w:val="none" w:sz="0" w:space="0" w:color="auto"/>
          </w:divBdr>
        </w:div>
      </w:divsChild>
    </w:div>
    <w:div w:id="914513959">
      <w:bodyDiv w:val="1"/>
      <w:marLeft w:val="0"/>
      <w:marRight w:val="0"/>
      <w:marTop w:val="0"/>
      <w:marBottom w:val="0"/>
      <w:divBdr>
        <w:top w:val="none" w:sz="0" w:space="0" w:color="auto"/>
        <w:left w:val="none" w:sz="0" w:space="0" w:color="auto"/>
        <w:bottom w:val="none" w:sz="0" w:space="0" w:color="auto"/>
        <w:right w:val="none" w:sz="0" w:space="0" w:color="auto"/>
      </w:divBdr>
    </w:div>
    <w:div w:id="1002902169">
      <w:bodyDiv w:val="1"/>
      <w:marLeft w:val="0"/>
      <w:marRight w:val="0"/>
      <w:marTop w:val="0"/>
      <w:marBottom w:val="0"/>
      <w:divBdr>
        <w:top w:val="none" w:sz="0" w:space="0" w:color="auto"/>
        <w:left w:val="none" w:sz="0" w:space="0" w:color="auto"/>
        <w:bottom w:val="none" w:sz="0" w:space="0" w:color="auto"/>
        <w:right w:val="none" w:sz="0" w:space="0" w:color="auto"/>
      </w:divBdr>
    </w:div>
    <w:div w:id="1018043665">
      <w:bodyDiv w:val="1"/>
      <w:marLeft w:val="0"/>
      <w:marRight w:val="0"/>
      <w:marTop w:val="0"/>
      <w:marBottom w:val="0"/>
      <w:divBdr>
        <w:top w:val="none" w:sz="0" w:space="0" w:color="auto"/>
        <w:left w:val="none" w:sz="0" w:space="0" w:color="auto"/>
        <w:bottom w:val="none" w:sz="0" w:space="0" w:color="auto"/>
        <w:right w:val="none" w:sz="0" w:space="0" w:color="auto"/>
      </w:divBdr>
    </w:div>
    <w:div w:id="1546524944">
      <w:bodyDiv w:val="1"/>
      <w:marLeft w:val="0"/>
      <w:marRight w:val="0"/>
      <w:marTop w:val="0"/>
      <w:marBottom w:val="0"/>
      <w:divBdr>
        <w:top w:val="none" w:sz="0" w:space="0" w:color="auto"/>
        <w:left w:val="none" w:sz="0" w:space="0" w:color="auto"/>
        <w:bottom w:val="none" w:sz="0" w:space="0" w:color="auto"/>
        <w:right w:val="none" w:sz="0" w:space="0" w:color="auto"/>
      </w:divBdr>
    </w:div>
    <w:div w:id="1584335833">
      <w:bodyDiv w:val="1"/>
      <w:marLeft w:val="0"/>
      <w:marRight w:val="0"/>
      <w:marTop w:val="0"/>
      <w:marBottom w:val="0"/>
      <w:divBdr>
        <w:top w:val="none" w:sz="0" w:space="0" w:color="auto"/>
        <w:left w:val="none" w:sz="0" w:space="0" w:color="auto"/>
        <w:bottom w:val="none" w:sz="0" w:space="0" w:color="auto"/>
        <w:right w:val="none" w:sz="0" w:space="0" w:color="auto"/>
      </w:divBdr>
    </w:div>
    <w:div w:id="1989673808">
      <w:bodyDiv w:val="1"/>
      <w:marLeft w:val="0"/>
      <w:marRight w:val="0"/>
      <w:marTop w:val="0"/>
      <w:marBottom w:val="0"/>
      <w:divBdr>
        <w:top w:val="none" w:sz="0" w:space="0" w:color="auto"/>
        <w:left w:val="none" w:sz="0" w:space="0" w:color="auto"/>
        <w:bottom w:val="none" w:sz="0" w:space="0" w:color="auto"/>
        <w:right w:val="none" w:sz="0" w:space="0" w:color="auto"/>
      </w:divBdr>
    </w:div>
    <w:div w:id="2023121500">
      <w:bodyDiv w:val="1"/>
      <w:marLeft w:val="0"/>
      <w:marRight w:val="0"/>
      <w:marTop w:val="0"/>
      <w:marBottom w:val="0"/>
      <w:divBdr>
        <w:top w:val="none" w:sz="0" w:space="0" w:color="auto"/>
        <w:left w:val="none" w:sz="0" w:space="0" w:color="auto"/>
        <w:bottom w:val="none" w:sz="0" w:space="0" w:color="auto"/>
        <w:right w:val="none" w:sz="0" w:space="0" w:color="auto"/>
      </w:divBdr>
    </w:div>
    <w:div w:id="2034307963">
      <w:bodyDiv w:val="1"/>
      <w:marLeft w:val="0"/>
      <w:marRight w:val="0"/>
      <w:marTop w:val="0"/>
      <w:marBottom w:val="0"/>
      <w:divBdr>
        <w:top w:val="none" w:sz="0" w:space="0" w:color="auto"/>
        <w:left w:val="none" w:sz="0" w:space="0" w:color="auto"/>
        <w:bottom w:val="none" w:sz="0" w:space="0" w:color="auto"/>
        <w:right w:val="none" w:sz="0" w:space="0" w:color="auto"/>
      </w:divBdr>
    </w:div>
    <w:div w:id="2135905474">
      <w:bodyDiv w:val="1"/>
      <w:marLeft w:val="0"/>
      <w:marRight w:val="0"/>
      <w:marTop w:val="0"/>
      <w:marBottom w:val="0"/>
      <w:divBdr>
        <w:top w:val="none" w:sz="0" w:space="0" w:color="auto"/>
        <w:left w:val="none" w:sz="0" w:space="0" w:color="auto"/>
        <w:bottom w:val="none" w:sz="0" w:space="0" w:color="auto"/>
        <w:right w:val="none" w:sz="0" w:space="0" w:color="auto"/>
      </w:divBdr>
      <w:divsChild>
        <w:div w:id="767315258">
          <w:marLeft w:val="547"/>
          <w:marRight w:val="0"/>
          <w:marTop w:val="115"/>
          <w:marBottom w:val="0"/>
          <w:divBdr>
            <w:top w:val="none" w:sz="0" w:space="0" w:color="auto"/>
            <w:left w:val="none" w:sz="0" w:space="0" w:color="auto"/>
            <w:bottom w:val="none" w:sz="0" w:space="0" w:color="auto"/>
            <w:right w:val="none" w:sz="0" w:space="0" w:color="auto"/>
          </w:divBdr>
        </w:div>
        <w:div w:id="1565405591">
          <w:marLeft w:val="547"/>
          <w:marRight w:val="0"/>
          <w:marTop w:val="115"/>
          <w:marBottom w:val="0"/>
          <w:divBdr>
            <w:top w:val="none" w:sz="0" w:space="0" w:color="auto"/>
            <w:left w:val="none" w:sz="0" w:space="0" w:color="auto"/>
            <w:bottom w:val="none" w:sz="0" w:space="0" w:color="auto"/>
            <w:right w:val="none" w:sz="0" w:space="0" w:color="auto"/>
          </w:divBdr>
        </w:div>
        <w:div w:id="2366237">
          <w:marLeft w:val="547"/>
          <w:marRight w:val="0"/>
          <w:marTop w:val="115"/>
          <w:marBottom w:val="0"/>
          <w:divBdr>
            <w:top w:val="none" w:sz="0" w:space="0" w:color="auto"/>
            <w:left w:val="none" w:sz="0" w:space="0" w:color="auto"/>
            <w:bottom w:val="none" w:sz="0" w:space="0" w:color="auto"/>
            <w:right w:val="none" w:sz="0" w:space="0" w:color="auto"/>
          </w:divBdr>
        </w:div>
        <w:div w:id="1674798636">
          <w:marLeft w:val="547"/>
          <w:marRight w:val="0"/>
          <w:marTop w:val="115"/>
          <w:marBottom w:val="0"/>
          <w:divBdr>
            <w:top w:val="none" w:sz="0" w:space="0" w:color="auto"/>
            <w:left w:val="none" w:sz="0" w:space="0" w:color="auto"/>
            <w:bottom w:val="none" w:sz="0" w:space="0" w:color="auto"/>
            <w:right w:val="none" w:sz="0" w:space="0" w:color="auto"/>
          </w:divBdr>
        </w:div>
        <w:div w:id="218827993">
          <w:marLeft w:val="547"/>
          <w:marRight w:val="0"/>
          <w:marTop w:val="115"/>
          <w:marBottom w:val="0"/>
          <w:divBdr>
            <w:top w:val="none" w:sz="0" w:space="0" w:color="auto"/>
            <w:left w:val="none" w:sz="0" w:space="0" w:color="auto"/>
            <w:bottom w:val="none" w:sz="0" w:space="0" w:color="auto"/>
            <w:right w:val="none" w:sz="0" w:space="0" w:color="auto"/>
          </w:divBdr>
        </w:div>
        <w:div w:id="197540470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creativecommons.org/licenses/by-nc/4.0" TargetMode="External"/><Relationship Id="rId21" Type="http://schemas.openxmlformats.org/officeDocument/2006/relationships/footer" Target="footer4.xml"/><Relationship Id="rId34" Type="http://schemas.openxmlformats.org/officeDocument/2006/relationships/image" Target="media/image250.jpeg"/><Relationship Id="rId42" Type="http://schemas.openxmlformats.org/officeDocument/2006/relationships/hyperlink" Target="https://www3.receita.pb.gov.br/portalesat/index.php" TargetMode="External"/><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hyperlink" Target="http://portal.mec.gov.br/seed/arquivos/pdf/dec_5622.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0.jpe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0.png"/><Relationship Id="rId54" Type="http://schemas.openxmlformats.org/officeDocument/2006/relationships/hyperlink" Target="http://www.abed.org.br/congresso2012/anais/125c.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3.png"/><Relationship Id="rId53" Type="http://schemas.openxmlformats.org/officeDocument/2006/relationships/hyperlink" Target="http://repositorio.uff.br/jspui/bitstream/1/51/1/Andrade%2c%20M.%20V.-Gestao%20de%20pessoas.pdf" TargetMode="External"/><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oleObject" Target="embeddings/oleObject1.bin"/><Relationship Id="rId57" Type="http://schemas.openxmlformats.org/officeDocument/2006/relationships/hyperlink" Target="http://aei.pitt.edu/42976/1/A6907.pdf" TargetMode="External"/><Relationship Id="rId10" Type="http://schemas.openxmlformats.org/officeDocument/2006/relationships/image" Target="media/image7.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2.png"/><Relationship Id="rId52" Type="http://schemas.openxmlformats.org/officeDocument/2006/relationships/hyperlink" Target="http://www.fumec.br/revistas/sigc/article/view/1917"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www.scielo.br/scielo.php?pid=S1415-65552003000300003&amp;script=sci_arttext" TargetMode="External"/><Relationship Id="rId8" Type="http://schemas.openxmlformats.org/officeDocument/2006/relationships/image" Target="media/image6.emf"/><Relationship Id="rId51" Type="http://schemas.openxmlformats.org/officeDocument/2006/relationships/oleObject" Target="embeddings/oleObject2.bin"/><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19389-7A64-424D-8420-A5D4E0A25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1622</TotalTime>
  <Pages>136</Pages>
  <Words>32450</Words>
  <Characters>175236</Characters>
  <Application>Microsoft Office Word</Application>
  <DocSecurity>0</DocSecurity>
  <Lines>1460</Lines>
  <Paragraphs>414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Sergio da Silva Brito</dc:creator>
  <cp:keywords/>
  <dc:description/>
  <cp:lastModifiedBy>Mario Sergio da Silva Brito</cp:lastModifiedBy>
  <cp:revision>8</cp:revision>
  <cp:lastPrinted>2016-04-05T13:03:00Z</cp:lastPrinted>
  <dcterms:created xsi:type="dcterms:W3CDTF">2016-03-31T13:22:00Z</dcterms:created>
  <dcterms:modified xsi:type="dcterms:W3CDTF">2016-04-05T13:20:00Z</dcterms:modified>
</cp:coreProperties>
</file>